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0A1" w:rsidRPr="0044143E" w:rsidRDefault="00754C11" w:rsidP="0044143E">
      <w:pPr>
        <w:pStyle w:val="Normal1"/>
        <w:jc w:val="right"/>
        <w:rPr>
          <w:rFonts w:ascii="Times New Roman" w:hAnsi="Times New Roman" w:cs="Times New Roman"/>
          <w:b/>
          <w:bCs/>
          <w:sz w:val="32"/>
          <w:szCs w:val="32"/>
        </w:rPr>
      </w:pPr>
      <w:bookmarkStart w:id="0" w:name="_gjdgxs" w:colFirst="0" w:colLast="0"/>
      <w:bookmarkStart w:id="1" w:name="_GoBack"/>
      <w:bookmarkEnd w:id="0"/>
      <w:bookmarkEnd w:id="1"/>
      <w:r w:rsidRPr="00C6579F">
        <w:rPr>
          <w:rFonts w:ascii="Times New Roman" w:hAnsi="Times New Roman" w:cs="Times New Roman"/>
          <w:b/>
          <w:bCs/>
          <w:sz w:val="32"/>
          <w:szCs w:val="32"/>
        </w:rPr>
        <w:t>Прилог</w:t>
      </w:r>
      <w:r w:rsidR="00D91E85" w:rsidRPr="00C6579F">
        <w:rPr>
          <w:rFonts w:ascii="Times New Roman" w:hAnsi="Times New Roman" w:cs="Times New Roman"/>
          <w:b/>
          <w:bCs/>
          <w:sz w:val="32"/>
          <w:szCs w:val="32"/>
        </w:rPr>
        <w:t xml:space="preserve"> 4</w:t>
      </w:r>
      <w:r w:rsidR="0084202E" w:rsidRPr="00C6579F">
        <w:rPr>
          <w:rFonts w:ascii="Times New Roman" w:hAnsi="Times New Roman" w:cs="Times New Roman"/>
          <w:b/>
          <w:bCs/>
          <w:sz w:val="32"/>
          <w:szCs w:val="32"/>
        </w:rPr>
        <w:br/>
      </w:r>
    </w:p>
    <w:p w:rsidR="007500A1" w:rsidRPr="0043374D" w:rsidRDefault="007500A1" w:rsidP="0032500C">
      <w:pPr>
        <w:pStyle w:val="Normal1"/>
        <w:spacing w:after="0" w:line="240" w:lineRule="auto"/>
        <w:jc w:val="center"/>
        <w:rPr>
          <w:rFonts w:ascii="Times New Roman" w:hAnsi="Times New Roman" w:cs="Times New Roman"/>
          <w:sz w:val="24"/>
          <w:szCs w:val="24"/>
        </w:rPr>
      </w:pPr>
    </w:p>
    <w:p w:rsidR="007500A1" w:rsidRPr="0043374D" w:rsidRDefault="009E1368" w:rsidP="0032500C">
      <w:pPr>
        <w:pStyle w:val="Normal1"/>
        <w:spacing w:line="240" w:lineRule="auto"/>
        <w:jc w:val="center"/>
        <w:rPr>
          <w:rFonts w:ascii="Times New Roman" w:hAnsi="Times New Roman" w:cs="Times New Roman"/>
          <w:b/>
          <w:sz w:val="32"/>
          <w:szCs w:val="32"/>
        </w:rPr>
      </w:pPr>
      <w:r w:rsidRPr="0043374D">
        <w:rPr>
          <w:rFonts w:ascii="Times New Roman" w:hAnsi="Times New Roman" w:cs="Times New Roman"/>
          <w:b/>
          <w:sz w:val="32"/>
          <w:szCs w:val="32"/>
        </w:rPr>
        <w:t xml:space="preserve">ПОГЛАВЉЕ 27 </w:t>
      </w:r>
      <w:r w:rsidR="00754C11">
        <w:rPr>
          <w:rFonts w:ascii="Times New Roman" w:hAnsi="Times New Roman" w:cs="Times New Roman"/>
          <w:b/>
          <w:sz w:val="32"/>
          <w:szCs w:val="32"/>
        </w:rPr>
        <w:t xml:space="preserve">- </w:t>
      </w:r>
      <w:r w:rsidRPr="0043374D">
        <w:rPr>
          <w:rFonts w:ascii="Times New Roman" w:hAnsi="Times New Roman" w:cs="Times New Roman"/>
          <w:b/>
          <w:sz w:val="32"/>
          <w:szCs w:val="32"/>
        </w:rPr>
        <w:t>ЖИВОТНА СРЕДИНА И КЛИМАТСКЕ ПРОМЕНЕ</w:t>
      </w:r>
    </w:p>
    <w:p w:rsidR="007500A1" w:rsidRPr="0043374D" w:rsidRDefault="007500A1" w:rsidP="0032500C">
      <w:pPr>
        <w:pStyle w:val="Normal1"/>
        <w:spacing w:line="240" w:lineRule="auto"/>
        <w:jc w:val="center"/>
        <w:rPr>
          <w:rFonts w:ascii="Times New Roman" w:hAnsi="Times New Roman" w:cs="Times New Roman"/>
          <w:sz w:val="24"/>
          <w:szCs w:val="24"/>
        </w:rPr>
      </w:pPr>
    </w:p>
    <w:p w:rsidR="007500A1" w:rsidRPr="0043374D" w:rsidRDefault="007500A1" w:rsidP="0032500C">
      <w:pPr>
        <w:pStyle w:val="Normal1"/>
        <w:spacing w:line="240" w:lineRule="auto"/>
        <w:jc w:val="center"/>
        <w:rPr>
          <w:rFonts w:ascii="Times New Roman" w:hAnsi="Times New Roman" w:cs="Times New Roman"/>
          <w:sz w:val="24"/>
          <w:szCs w:val="24"/>
        </w:rPr>
      </w:pPr>
    </w:p>
    <w:p w:rsidR="009E1368" w:rsidRPr="0044143E" w:rsidRDefault="009E1368" w:rsidP="0044143E">
      <w:pPr>
        <w:pStyle w:val="Normal1"/>
        <w:spacing w:line="240" w:lineRule="auto"/>
        <w:jc w:val="center"/>
        <w:rPr>
          <w:rFonts w:ascii="Times New Roman" w:hAnsi="Times New Roman" w:cs="Times New Roman"/>
          <w:b/>
          <w:sz w:val="24"/>
          <w:szCs w:val="24"/>
        </w:rPr>
      </w:pPr>
    </w:p>
    <w:p w:rsidR="00AE7C2B" w:rsidRPr="00D17C2D" w:rsidRDefault="009E1368" w:rsidP="0032500C">
      <w:pPr>
        <w:pStyle w:val="Normal1"/>
        <w:spacing w:line="240" w:lineRule="auto"/>
        <w:jc w:val="center"/>
        <w:rPr>
          <w:rFonts w:ascii="Times New Roman" w:hAnsi="Times New Roman" w:cs="Times New Roman"/>
          <w:b/>
          <w:sz w:val="32"/>
          <w:szCs w:val="32"/>
        </w:rPr>
      </w:pPr>
      <w:r w:rsidRPr="0043374D">
        <w:rPr>
          <w:rFonts w:ascii="Times New Roman" w:hAnsi="Times New Roman" w:cs="Times New Roman"/>
          <w:b/>
          <w:sz w:val="32"/>
          <w:szCs w:val="32"/>
        </w:rPr>
        <w:t>СПЕЦИФИЧН</w:t>
      </w:r>
      <w:r w:rsidR="00754C11">
        <w:rPr>
          <w:rFonts w:ascii="Times New Roman" w:hAnsi="Times New Roman" w:cs="Times New Roman"/>
          <w:b/>
          <w:sz w:val="32"/>
          <w:szCs w:val="32"/>
        </w:rPr>
        <w:t>И</w:t>
      </w:r>
      <w:r w:rsidRPr="0043374D">
        <w:rPr>
          <w:rFonts w:ascii="Times New Roman" w:hAnsi="Times New Roman" w:cs="Times New Roman"/>
          <w:b/>
          <w:sz w:val="32"/>
          <w:szCs w:val="32"/>
        </w:rPr>
        <w:t xml:space="preserve"> ПЛАН ИМПЛЕМЕНТАЦИЈЕ </w:t>
      </w:r>
    </w:p>
    <w:p w:rsidR="009E1368" w:rsidRDefault="009E1368" w:rsidP="0032500C">
      <w:pPr>
        <w:pStyle w:val="Normal1"/>
        <w:spacing w:line="240" w:lineRule="auto"/>
        <w:jc w:val="center"/>
        <w:rPr>
          <w:rFonts w:ascii="Times New Roman" w:hAnsi="Times New Roman" w:cs="Times New Roman"/>
          <w:b/>
          <w:sz w:val="32"/>
          <w:szCs w:val="32"/>
        </w:rPr>
      </w:pPr>
    </w:p>
    <w:p w:rsidR="0044143E" w:rsidRDefault="0044143E" w:rsidP="0032500C">
      <w:pPr>
        <w:pStyle w:val="Normal1"/>
        <w:spacing w:line="240" w:lineRule="auto"/>
        <w:jc w:val="center"/>
        <w:rPr>
          <w:rFonts w:ascii="Times New Roman" w:hAnsi="Times New Roman" w:cs="Times New Roman"/>
          <w:b/>
          <w:sz w:val="32"/>
          <w:szCs w:val="32"/>
        </w:rPr>
      </w:pPr>
    </w:p>
    <w:p w:rsidR="0044143E" w:rsidRPr="0043374D" w:rsidRDefault="0044143E" w:rsidP="0032500C">
      <w:pPr>
        <w:pStyle w:val="Normal1"/>
        <w:spacing w:line="240" w:lineRule="auto"/>
        <w:jc w:val="center"/>
        <w:rPr>
          <w:rFonts w:ascii="Times New Roman" w:hAnsi="Times New Roman" w:cs="Times New Roman"/>
          <w:b/>
          <w:sz w:val="32"/>
          <w:szCs w:val="32"/>
        </w:rPr>
      </w:pPr>
    </w:p>
    <w:p w:rsidR="00AE7C2B" w:rsidRPr="00D17C2D" w:rsidRDefault="009E1368" w:rsidP="0032500C">
      <w:pPr>
        <w:pStyle w:val="Normal1"/>
        <w:spacing w:line="240" w:lineRule="auto"/>
        <w:jc w:val="center"/>
        <w:rPr>
          <w:rFonts w:ascii="Times New Roman" w:hAnsi="Times New Roman" w:cs="Times New Roman"/>
          <w:b/>
          <w:sz w:val="32"/>
          <w:szCs w:val="32"/>
        </w:rPr>
      </w:pPr>
      <w:r w:rsidRPr="00D17C2D">
        <w:rPr>
          <w:rFonts w:ascii="Times New Roman" w:hAnsi="Times New Roman" w:cs="Times New Roman"/>
          <w:b/>
          <w:sz w:val="32"/>
          <w:szCs w:val="32"/>
        </w:rPr>
        <w:t xml:space="preserve">за </w:t>
      </w:r>
      <w:r w:rsidR="00F12832" w:rsidRPr="00D17C2D">
        <w:rPr>
          <w:rFonts w:ascii="Times New Roman" w:hAnsi="Times New Roman" w:cs="Times New Roman"/>
          <w:b/>
          <w:sz w:val="32"/>
          <w:szCs w:val="32"/>
        </w:rPr>
        <w:t>Директиву</w:t>
      </w:r>
      <w:r w:rsidR="000C734A" w:rsidRPr="00D17C2D">
        <w:rPr>
          <w:rFonts w:ascii="Times New Roman" w:hAnsi="Times New Roman" w:cs="Times New Roman"/>
          <w:b/>
          <w:sz w:val="32"/>
          <w:szCs w:val="32"/>
        </w:rPr>
        <w:t xml:space="preserve"> </w:t>
      </w:r>
      <w:r w:rsidR="00393154" w:rsidRPr="00D17C2D">
        <w:rPr>
          <w:rFonts w:ascii="Times New Roman" w:eastAsia="Times New Roman" w:hAnsi="Times New Roman" w:cs="Times New Roman"/>
          <w:b/>
          <w:sz w:val="32"/>
          <w:szCs w:val="32"/>
        </w:rPr>
        <w:t>2012/19/</w:t>
      </w:r>
      <w:r w:rsidR="00393154" w:rsidRPr="00754C11">
        <w:rPr>
          <w:rFonts w:ascii="Times New Roman" w:eastAsia="Times New Roman" w:hAnsi="Times New Roman" w:cs="Times New Roman"/>
          <w:b/>
          <w:sz w:val="32"/>
          <w:szCs w:val="32"/>
        </w:rPr>
        <w:t>EU</w:t>
      </w:r>
      <w:r w:rsidR="00393154" w:rsidRPr="00D17C2D">
        <w:rPr>
          <w:rFonts w:ascii="Times New Roman" w:eastAsia="Times New Roman" w:hAnsi="Times New Roman" w:cs="Times New Roman"/>
          <w:b/>
          <w:sz w:val="32"/>
          <w:szCs w:val="32"/>
        </w:rPr>
        <w:t xml:space="preserve"> </w:t>
      </w:r>
      <w:r w:rsidR="0084202E" w:rsidRPr="00D17C2D">
        <w:rPr>
          <w:rFonts w:ascii="Times New Roman" w:hAnsi="Times New Roman" w:cs="Times New Roman"/>
          <w:b/>
          <w:sz w:val="32"/>
          <w:szCs w:val="32"/>
        </w:rPr>
        <w:t>о отпадној елек</w:t>
      </w:r>
      <w:r w:rsidR="00393154" w:rsidRPr="00D17C2D">
        <w:rPr>
          <w:rFonts w:ascii="Times New Roman" w:hAnsi="Times New Roman" w:cs="Times New Roman"/>
          <w:b/>
          <w:sz w:val="32"/>
          <w:szCs w:val="32"/>
        </w:rPr>
        <w:t>тричној и електронској опреми</w:t>
      </w:r>
      <w:r w:rsidR="00AE7C2B" w:rsidRPr="00D17C2D">
        <w:rPr>
          <w:rFonts w:ascii="Times New Roman" w:hAnsi="Times New Roman" w:cs="Times New Roman"/>
          <w:b/>
          <w:sz w:val="32"/>
          <w:szCs w:val="32"/>
        </w:rPr>
        <w:t xml:space="preserve"> (</w:t>
      </w:r>
      <w:r w:rsidR="007C666D" w:rsidRPr="00516D34">
        <w:rPr>
          <w:rFonts w:ascii="Times New Roman" w:hAnsi="Times New Roman" w:cs="Times New Roman"/>
          <w:b/>
          <w:sz w:val="32"/>
          <w:szCs w:val="32"/>
        </w:rPr>
        <w:t>WEEE</w:t>
      </w:r>
      <w:r w:rsidR="00AE7C2B" w:rsidRPr="00D17C2D">
        <w:rPr>
          <w:rFonts w:ascii="Times New Roman" w:hAnsi="Times New Roman" w:cs="Times New Roman"/>
          <w:b/>
          <w:sz w:val="32"/>
          <w:szCs w:val="32"/>
        </w:rPr>
        <w:t xml:space="preserve">) </w:t>
      </w:r>
    </w:p>
    <w:p w:rsidR="007500A1" w:rsidRPr="00D17C2D" w:rsidRDefault="007500A1" w:rsidP="0032500C">
      <w:pPr>
        <w:pStyle w:val="Normal1"/>
        <w:spacing w:after="0" w:line="240" w:lineRule="auto"/>
        <w:jc w:val="center"/>
        <w:rPr>
          <w:rFonts w:ascii="Times New Roman" w:eastAsia="Roboto Condensed" w:hAnsi="Times New Roman" w:cs="Times New Roman"/>
          <w:b/>
          <w:sz w:val="24"/>
          <w:szCs w:val="24"/>
        </w:rPr>
      </w:pPr>
    </w:p>
    <w:p w:rsidR="007500A1" w:rsidRPr="00D17C2D" w:rsidRDefault="007500A1" w:rsidP="0032500C">
      <w:pPr>
        <w:pStyle w:val="Normal1"/>
        <w:spacing w:after="0" w:line="240" w:lineRule="auto"/>
        <w:jc w:val="center"/>
        <w:rPr>
          <w:rFonts w:ascii="Times New Roman" w:eastAsia="Roboto Condensed" w:hAnsi="Times New Roman" w:cs="Times New Roman"/>
          <w:b/>
          <w:sz w:val="24"/>
          <w:szCs w:val="24"/>
        </w:rPr>
      </w:pPr>
    </w:p>
    <w:p w:rsidR="007500A1" w:rsidRPr="00D17C2D" w:rsidRDefault="007500A1" w:rsidP="0032500C">
      <w:pPr>
        <w:pStyle w:val="Normal1"/>
        <w:spacing w:after="0" w:line="240" w:lineRule="auto"/>
        <w:jc w:val="center"/>
        <w:rPr>
          <w:rFonts w:ascii="Times New Roman" w:eastAsia="Roboto Condensed" w:hAnsi="Times New Roman" w:cs="Times New Roman"/>
          <w:b/>
          <w:sz w:val="24"/>
          <w:szCs w:val="24"/>
        </w:rPr>
      </w:pPr>
    </w:p>
    <w:p w:rsidR="007500A1" w:rsidRPr="00D17C2D" w:rsidRDefault="007500A1" w:rsidP="0032500C">
      <w:pPr>
        <w:pStyle w:val="Normal1"/>
        <w:spacing w:after="0" w:line="240" w:lineRule="auto"/>
        <w:jc w:val="both"/>
        <w:rPr>
          <w:rFonts w:ascii="Times New Roman" w:eastAsia="Roboto Condensed" w:hAnsi="Times New Roman" w:cs="Times New Roman"/>
          <w:b/>
          <w:sz w:val="24"/>
          <w:szCs w:val="24"/>
        </w:rPr>
      </w:pPr>
    </w:p>
    <w:p w:rsidR="007500A1" w:rsidRPr="00D17C2D" w:rsidRDefault="007500A1" w:rsidP="0032500C">
      <w:pPr>
        <w:pStyle w:val="Normal1"/>
        <w:spacing w:after="0" w:line="240" w:lineRule="auto"/>
        <w:jc w:val="both"/>
        <w:rPr>
          <w:rFonts w:ascii="Times New Roman" w:eastAsia="Roboto Condensed" w:hAnsi="Times New Roman" w:cs="Times New Roman"/>
          <w:b/>
          <w:sz w:val="24"/>
          <w:szCs w:val="24"/>
        </w:rPr>
      </w:pPr>
    </w:p>
    <w:p w:rsidR="007500A1" w:rsidRPr="00D17C2D" w:rsidRDefault="007500A1" w:rsidP="0032500C">
      <w:pPr>
        <w:pStyle w:val="Normal1"/>
        <w:spacing w:line="240" w:lineRule="auto"/>
        <w:jc w:val="center"/>
        <w:rPr>
          <w:rFonts w:ascii="Times New Roman" w:hAnsi="Times New Roman" w:cs="Times New Roman"/>
          <w:b/>
          <w:i/>
          <w:sz w:val="24"/>
          <w:szCs w:val="24"/>
        </w:rPr>
      </w:pPr>
    </w:p>
    <w:p w:rsidR="007500A1" w:rsidRPr="00D17C2D" w:rsidRDefault="007500A1" w:rsidP="0032500C">
      <w:pPr>
        <w:pStyle w:val="Normal1"/>
        <w:spacing w:line="240" w:lineRule="auto"/>
        <w:jc w:val="center"/>
        <w:rPr>
          <w:rFonts w:ascii="Times New Roman" w:hAnsi="Times New Roman" w:cs="Times New Roman"/>
          <w:b/>
          <w:i/>
          <w:sz w:val="24"/>
          <w:szCs w:val="24"/>
        </w:rPr>
      </w:pPr>
    </w:p>
    <w:p w:rsidR="007500A1" w:rsidRPr="00D17C2D" w:rsidRDefault="007500A1" w:rsidP="0032500C">
      <w:pPr>
        <w:pStyle w:val="Normal1"/>
        <w:spacing w:line="240" w:lineRule="auto"/>
        <w:jc w:val="center"/>
        <w:rPr>
          <w:rFonts w:ascii="Times New Roman" w:hAnsi="Times New Roman" w:cs="Times New Roman"/>
          <w:b/>
          <w:i/>
          <w:sz w:val="24"/>
          <w:szCs w:val="24"/>
        </w:rPr>
      </w:pPr>
    </w:p>
    <w:p w:rsidR="007500A1" w:rsidRPr="00D17C2D" w:rsidRDefault="007500A1" w:rsidP="0032500C">
      <w:pPr>
        <w:pStyle w:val="Normal1"/>
        <w:spacing w:line="240" w:lineRule="auto"/>
        <w:jc w:val="center"/>
        <w:rPr>
          <w:rFonts w:ascii="Times New Roman" w:hAnsi="Times New Roman" w:cs="Times New Roman"/>
          <w:b/>
          <w:i/>
          <w:sz w:val="24"/>
          <w:szCs w:val="24"/>
        </w:rPr>
      </w:pPr>
    </w:p>
    <w:p w:rsidR="007500A1" w:rsidRPr="00D17C2D" w:rsidRDefault="007500A1" w:rsidP="0032500C">
      <w:pPr>
        <w:pStyle w:val="Normal1"/>
        <w:spacing w:line="240" w:lineRule="auto"/>
        <w:jc w:val="center"/>
        <w:rPr>
          <w:rFonts w:ascii="Times New Roman" w:hAnsi="Times New Roman" w:cs="Times New Roman"/>
          <w:b/>
          <w:i/>
          <w:sz w:val="24"/>
          <w:szCs w:val="24"/>
        </w:rPr>
      </w:pPr>
    </w:p>
    <w:p w:rsidR="007500A1" w:rsidRPr="00C6579F" w:rsidRDefault="009E1368" w:rsidP="009E1368">
      <w:pPr>
        <w:pStyle w:val="Normal1"/>
        <w:tabs>
          <w:tab w:val="center" w:pos="4873"/>
          <w:tab w:val="right" w:pos="9027"/>
        </w:tabs>
        <w:spacing w:line="240" w:lineRule="auto"/>
        <w:jc w:val="center"/>
        <w:rPr>
          <w:rFonts w:ascii="Times New Roman" w:hAnsi="Times New Roman" w:cs="Times New Roman"/>
          <w:b/>
          <w:sz w:val="32"/>
          <w:szCs w:val="32"/>
        </w:rPr>
      </w:pPr>
      <w:bookmarkStart w:id="2" w:name="_30j0zll" w:colFirst="0" w:colLast="0"/>
      <w:bookmarkEnd w:id="2"/>
      <w:r w:rsidRPr="00C6579F">
        <w:rPr>
          <w:rFonts w:ascii="Times New Roman" w:hAnsi="Times New Roman" w:cs="Times New Roman"/>
          <w:b/>
          <w:sz w:val="32"/>
          <w:szCs w:val="32"/>
        </w:rPr>
        <w:t xml:space="preserve">Београд, </w:t>
      </w:r>
      <w:r w:rsidR="00754C11" w:rsidRPr="00C6579F">
        <w:rPr>
          <w:rFonts w:ascii="Times New Roman" w:hAnsi="Times New Roman" w:cs="Times New Roman"/>
          <w:b/>
          <w:sz w:val="32"/>
          <w:szCs w:val="32"/>
        </w:rPr>
        <w:t xml:space="preserve">децембар </w:t>
      </w:r>
      <w:r w:rsidRPr="00C6579F">
        <w:rPr>
          <w:rFonts w:ascii="Times New Roman" w:hAnsi="Times New Roman" w:cs="Times New Roman"/>
          <w:b/>
          <w:sz w:val="32"/>
          <w:szCs w:val="32"/>
        </w:rPr>
        <w:t xml:space="preserve"> </w:t>
      </w:r>
      <w:r w:rsidR="0084202E" w:rsidRPr="00C6579F">
        <w:rPr>
          <w:rFonts w:ascii="Times New Roman" w:hAnsi="Times New Roman" w:cs="Times New Roman"/>
          <w:b/>
          <w:sz w:val="32"/>
          <w:szCs w:val="32"/>
        </w:rPr>
        <w:t>2019</w:t>
      </w:r>
      <w:r w:rsidRPr="00C6579F">
        <w:rPr>
          <w:rFonts w:ascii="Times New Roman" w:hAnsi="Times New Roman" w:cs="Times New Roman"/>
          <w:b/>
          <w:sz w:val="32"/>
          <w:szCs w:val="32"/>
        </w:rPr>
        <w:t>. године</w:t>
      </w:r>
    </w:p>
    <w:p w:rsidR="006036C4" w:rsidRPr="0043374D" w:rsidRDefault="006036C4" w:rsidP="0032500C">
      <w:pPr>
        <w:pStyle w:val="Normal1"/>
        <w:spacing w:line="240" w:lineRule="auto"/>
        <w:ind w:left="720"/>
        <w:jc w:val="center"/>
        <w:rPr>
          <w:rFonts w:ascii="Times New Roman" w:hAnsi="Times New Roman" w:cs="Times New Roman"/>
          <w:b/>
          <w:i/>
          <w:sz w:val="24"/>
          <w:szCs w:val="24"/>
        </w:rPr>
      </w:pPr>
    </w:p>
    <w:p w:rsidR="00B20554" w:rsidRPr="0043374D" w:rsidRDefault="00B20554">
      <w:pPr>
        <w:rPr>
          <w:rFonts w:ascii="Times New Roman" w:hAnsi="Times New Roman" w:cs="Times New Roman"/>
          <w:b/>
          <w:i/>
          <w:sz w:val="24"/>
          <w:szCs w:val="24"/>
        </w:rPr>
      </w:pPr>
      <w:r w:rsidRPr="0043374D">
        <w:rPr>
          <w:rFonts w:ascii="Times New Roman" w:hAnsi="Times New Roman" w:cs="Times New Roman"/>
          <w:b/>
          <w:i/>
          <w:sz w:val="24"/>
          <w:szCs w:val="24"/>
        </w:rPr>
        <w:br w:type="page"/>
      </w:r>
    </w:p>
    <w:p w:rsidR="007500A1" w:rsidRPr="0043374D" w:rsidRDefault="0084202E" w:rsidP="0032500C">
      <w:pPr>
        <w:pStyle w:val="Normal1"/>
        <w:rPr>
          <w:rFonts w:ascii="Times New Roman" w:hAnsi="Times New Roman" w:cs="Times New Roman"/>
          <w:b/>
          <w:sz w:val="24"/>
          <w:szCs w:val="24"/>
        </w:rPr>
      </w:pPr>
      <w:bookmarkStart w:id="3" w:name="_1fob9te" w:colFirst="0" w:colLast="0"/>
      <w:bookmarkEnd w:id="3"/>
      <w:r w:rsidRPr="0043374D">
        <w:rPr>
          <w:rFonts w:ascii="Times New Roman" w:hAnsi="Times New Roman" w:cs="Times New Roman"/>
          <w:b/>
          <w:sz w:val="24"/>
          <w:szCs w:val="24"/>
        </w:rPr>
        <w:lastRenderedPageBreak/>
        <w:t>Садржај</w:t>
      </w:r>
    </w:p>
    <w:sdt>
      <w:sdtPr>
        <w:rPr>
          <w:rFonts w:ascii="Times New Roman" w:eastAsia="Calibri" w:hAnsi="Times New Roman" w:cs="Times New Roman"/>
          <w:color w:val="auto"/>
          <w:sz w:val="24"/>
          <w:szCs w:val="24"/>
        </w:rPr>
        <w:id w:val="635684289"/>
        <w:docPartObj>
          <w:docPartGallery w:val="Table of Contents"/>
          <w:docPartUnique/>
        </w:docPartObj>
      </w:sdtPr>
      <w:sdtEndPr>
        <w:rPr>
          <w:b/>
          <w:bCs/>
          <w:noProof/>
        </w:rPr>
      </w:sdtEndPr>
      <w:sdtContent>
        <w:p w:rsidR="001F586A" w:rsidRPr="0043374D" w:rsidRDefault="001F586A" w:rsidP="0032500C">
          <w:pPr>
            <w:pStyle w:val="TOCHeading"/>
            <w:rPr>
              <w:rFonts w:ascii="Times New Roman" w:hAnsi="Times New Roman" w:cs="Times New Roman"/>
              <w:color w:val="auto"/>
              <w:sz w:val="24"/>
              <w:szCs w:val="24"/>
            </w:rPr>
          </w:pPr>
        </w:p>
        <w:p w:rsidR="002E2F6F" w:rsidRDefault="00E60277">
          <w:pPr>
            <w:pStyle w:val="TOC2"/>
            <w:tabs>
              <w:tab w:val="right" w:leader="dot" w:pos="9017"/>
            </w:tabs>
            <w:rPr>
              <w:rFonts w:asciiTheme="minorHAnsi" w:eastAsiaTheme="minorEastAsia" w:hAnsiTheme="minorHAnsi" w:cstheme="minorBidi"/>
              <w:noProof/>
            </w:rPr>
          </w:pPr>
          <w:r w:rsidRPr="0043374D">
            <w:rPr>
              <w:rFonts w:ascii="Times New Roman" w:hAnsi="Times New Roman" w:cs="Times New Roman"/>
              <w:sz w:val="24"/>
              <w:szCs w:val="24"/>
            </w:rPr>
            <w:fldChar w:fldCharType="begin"/>
          </w:r>
          <w:r w:rsidR="001F586A" w:rsidRPr="0043374D">
            <w:rPr>
              <w:rFonts w:ascii="Times New Roman" w:hAnsi="Times New Roman" w:cs="Times New Roman"/>
              <w:sz w:val="24"/>
              <w:szCs w:val="24"/>
            </w:rPr>
            <w:instrText xml:space="preserve"> TOC \o "1-3" \h \z \u </w:instrText>
          </w:r>
          <w:r w:rsidRPr="0043374D">
            <w:rPr>
              <w:rFonts w:ascii="Times New Roman" w:hAnsi="Times New Roman" w:cs="Times New Roman"/>
              <w:sz w:val="24"/>
              <w:szCs w:val="24"/>
            </w:rPr>
            <w:fldChar w:fldCharType="separate"/>
          </w:r>
          <w:hyperlink w:anchor="_Toc28345844" w:history="1">
            <w:r w:rsidR="002E2F6F" w:rsidRPr="00A44D2F">
              <w:rPr>
                <w:rStyle w:val="Hyperlink"/>
                <w:rFonts w:ascii="Times New Roman" w:hAnsi="Times New Roman" w:cs="Times New Roman"/>
                <w:noProof/>
              </w:rPr>
              <w:t>1.Сажетак</w:t>
            </w:r>
            <w:r w:rsidR="002E2F6F">
              <w:rPr>
                <w:noProof/>
                <w:webHidden/>
              </w:rPr>
              <w:tab/>
            </w:r>
            <w:r>
              <w:rPr>
                <w:noProof/>
                <w:webHidden/>
              </w:rPr>
              <w:fldChar w:fldCharType="begin"/>
            </w:r>
            <w:r w:rsidR="002E2F6F">
              <w:rPr>
                <w:noProof/>
                <w:webHidden/>
              </w:rPr>
              <w:instrText xml:space="preserve"> PAGEREF _Toc28345844 \h </w:instrText>
            </w:r>
            <w:r>
              <w:rPr>
                <w:noProof/>
                <w:webHidden/>
              </w:rPr>
            </w:r>
            <w:r>
              <w:rPr>
                <w:noProof/>
                <w:webHidden/>
              </w:rPr>
              <w:fldChar w:fldCharType="separate"/>
            </w:r>
            <w:r w:rsidR="00273FFC">
              <w:rPr>
                <w:noProof/>
                <w:webHidden/>
              </w:rPr>
              <w:t>1</w:t>
            </w:r>
            <w:r>
              <w:rPr>
                <w:noProof/>
                <w:webHidden/>
              </w:rPr>
              <w:fldChar w:fldCharType="end"/>
            </w:r>
          </w:hyperlink>
        </w:p>
        <w:p w:rsidR="002E2F6F" w:rsidRDefault="008759AA">
          <w:pPr>
            <w:pStyle w:val="TOC1"/>
            <w:tabs>
              <w:tab w:val="right" w:leader="dot" w:pos="9017"/>
            </w:tabs>
            <w:rPr>
              <w:rFonts w:asciiTheme="minorHAnsi" w:eastAsiaTheme="minorEastAsia" w:hAnsiTheme="minorHAnsi" w:cstheme="minorBidi"/>
              <w:noProof/>
            </w:rPr>
          </w:pPr>
          <w:hyperlink w:anchor="_Toc28345845" w:history="1">
            <w:r w:rsidR="002E2F6F" w:rsidRPr="00A44D2F">
              <w:rPr>
                <w:rStyle w:val="Hyperlink"/>
                <w:rFonts w:ascii="Times New Roman" w:hAnsi="Times New Roman" w:cs="Times New Roman"/>
                <w:noProof/>
              </w:rPr>
              <w:t>2. Основне информације</w:t>
            </w:r>
            <w:r w:rsidR="002E2F6F">
              <w:rPr>
                <w:noProof/>
                <w:webHidden/>
              </w:rPr>
              <w:tab/>
            </w:r>
            <w:r w:rsidR="00E60277">
              <w:rPr>
                <w:noProof/>
                <w:webHidden/>
              </w:rPr>
              <w:fldChar w:fldCharType="begin"/>
            </w:r>
            <w:r w:rsidR="002E2F6F">
              <w:rPr>
                <w:noProof/>
                <w:webHidden/>
              </w:rPr>
              <w:instrText xml:space="preserve"> PAGEREF _Toc28345845 \h </w:instrText>
            </w:r>
            <w:r w:rsidR="00E60277">
              <w:rPr>
                <w:noProof/>
                <w:webHidden/>
              </w:rPr>
            </w:r>
            <w:r w:rsidR="00E60277">
              <w:rPr>
                <w:noProof/>
                <w:webHidden/>
              </w:rPr>
              <w:fldChar w:fldCharType="separate"/>
            </w:r>
            <w:r w:rsidR="00273FFC">
              <w:rPr>
                <w:noProof/>
                <w:webHidden/>
              </w:rPr>
              <w:t>8</w:t>
            </w:r>
            <w:r w:rsidR="00E60277">
              <w:rPr>
                <w:noProof/>
                <w:webHidden/>
              </w:rPr>
              <w:fldChar w:fldCharType="end"/>
            </w:r>
          </w:hyperlink>
        </w:p>
        <w:p w:rsidR="002E2F6F" w:rsidRDefault="008759AA">
          <w:pPr>
            <w:pStyle w:val="TOC2"/>
            <w:tabs>
              <w:tab w:val="right" w:leader="dot" w:pos="9017"/>
            </w:tabs>
            <w:rPr>
              <w:rFonts w:asciiTheme="minorHAnsi" w:eastAsiaTheme="minorEastAsia" w:hAnsiTheme="minorHAnsi" w:cstheme="minorBidi"/>
              <w:noProof/>
            </w:rPr>
          </w:pPr>
          <w:hyperlink w:anchor="_Toc28345846" w:history="1">
            <w:r w:rsidR="002E2F6F" w:rsidRPr="00A44D2F">
              <w:rPr>
                <w:rStyle w:val="Hyperlink"/>
                <w:rFonts w:ascii="Times New Roman" w:hAnsi="Times New Roman" w:cs="Times New Roman"/>
                <w:noProof/>
              </w:rPr>
              <w:t>2.1 Процес приступања у Србији</w:t>
            </w:r>
            <w:r w:rsidR="002E2F6F">
              <w:rPr>
                <w:noProof/>
                <w:webHidden/>
              </w:rPr>
              <w:tab/>
            </w:r>
            <w:r w:rsidR="00E60277">
              <w:rPr>
                <w:noProof/>
                <w:webHidden/>
              </w:rPr>
              <w:fldChar w:fldCharType="begin"/>
            </w:r>
            <w:r w:rsidR="002E2F6F">
              <w:rPr>
                <w:noProof/>
                <w:webHidden/>
              </w:rPr>
              <w:instrText xml:space="preserve"> PAGEREF _Toc28345846 \h </w:instrText>
            </w:r>
            <w:r w:rsidR="00E60277">
              <w:rPr>
                <w:noProof/>
                <w:webHidden/>
              </w:rPr>
            </w:r>
            <w:r w:rsidR="00E60277">
              <w:rPr>
                <w:noProof/>
                <w:webHidden/>
              </w:rPr>
              <w:fldChar w:fldCharType="separate"/>
            </w:r>
            <w:r w:rsidR="00273FFC">
              <w:rPr>
                <w:noProof/>
                <w:webHidden/>
              </w:rPr>
              <w:t>8</w:t>
            </w:r>
            <w:r w:rsidR="00E60277">
              <w:rPr>
                <w:noProof/>
                <w:webHidden/>
              </w:rPr>
              <w:fldChar w:fldCharType="end"/>
            </w:r>
          </w:hyperlink>
        </w:p>
        <w:p w:rsidR="002E2F6F" w:rsidRDefault="008759AA">
          <w:pPr>
            <w:pStyle w:val="TOC2"/>
            <w:tabs>
              <w:tab w:val="right" w:leader="dot" w:pos="9017"/>
            </w:tabs>
            <w:rPr>
              <w:rFonts w:asciiTheme="minorHAnsi" w:eastAsiaTheme="minorEastAsia" w:hAnsiTheme="minorHAnsi" w:cstheme="minorBidi"/>
              <w:noProof/>
            </w:rPr>
          </w:pPr>
          <w:hyperlink w:anchor="_Toc28345847" w:history="1">
            <w:r w:rsidR="002E2F6F" w:rsidRPr="00A44D2F">
              <w:rPr>
                <w:rStyle w:val="Hyperlink"/>
                <w:rFonts w:ascii="Times New Roman" w:hAnsi="Times New Roman" w:cs="Times New Roman"/>
                <w:noProof/>
              </w:rPr>
              <w:t>2.2 Захтеви Директиве</w:t>
            </w:r>
            <w:r w:rsidR="002E2F6F">
              <w:rPr>
                <w:noProof/>
                <w:webHidden/>
              </w:rPr>
              <w:tab/>
            </w:r>
            <w:r w:rsidR="00E60277">
              <w:rPr>
                <w:noProof/>
                <w:webHidden/>
              </w:rPr>
              <w:fldChar w:fldCharType="begin"/>
            </w:r>
            <w:r w:rsidR="002E2F6F">
              <w:rPr>
                <w:noProof/>
                <w:webHidden/>
              </w:rPr>
              <w:instrText xml:space="preserve"> PAGEREF _Toc28345847 \h </w:instrText>
            </w:r>
            <w:r w:rsidR="00E60277">
              <w:rPr>
                <w:noProof/>
                <w:webHidden/>
              </w:rPr>
            </w:r>
            <w:r w:rsidR="00E60277">
              <w:rPr>
                <w:noProof/>
                <w:webHidden/>
              </w:rPr>
              <w:fldChar w:fldCharType="separate"/>
            </w:r>
            <w:r w:rsidR="00273FFC">
              <w:rPr>
                <w:noProof/>
                <w:webHidden/>
              </w:rPr>
              <w:t>9</w:t>
            </w:r>
            <w:r w:rsidR="00E60277">
              <w:rPr>
                <w:noProof/>
                <w:webHidden/>
              </w:rPr>
              <w:fldChar w:fldCharType="end"/>
            </w:r>
          </w:hyperlink>
        </w:p>
        <w:p w:rsidR="002E2F6F" w:rsidRDefault="008759AA">
          <w:pPr>
            <w:pStyle w:val="TOC1"/>
            <w:tabs>
              <w:tab w:val="right" w:leader="dot" w:pos="9017"/>
            </w:tabs>
            <w:rPr>
              <w:rFonts w:asciiTheme="minorHAnsi" w:eastAsiaTheme="minorEastAsia" w:hAnsiTheme="minorHAnsi" w:cstheme="minorBidi"/>
              <w:noProof/>
            </w:rPr>
          </w:pPr>
          <w:hyperlink w:anchor="_Toc28345848" w:history="1">
            <w:r w:rsidR="002E2F6F" w:rsidRPr="00A44D2F">
              <w:rPr>
                <w:rStyle w:val="Hyperlink"/>
                <w:rFonts w:ascii="Times New Roman" w:hAnsi="Times New Roman" w:cs="Times New Roman"/>
                <w:noProof/>
              </w:rPr>
              <w:t>3. Тренутна ситуација</w:t>
            </w:r>
            <w:r w:rsidR="002E2F6F">
              <w:rPr>
                <w:noProof/>
                <w:webHidden/>
              </w:rPr>
              <w:tab/>
            </w:r>
            <w:r w:rsidR="00E60277">
              <w:rPr>
                <w:noProof/>
                <w:webHidden/>
              </w:rPr>
              <w:fldChar w:fldCharType="begin"/>
            </w:r>
            <w:r w:rsidR="002E2F6F">
              <w:rPr>
                <w:noProof/>
                <w:webHidden/>
              </w:rPr>
              <w:instrText xml:space="preserve"> PAGEREF _Toc28345848 \h </w:instrText>
            </w:r>
            <w:r w:rsidR="00E60277">
              <w:rPr>
                <w:noProof/>
                <w:webHidden/>
              </w:rPr>
            </w:r>
            <w:r w:rsidR="00E60277">
              <w:rPr>
                <w:noProof/>
                <w:webHidden/>
              </w:rPr>
              <w:fldChar w:fldCharType="separate"/>
            </w:r>
            <w:r w:rsidR="00273FFC">
              <w:rPr>
                <w:noProof/>
                <w:webHidden/>
              </w:rPr>
              <w:t>12</w:t>
            </w:r>
            <w:r w:rsidR="00E60277">
              <w:rPr>
                <w:noProof/>
                <w:webHidden/>
              </w:rPr>
              <w:fldChar w:fldCharType="end"/>
            </w:r>
          </w:hyperlink>
        </w:p>
        <w:p w:rsidR="002E2F6F" w:rsidRDefault="008759AA">
          <w:pPr>
            <w:pStyle w:val="TOC2"/>
            <w:tabs>
              <w:tab w:val="right" w:leader="dot" w:pos="9017"/>
            </w:tabs>
            <w:rPr>
              <w:rFonts w:asciiTheme="minorHAnsi" w:eastAsiaTheme="minorEastAsia" w:hAnsiTheme="minorHAnsi" w:cstheme="minorBidi"/>
              <w:noProof/>
            </w:rPr>
          </w:pPr>
          <w:hyperlink w:anchor="_Toc28345849" w:history="1">
            <w:r w:rsidR="002E2F6F" w:rsidRPr="00A44D2F">
              <w:rPr>
                <w:rStyle w:val="Hyperlink"/>
                <w:rFonts w:ascii="Times New Roman" w:hAnsi="Times New Roman" w:cs="Times New Roman"/>
                <w:noProof/>
              </w:rPr>
              <w:t>3.1Правни оквир</w:t>
            </w:r>
            <w:r w:rsidR="002E2F6F">
              <w:rPr>
                <w:noProof/>
                <w:webHidden/>
              </w:rPr>
              <w:tab/>
            </w:r>
            <w:r w:rsidR="00E60277">
              <w:rPr>
                <w:noProof/>
                <w:webHidden/>
              </w:rPr>
              <w:fldChar w:fldCharType="begin"/>
            </w:r>
            <w:r w:rsidR="002E2F6F">
              <w:rPr>
                <w:noProof/>
                <w:webHidden/>
              </w:rPr>
              <w:instrText xml:space="preserve"> PAGEREF _Toc28345849 \h </w:instrText>
            </w:r>
            <w:r w:rsidR="00E60277">
              <w:rPr>
                <w:noProof/>
                <w:webHidden/>
              </w:rPr>
            </w:r>
            <w:r w:rsidR="00E60277">
              <w:rPr>
                <w:noProof/>
                <w:webHidden/>
              </w:rPr>
              <w:fldChar w:fldCharType="separate"/>
            </w:r>
            <w:r w:rsidR="00273FFC">
              <w:rPr>
                <w:noProof/>
                <w:webHidden/>
              </w:rPr>
              <w:t>12</w:t>
            </w:r>
            <w:r w:rsidR="00E60277">
              <w:rPr>
                <w:noProof/>
                <w:webHidden/>
              </w:rPr>
              <w:fldChar w:fldCharType="end"/>
            </w:r>
          </w:hyperlink>
        </w:p>
        <w:p w:rsidR="002E2F6F" w:rsidRDefault="008759AA">
          <w:pPr>
            <w:pStyle w:val="TOC3"/>
            <w:tabs>
              <w:tab w:val="right" w:leader="dot" w:pos="9017"/>
            </w:tabs>
            <w:rPr>
              <w:rFonts w:asciiTheme="minorHAnsi" w:eastAsiaTheme="minorEastAsia" w:hAnsiTheme="minorHAnsi" w:cstheme="minorBidi"/>
              <w:noProof/>
            </w:rPr>
          </w:pPr>
          <w:hyperlink w:anchor="_Toc28345850" w:history="1">
            <w:r w:rsidR="002E2F6F" w:rsidRPr="00A44D2F">
              <w:rPr>
                <w:rStyle w:val="Hyperlink"/>
                <w:rFonts w:ascii="Times New Roman" w:hAnsi="Times New Roman" w:cs="Times New Roman"/>
                <w:noProof/>
              </w:rPr>
              <w:t>3.1.1 Закон о управљању отпадом</w:t>
            </w:r>
            <w:r w:rsidR="002E2F6F">
              <w:rPr>
                <w:noProof/>
                <w:webHidden/>
              </w:rPr>
              <w:tab/>
            </w:r>
            <w:r w:rsidR="00E60277">
              <w:rPr>
                <w:noProof/>
                <w:webHidden/>
              </w:rPr>
              <w:fldChar w:fldCharType="begin"/>
            </w:r>
            <w:r w:rsidR="002E2F6F">
              <w:rPr>
                <w:noProof/>
                <w:webHidden/>
              </w:rPr>
              <w:instrText xml:space="preserve"> PAGEREF _Toc28345850 \h </w:instrText>
            </w:r>
            <w:r w:rsidR="00E60277">
              <w:rPr>
                <w:noProof/>
                <w:webHidden/>
              </w:rPr>
            </w:r>
            <w:r w:rsidR="00E60277">
              <w:rPr>
                <w:noProof/>
                <w:webHidden/>
              </w:rPr>
              <w:fldChar w:fldCharType="separate"/>
            </w:r>
            <w:r w:rsidR="00273FFC">
              <w:rPr>
                <w:noProof/>
                <w:webHidden/>
              </w:rPr>
              <w:t>12</w:t>
            </w:r>
            <w:r w:rsidR="00E60277">
              <w:rPr>
                <w:noProof/>
                <w:webHidden/>
              </w:rPr>
              <w:fldChar w:fldCharType="end"/>
            </w:r>
          </w:hyperlink>
        </w:p>
        <w:p w:rsidR="002E2F6F" w:rsidRDefault="008759AA">
          <w:pPr>
            <w:pStyle w:val="TOC3"/>
            <w:tabs>
              <w:tab w:val="right" w:leader="dot" w:pos="9017"/>
            </w:tabs>
            <w:rPr>
              <w:rFonts w:asciiTheme="minorHAnsi" w:eastAsiaTheme="minorEastAsia" w:hAnsiTheme="minorHAnsi" w:cstheme="minorBidi"/>
              <w:noProof/>
            </w:rPr>
          </w:pPr>
          <w:hyperlink w:anchor="_Toc28345851" w:history="1">
            <w:r w:rsidR="002E2F6F" w:rsidRPr="00A44D2F">
              <w:rPr>
                <w:rStyle w:val="Hyperlink"/>
                <w:rFonts w:ascii="Times New Roman" w:hAnsi="Times New Roman" w:cs="Times New Roman"/>
                <w:noProof/>
              </w:rPr>
              <w:t>3.1.2 Правилник министарства (ПМ) о WEEE</w:t>
            </w:r>
            <w:r w:rsidR="002E2F6F">
              <w:rPr>
                <w:noProof/>
                <w:webHidden/>
              </w:rPr>
              <w:tab/>
            </w:r>
            <w:r w:rsidR="00E60277">
              <w:rPr>
                <w:noProof/>
                <w:webHidden/>
              </w:rPr>
              <w:fldChar w:fldCharType="begin"/>
            </w:r>
            <w:r w:rsidR="002E2F6F">
              <w:rPr>
                <w:noProof/>
                <w:webHidden/>
              </w:rPr>
              <w:instrText xml:space="preserve"> PAGEREF _Toc28345851 \h </w:instrText>
            </w:r>
            <w:r w:rsidR="00E60277">
              <w:rPr>
                <w:noProof/>
                <w:webHidden/>
              </w:rPr>
            </w:r>
            <w:r w:rsidR="00E60277">
              <w:rPr>
                <w:noProof/>
                <w:webHidden/>
              </w:rPr>
              <w:fldChar w:fldCharType="separate"/>
            </w:r>
            <w:r w:rsidR="00273FFC">
              <w:rPr>
                <w:noProof/>
                <w:webHidden/>
              </w:rPr>
              <w:t>13</w:t>
            </w:r>
            <w:r w:rsidR="00E60277">
              <w:rPr>
                <w:noProof/>
                <w:webHidden/>
              </w:rPr>
              <w:fldChar w:fldCharType="end"/>
            </w:r>
          </w:hyperlink>
        </w:p>
        <w:p w:rsidR="002E2F6F" w:rsidRDefault="008759AA">
          <w:pPr>
            <w:pStyle w:val="TOC3"/>
            <w:tabs>
              <w:tab w:val="right" w:leader="dot" w:pos="9017"/>
            </w:tabs>
            <w:rPr>
              <w:rFonts w:asciiTheme="minorHAnsi" w:eastAsiaTheme="minorEastAsia" w:hAnsiTheme="minorHAnsi" w:cstheme="minorBidi"/>
              <w:noProof/>
            </w:rPr>
          </w:pPr>
          <w:hyperlink w:anchor="_Toc28345852" w:history="1">
            <w:r w:rsidR="002E2F6F" w:rsidRPr="00A44D2F">
              <w:rPr>
                <w:rStyle w:val="Hyperlink"/>
                <w:rFonts w:ascii="Times New Roman" w:hAnsi="Times New Roman" w:cs="Times New Roman"/>
                <w:noProof/>
                <w:lang w:val="sr-Latn-CS"/>
              </w:rPr>
              <w:t>3.1.3 Финансирање</w:t>
            </w:r>
            <w:r w:rsidR="002E2F6F">
              <w:rPr>
                <w:noProof/>
                <w:webHidden/>
              </w:rPr>
              <w:tab/>
            </w:r>
            <w:r w:rsidR="00E60277">
              <w:rPr>
                <w:noProof/>
                <w:webHidden/>
              </w:rPr>
              <w:fldChar w:fldCharType="begin"/>
            </w:r>
            <w:r w:rsidR="002E2F6F">
              <w:rPr>
                <w:noProof/>
                <w:webHidden/>
              </w:rPr>
              <w:instrText xml:space="preserve"> PAGEREF _Toc28345852 \h </w:instrText>
            </w:r>
            <w:r w:rsidR="00E60277">
              <w:rPr>
                <w:noProof/>
                <w:webHidden/>
              </w:rPr>
            </w:r>
            <w:r w:rsidR="00E60277">
              <w:rPr>
                <w:noProof/>
                <w:webHidden/>
              </w:rPr>
              <w:fldChar w:fldCharType="separate"/>
            </w:r>
            <w:r w:rsidR="00273FFC">
              <w:rPr>
                <w:noProof/>
                <w:webHidden/>
              </w:rPr>
              <w:t>13</w:t>
            </w:r>
            <w:r w:rsidR="00E60277">
              <w:rPr>
                <w:noProof/>
                <w:webHidden/>
              </w:rPr>
              <w:fldChar w:fldCharType="end"/>
            </w:r>
          </w:hyperlink>
        </w:p>
        <w:p w:rsidR="002E2F6F" w:rsidRDefault="008759AA">
          <w:pPr>
            <w:pStyle w:val="TOC3"/>
            <w:tabs>
              <w:tab w:val="right" w:leader="dot" w:pos="9017"/>
            </w:tabs>
            <w:rPr>
              <w:rFonts w:asciiTheme="minorHAnsi" w:eastAsiaTheme="minorEastAsia" w:hAnsiTheme="minorHAnsi" w:cstheme="minorBidi"/>
              <w:noProof/>
            </w:rPr>
          </w:pPr>
          <w:hyperlink w:anchor="_Toc28345853" w:history="1">
            <w:r w:rsidR="002E2F6F" w:rsidRPr="00A44D2F">
              <w:rPr>
                <w:rStyle w:val="Hyperlink"/>
                <w:rFonts w:ascii="Times New Roman" w:hAnsi="Times New Roman" w:cs="Times New Roman"/>
                <w:noProof/>
              </w:rPr>
              <w:t>3.1.4 Сакупљање WEEE</w:t>
            </w:r>
            <w:r w:rsidR="002E2F6F">
              <w:rPr>
                <w:noProof/>
                <w:webHidden/>
              </w:rPr>
              <w:tab/>
            </w:r>
            <w:r w:rsidR="00E60277">
              <w:rPr>
                <w:noProof/>
                <w:webHidden/>
              </w:rPr>
              <w:fldChar w:fldCharType="begin"/>
            </w:r>
            <w:r w:rsidR="002E2F6F">
              <w:rPr>
                <w:noProof/>
                <w:webHidden/>
              </w:rPr>
              <w:instrText xml:space="preserve"> PAGEREF _Toc28345853 \h </w:instrText>
            </w:r>
            <w:r w:rsidR="00E60277">
              <w:rPr>
                <w:noProof/>
                <w:webHidden/>
              </w:rPr>
            </w:r>
            <w:r w:rsidR="00E60277">
              <w:rPr>
                <w:noProof/>
                <w:webHidden/>
              </w:rPr>
              <w:fldChar w:fldCharType="separate"/>
            </w:r>
            <w:r w:rsidR="00273FFC">
              <w:rPr>
                <w:noProof/>
                <w:webHidden/>
              </w:rPr>
              <w:t>14</w:t>
            </w:r>
            <w:r w:rsidR="00E60277">
              <w:rPr>
                <w:noProof/>
                <w:webHidden/>
              </w:rPr>
              <w:fldChar w:fldCharType="end"/>
            </w:r>
          </w:hyperlink>
        </w:p>
        <w:p w:rsidR="002E2F6F" w:rsidRDefault="008759AA">
          <w:pPr>
            <w:pStyle w:val="TOC3"/>
            <w:tabs>
              <w:tab w:val="right" w:leader="dot" w:pos="9017"/>
            </w:tabs>
            <w:rPr>
              <w:rFonts w:asciiTheme="minorHAnsi" w:eastAsiaTheme="minorEastAsia" w:hAnsiTheme="minorHAnsi" w:cstheme="minorBidi"/>
              <w:noProof/>
            </w:rPr>
          </w:pPr>
          <w:hyperlink w:anchor="_Toc28345854" w:history="1">
            <w:r w:rsidR="002E2F6F" w:rsidRPr="00A44D2F">
              <w:rPr>
                <w:rStyle w:val="Hyperlink"/>
                <w:rFonts w:ascii="Times New Roman" w:hAnsi="Times New Roman" w:cs="Times New Roman"/>
                <w:noProof/>
              </w:rPr>
              <w:t>3.1.5 Праћење управљања WEEE</w:t>
            </w:r>
            <w:r w:rsidR="002E2F6F">
              <w:rPr>
                <w:noProof/>
                <w:webHidden/>
              </w:rPr>
              <w:tab/>
            </w:r>
            <w:r w:rsidR="00E60277">
              <w:rPr>
                <w:noProof/>
                <w:webHidden/>
              </w:rPr>
              <w:fldChar w:fldCharType="begin"/>
            </w:r>
            <w:r w:rsidR="002E2F6F">
              <w:rPr>
                <w:noProof/>
                <w:webHidden/>
              </w:rPr>
              <w:instrText xml:space="preserve"> PAGEREF _Toc28345854 \h </w:instrText>
            </w:r>
            <w:r w:rsidR="00E60277">
              <w:rPr>
                <w:noProof/>
                <w:webHidden/>
              </w:rPr>
            </w:r>
            <w:r w:rsidR="00E60277">
              <w:rPr>
                <w:noProof/>
                <w:webHidden/>
              </w:rPr>
              <w:fldChar w:fldCharType="separate"/>
            </w:r>
            <w:r w:rsidR="00273FFC">
              <w:rPr>
                <w:noProof/>
                <w:webHidden/>
              </w:rPr>
              <w:t>15</w:t>
            </w:r>
            <w:r w:rsidR="00E60277">
              <w:rPr>
                <w:noProof/>
                <w:webHidden/>
              </w:rPr>
              <w:fldChar w:fldCharType="end"/>
            </w:r>
          </w:hyperlink>
        </w:p>
        <w:p w:rsidR="002E2F6F" w:rsidRDefault="008759AA">
          <w:pPr>
            <w:pStyle w:val="TOC2"/>
            <w:tabs>
              <w:tab w:val="right" w:leader="dot" w:pos="9017"/>
            </w:tabs>
            <w:rPr>
              <w:rFonts w:asciiTheme="minorHAnsi" w:eastAsiaTheme="minorEastAsia" w:hAnsiTheme="minorHAnsi" w:cstheme="minorBidi"/>
              <w:noProof/>
            </w:rPr>
          </w:pPr>
          <w:hyperlink w:anchor="_Toc28345855" w:history="1">
            <w:r w:rsidR="002E2F6F" w:rsidRPr="00A44D2F">
              <w:rPr>
                <w:rStyle w:val="Hyperlink"/>
                <w:rFonts w:ascii="Times New Roman" w:hAnsi="Times New Roman" w:cs="Times New Roman"/>
                <w:noProof/>
              </w:rPr>
              <w:t>3.2 Институционална поставка</w:t>
            </w:r>
            <w:r w:rsidR="002E2F6F">
              <w:rPr>
                <w:noProof/>
                <w:webHidden/>
              </w:rPr>
              <w:tab/>
            </w:r>
            <w:r w:rsidR="00E60277">
              <w:rPr>
                <w:noProof/>
                <w:webHidden/>
              </w:rPr>
              <w:fldChar w:fldCharType="begin"/>
            </w:r>
            <w:r w:rsidR="002E2F6F">
              <w:rPr>
                <w:noProof/>
                <w:webHidden/>
              </w:rPr>
              <w:instrText xml:space="preserve"> PAGEREF _Toc28345855 \h </w:instrText>
            </w:r>
            <w:r w:rsidR="00E60277">
              <w:rPr>
                <w:noProof/>
                <w:webHidden/>
              </w:rPr>
            </w:r>
            <w:r w:rsidR="00E60277">
              <w:rPr>
                <w:noProof/>
                <w:webHidden/>
              </w:rPr>
              <w:fldChar w:fldCharType="separate"/>
            </w:r>
            <w:r w:rsidR="00273FFC">
              <w:rPr>
                <w:noProof/>
                <w:webHidden/>
              </w:rPr>
              <w:t>16</w:t>
            </w:r>
            <w:r w:rsidR="00E60277">
              <w:rPr>
                <w:noProof/>
                <w:webHidden/>
              </w:rPr>
              <w:fldChar w:fldCharType="end"/>
            </w:r>
          </w:hyperlink>
        </w:p>
        <w:p w:rsidR="002E2F6F" w:rsidRDefault="008759AA">
          <w:pPr>
            <w:pStyle w:val="TOC2"/>
            <w:tabs>
              <w:tab w:val="right" w:leader="dot" w:pos="9017"/>
            </w:tabs>
            <w:rPr>
              <w:rFonts w:asciiTheme="minorHAnsi" w:eastAsiaTheme="minorEastAsia" w:hAnsiTheme="minorHAnsi" w:cstheme="minorBidi"/>
              <w:noProof/>
            </w:rPr>
          </w:pPr>
          <w:hyperlink w:anchor="_Toc28345856" w:history="1">
            <w:r w:rsidR="002E2F6F" w:rsidRPr="00A44D2F">
              <w:rPr>
                <w:rStyle w:val="Hyperlink"/>
                <w:rFonts w:ascii="Times New Roman" w:hAnsi="Times New Roman" w:cs="Times New Roman"/>
                <w:noProof/>
              </w:rPr>
              <w:t>3.3 Практична примена у Србији</w:t>
            </w:r>
            <w:r w:rsidR="002E2F6F">
              <w:rPr>
                <w:noProof/>
                <w:webHidden/>
              </w:rPr>
              <w:tab/>
            </w:r>
            <w:r w:rsidR="00E60277">
              <w:rPr>
                <w:noProof/>
                <w:webHidden/>
              </w:rPr>
              <w:fldChar w:fldCharType="begin"/>
            </w:r>
            <w:r w:rsidR="002E2F6F">
              <w:rPr>
                <w:noProof/>
                <w:webHidden/>
              </w:rPr>
              <w:instrText xml:space="preserve"> PAGEREF _Toc28345856 \h </w:instrText>
            </w:r>
            <w:r w:rsidR="00E60277">
              <w:rPr>
                <w:noProof/>
                <w:webHidden/>
              </w:rPr>
            </w:r>
            <w:r w:rsidR="00E60277">
              <w:rPr>
                <w:noProof/>
                <w:webHidden/>
              </w:rPr>
              <w:fldChar w:fldCharType="separate"/>
            </w:r>
            <w:r w:rsidR="00273FFC">
              <w:rPr>
                <w:noProof/>
                <w:webHidden/>
              </w:rPr>
              <w:t>24</w:t>
            </w:r>
            <w:r w:rsidR="00E60277">
              <w:rPr>
                <w:noProof/>
                <w:webHidden/>
              </w:rPr>
              <w:fldChar w:fldCharType="end"/>
            </w:r>
          </w:hyperlink>
        </w:p>
        <w:p w:rsidR="002E2F6F" w:rsidRDefault="008759AA">
          <w:pPr>
            <w:pStyle w:val="TOC3"/>
            <w:tabs>
              <w:tab w:val="right" w:leader="dot" w:pos="9017"/>
            </w:tabs>
            <w:rPr>
              <w:rFonts w:asciiTheme="minorHAnsi" w:eastAsiaTheme="minorEastAsia" w:hAnsiTheme="minorHAnsi" w:cstheme="minorBidi"/>
              <w:noProof/>
            </w:rPr>
          </w:pPr>
          <w:hyperlink w:anchor="_Toc28345857" w:history="1">
            <w:r w:rsidR="002E2F6F" w:rsidRPr="00A44D2F">
              <w:rPr>
                <w:rStyle w:val="Hyperlink"/>
                <w:rFonts w:ascii="Times New Roman" w:hAnsi="Times New Roman" w:cs="Times New Roman"/>
                <w:noProof/>
              </w:rPr>
              <w:t>3.3.1 ЕЕП стављена у промет</w:t>
            </w:r>
            <w:r w:rsidR="002E2F6F">
              <w:rPr>
                <w:noProof/>
                <w:webHidden/>
              </w:rPr>
              <w:tab/>
            </w:r>
            <w:r w:rsidR="00E60277">
              <w:rPr>
                <w:noProof/>
                <w:webHidden/>
              </w:rPr>
              <w:fldChar w:fldCharType="begin"/>
            </w:r>
            <w:r w:rsidR="002E2F6F">
              <w:rPr>
                <w:noProof/>
                <w:webHidden/>
              </w:rPr>
              <w:instrText xml:space="preserve"> PAGEREF _Toc28345857 \h </w:instrText>
            </w:r>
            <w:r w:rsidR="00E60277">
              <w:rPr>
                <w:noProof/>
                <w:webHidden/>
              </w:rPr>
            </w:r>
            <w:r w:rsidR="00E60277">
              <w:rPr>
                <w:noProof/>
                <w:webHidden/>
              </w:rPr>
              <w:fldChar w:fldCharType="separate"/>
            </w:r>
            <w:r w:rsidR="00273FFC">
              <w:rPr>
                <w:noProof/>
                <w:webHidden/>
              </w:rPr>
              <w:t>24</w:t>
            </w:r>
            <w:r w:rsidR="00E60277">
              <w:rPr>
                <w:noProof/>
                <w:webHidden/>
              </w:rPr>
              <w:fldChar w:fldCharType="end"/>
            </w:r>
          </w:hyperlink>
        </w:p>
        <w:p w:rsidR="002E2F6F" w:rsidRDefault="008759AA">
          <w:pPr>
            <w:pStyle w:val="TOC3"/>
            <w:tabs>
              <w:tab w:val="right" w:leader="dot" w:pos="9017"/>
            </w:tabs>
            <w:rPr>
              <w:rFonts w:asciiTheme="minorHAnsi" w:eastAsiaTheme="minorEastAsia" w:hAnsiTheme="minorHAnsi" w:cstheme="minorBidi"/>
              <w:noProof/>
            </w:rPr>
          </w:pPr>
          <w:hyperlink w:anchor="_Toc28345858" w:history="1">
            <w:r w:rsidR="002E2F6F" w:rsidRPr="00A44D2F">
              <w:rPr>
                <w:rStyle w:val="Hyperlink"/>
                <w:rFonts w:ascii="Times New Roman" w:hAnsi="Times New Roman" w:cs="Times New Roman"/>
                <w:noProof/>
              </w:rPr>
              <w:t>3.3.2 Прикупљање WEEE</w:t>
            </w:r>
            <w:r w:rsidR="002E2F6F">
              <w:rPr>
                <w:noProof/>
                <w:webHidden/>
              </w:rPr>
              <w:tab/>
            </w:r>
            <w:r w:rsidR="00E60277">
              <w:rPr>
                <w:noProof/>
                <w:webHidden/>
              </w:rPr>
              <w:fldChar w:fldCharType="begin"/>
            </w:r>
            <w:r w:rsidR="002E2F6F">
              <w:rPr>
                <w:noProof/>
                <w:webHidden/>
              </w:rPr>
              <w:instrText xml:space="preserve"> PAGEREF _Toc28345858 \h </w:instrText>
            </w:r>
            <w:r w:rsidR="00E60277">
              <w:rPr>
                <w:noProof/>
                <w:webHidden/>
              </w:rPr>
            </w:r>
            <w:r w:rsidR="00E60277">
              <w:rPr>
                <w:noProof/>
                <w:webHidden/>
              </w:rPr>
              <w:fldChar w:fldCharType="separate"/>
            </w:r>
            <w:r w:rsidR="00273FFC">
              <w:rPr>
                <w:noProof/>
                <w:webHidden/>
              </w:rPr>
              <w:t>25</w:t>
            </w:r>
            <w:r w:rsidR="00E60277">
              <w:rPr>
                <w:noProof/>
                <w:webHidden/>
              </w:rPr>
              <w:fldChar w:fldCharType="end"/>
            </w:r>
          </w:hyperlink>
        </w:p>
        <w:p w:rsidR="002E2F6F" w:rsidRDefault="008759AA">
          <w:pPr>
            <w:pStyle w:val="TOC3"/>
            <w:tabs>
              <w:tab w:val="right" w:leader="dot" w:pos="9017"/>
            </w:tabs>
            <w:rPr>
              <w:rFonts w:asciiTheme="minorHAnsi" w:eastAsiaTheme="minorEastAsia" w:hAnsiTheme="minorHAnsi" w:cstheme="minorBidi"/>
              <w:noProof/>
            </w:rPr>
          </w:pPr>
          <w:hyperlink w:anchor="_Toc28345859" w:history="1">
            <w:r w:rsidR="002E2F6F" w:rsidRPr="00A44D2F">
              <w:rPr>
                <w:rStyle w:val="Hyperlink"/>
                <w:rFonts w:ascii="Times New Roman" w:hAnsi="Times New Roman" w:cs="Times New Roman"/>
                <w:noProof/>
              </w:rPr>
              <w:t>3.3.3 Накнаде</w:t>
            </w:r>
            <w:r w:rsidR="002E2F6F">
              <w:rPr>
                <w:noProof/>
                <w:webHidden/>
              </w:rPr>
              <w:tab/>
            </w:r>
            <w:r w:rsidR="00E60277">
              <w:rPr>
                <w:noProof/>
                <w:webHidden/>
              </w:rPr>
              <w:fldChar w:fldCharType="begin"/>
            </w:r>
            <w:r w:rsidR="002E2F6F">
              <w:rPr>
                <w:noProof/>
                <w:webHidden/>
              </w:rPr>
              <w:instrText xml:space="preserve"> PAGEREF _Toc28345859 \h </w:instrText>
            </w:r>
            <w:r w:rsidR="00E60277">
              <w:rPr>
                <w:noProof/>
                <w:webHidden/>
              </w:rPr>
            </w:r>
            <w:r w:rsidR="00E60277">
              <w:rPr>
                <w:noProof/>
                <w:webHidden/>
              </w:rPr>
              <w:fldChar w:fldCharType="separate"/>
            </w:r>
            <w:r w:rsidR="00273FFC">
              <w:rPr>
                <w:noProof/>
                <w:webHidden/>
              </w:rPr>
              <w:t>26</w:t>
            </w:r>
            <w:r w:rsidR="00E60277">
              <w:rPr>
                <w:noProof/>
                <w:webHidden/>
              </w:rPr>
              <w:fldChar w:fldCharType="end"/>
            </w:r>
          </w:hyperlink>
        </w:p>
        <w:p w:rsidR="002E2F6F" w:rsidRDefault="008759AA">
          <w:pPr>
            <w:pStyle w:val="TOC3"/>
            <w:tabs>
              <w:tab w:val="right" w:leader="dot" w:pos="9017"/>
            </w:tabs>
            <w:rPr>
              <w:rFonts w:asciiTheme="minorHAnsi" w:eastAsiaTheme="minorEastAsia" w:hAnsiTheme="minorHAnsi" w:cstheme="minorBidi"/>
              <w:noProof/>
            </w:rPr>
          </w:pPr>
          <w:hyperlink w:anchor="_Toc28345860" w:history="1">
            <w:r w:rsidR="002E2F6F" w:rsidRPr="00A44D2F">
              <w:rPr>
                <w:rStyle w:val="Hyperlink"/>
                <w:rFonts w:ascii="Times New Roman" w:hAnsi="Times New Roman" w:cs="Times New Roman"/>
                <w:noProof/>
              </w:rPr>
              <w:t>3.3.4 Регистрација произвођача ЕЕП</w:t>
            </w:r>
            <w:r w:rsidR="002E2F6F">
              <w:rPr>
                <w:noProof/>
                <w:webHidden/>
              </w:rPr>
              <w:tab/>
            </w:r>
            <w:r w:rsidR="00E60277">
              <w:rPr>
                <w:noProof/>
                <w:webHidden/>
              </w:rPr>
              <w:fldChar w:fldCharType="begin"/>
            </w:r>
            <w:r w:rsidR="002E2F6F">
              <w:rPr>
                <w:noProof/>
                <w:webHidden/>
              </w:rPr>
              <w:instrText xml:space="preserve"> PAGEREF _Toc28345860 \h </w:instrText>
            </w:r>
            <w:r w:rsidR="00E60277">
              <w:rPr>
                <w:noProof/>
                <w:webHidden/>
              </w:rPr>
            </w:r>
            <w:r w:rsidR="00E60277">
              <w:rPr>
                <w:noProof/>
                <w:webHidden/>
              </w:rPr>
              <w:fldChar w:fldCharType="separate"/>
            </w:r>
            <w:r w:rsidR="00273FFC">
              <w:rPr>
                <w:noProof/>
                <w:webHidden/>
              </w:rPr>
              <w:t>27</w:t>
            </w:r>
            <w:r w:rsidR="00E60277">
              <w:rPr>
                <w:noProof/>
                <w:webHidden/>
              </w:rPr>
              <w:fldChar w:fldCharType="end"/>
            </w:r>
          </w:hyperlink>
        </w:p>
        <w:p w:rsidR="002E2F6F" w:rsidRDefault="008759AA">
          <w:pPr>
            <w:pStyle w:val="TOC3"/>
            <w:tabs>
              <w:tab w:val="right" w:leader="dot" w:pos="9017"/>
            </w:tabs>
            <w:rPr>
              <w:rFonts w:asciiTheme="minorHAnsi" w:eastAsiaTheme="minorEastAsia" w:hAnsiTheme="minorHAnsi" w:cstheme="minorBidi"/>
              <w:noProof/>
            </w:rPr>
          </w:pPr>
          <w:hyperlink w:anchor="_Toc28345861" w:history="1">
            <w:r w:rsidR="002E2F6F" w:rsidRPr="00A44D2F">
              <w:rPr>
                <w:rStyle w:val="Hyperlink"/>
                <w:rFonts w:ascii="Times New Roman" w:hAnsi="Times New Roman" w:cs="Times New Roman"/>
                <w:noProof/>
              </w:rPr>
              <w:t>3.3.5 Третман WEEE</w:t>
            </w:r>
            <w:r w:rsidR="002E2F6F">
              <w:rPr>
                <w:noProof/>
                <w:webHidden/>
              </w:rPr>
              <w:tab/>
            </w:r>
            <w:r w:rsidR="00E60277">
              <w:rPr>
                <w:noProof/>
                <w:webHidden/>
              </w:rPr>
              <w:fldChar w:fldCharType="begin"/>
            </w:r>
            <w:r w:rsidR="002E2F6F">
              <w:rPr>
                <w:noProof/>
                <w:webHidden/>
              </w:rPr>
              <w:instrText xml:space="preserve"> PAGEREF _Toc28345861 \h </w:instrText>
            </w:r>
            <w:r w:rsidR="00E60277">
              <w:rPr>
                <w:noProof/>
                <w:webHidden/>
              </w:rPr>
            </w:r>
            <w:r w:rsidR="00E60277">
              <w:rPr>
                <w:noProof/>
                <w:webHidden/>
              </w:rPr>
              <w:fldChar w:fldCharType="separate"/>
            </w:r>
            <w:r w:rsidR="00273FFC">
              <w:rPr>
                <w:noProof/>
                <w:webHidden/>
              </w:rPr>
              <w:t>27</w:t>
            </w:r>
            <w:r w:rsidR="00E60277">
              <w:rPr>
                <w:noProof/>
                <w:webHidden/>
              </w:rPr>
              <w:fldChar w:fldCharType="end"/>
            </w:r>
          </w:hyperlink>
        </w:p>
        <w:p w:rsidR="002E2F6F" w:rsidRDefault="008759AA">
          <w:pPr>
            <w:pStyle w:val="TOC3"/>
            <w:tabs>
              <w:tab w:val="right" w:leader="dot" w:pos="9017"/>
            </w:tabs>
            <w:rPr>
              <w:rFonts w:asciiTheme="minorHAnsi" w:eastAsiaTheme="minorEastAsia" w:hAnsiTheme="minorHAnsi" w:cstheme="minorBidi"/>
              <w:noProof/>
            </w:rPr>
          </w:pPr>
          <w:hyperlink w:anchor="_Toc28345862" w:history="1">
            <w:r w:rsidR="002E2F6F" w:rsidRPr="00A44D2F">
              <w:rPr>
                <w:rStyle w:val="Hyperlink"/>
                <w:rFonts w:ascii="Times New Roman" w:hAnsi="Times New Roman" w:cs="Times New Roman"/>
                <w:noProof/>
              </w:rPr>
              <w:t>3.3.6 Информације за крајње кориснике</w:t>
            </w:r>
            <w:r w:rsidR="002E2F6F">
              <w:rPr>
                <w:noProof/>
                <w:webHidden/>
              </w:rPr>
              <w:tab/>
            </w:r>
            <w:r w:rsidR="00E60277">
              <w:rPr>
                <w:noProof/>
                <w:webHidden/>
              </w:rPr>
              <w:fldChar w:fldCharType="begin"/>
            </w:r>
            <w:r w:rsidR="002E2F6F">
              <w:rPr>
                <w:noProof/>
                <w:webHidden/>
              </w:rPr>
              <w:instrText xml:space="preserve"> PAGEREF _Toc28345862 \h </w:instrText>
            </w:r>
            <w:r w:rsidR="00E60277">
              <w:rPr>
                <w:noProof/>
                <w:webHidden/>
              </w:rPr>
            </w:r>
            <w:r w:rsidR="00E60277">
              <w:rPr>
                <w:noProof/>
                <w:webHidden/>
              </w:rPr>
              <w:fldChar w:fldCharType="separate"/>
            </w:r>
            <w:r w:rsidR="00273FFC">
              <w:rPr>
                <w:noProof/>
                <w:webHidden/>
              </w:rPr>
              <w:t>29</w:t>
            </w:r>
            <w:r w:rsidR="00E60277">
              <w:rPr>
                <w:noProof/>
                <w:webHidden/>
              </w:rPr>
              <w:fldChar w:fldCharType="end"/>
            </w:r>
          </w:hyperlink>
        </w:p>
        <w:p w:rsidR="002E2F6F" w:rsidRDefault="008759AA">
          <w:pPr>
            <w:pStyle w:val="TOC1"/>
            <w:tabs>
              <w:tab w:val="right" w:leader="dot" w:pos="9017"/>
            </w:tabs>
            <w:rPr>
              <w:rFonts w:asciiTheme="minorHAnsi" w:eastAsiaTheme="minorEastAsia" w:hAnsiTheme="minorHAnsi" w:cstheme="minorBidi"/>
              <w:noProof/>
            </w:rPr>
          </w:pPr>
          <w:hyperlink w:anchor="_Toc28345863" w:history="1">
            <w:r w:rsidR="002E2F6F" w:rsidRPr="00A44D2F">
              <w:rPr>
                <w:rStyle w:val="Hyperlink"/>
                <w:rFonts w:ascii="Times New Roman" w:hAnsi="Times New Roman" w:cs="Times New Roman"/>
                <w:noProof/>
              </w:rPr>
              <w:t>4. Предвиђање количина ЕЕП</w:t>
            </w:r>
            <w:r w:rsidR="002E2F6F">
              <w:rPr>
                <w:noProof/>
                <w:webHidden/>
              </w:rPr>
              <w:tab/>
            </w:r>
            <w:r w:rsidR="00E60277">
              <w:rPr>
                <w:noProof/>
                <w:webHidden/>
              </w:rPr>
              <w:fldChar w:fldCharType="begin"/>
            </w:r>
            <w:r w:rsidR="002E2F6F">
              <w:rPr>
                <w:noProof/>
                <w:webHidden/>
              </w:rPr>
              <w:instrText xml:space="preserve"> PAGEREF _Toc28345863 \h </w:instrText>
            </w:r>
            <w:r w:rsidR="00E60277">
              <w:rPr>
                <w:noProof/>
                <w:webHidden/>
              </w:rPr>
            </w:r>
            <w:r w:rsidR="00E60277">
              <w:rPr>
                <w:noProof/>
                <w:webHidden/>
              </w:rPr>
              <w:fldChar w:fldCharType="separate"/>
            </w:r>
            <w:r w:rsidR="00273FFC">
              <w:rPr>
                <w:noProof/>
                <w:webHidden/>
              </w:rPr>
              <w:t>29</w:t>
            </w:r>
            <w:r w:rsidR="00E60277">
              <w:rPr>
                <w:noProof/>
                <w:webHidden/>
              </w:rPr>
              <w:fldChar w:fldCharType="end"/>
            </w:r>
          </w:hyperlink>
        </w:p>
        <w:p w:rsidR="002E2F6F" w:rsidRDefault="008759AA">
          <w:pPr>
            <w:pStyle w:val="TOC1"/>
            <w:tabs>
              <w:tab w:val="right" w:leader="dot" w:pos="9017"/>
            </w:tabs>
            <w:rPr>
              <w:rFonts w:asciiTheme="minorHAnsi" w:eastAsiaTheme="minorEastAsia" w:hAnsiTheme="minorHAnsi" w:cstheme="minorBidi"/>
              <w:noProof/>
            </w:rPr>
          </w:pPr>
          <w:hyperlink w:anchor="_Toc28345864" w:history="1">
            <w:r w:rsidR="002E2F6F" w:rsidRPr="00A44D2F">
              <w:rPr>
                <w:rStyle w:val="Hyperlink"/>
                <w:rFonts w:ascii="Times New Roman" w:hAnsi="Times New Roman" w:cs="Times New Roman"/>
                <w:noProof/>
              </w:rPr>
              <w:t>5. Недостаци</w:t>
            </w:r>
            <w:r w:rsidR="002E2F6F">
              <w:rPr>
                <w:noProof/>
                <w:webHidden/>
              </w:rPr>
              <w:tab/>
            </w:r>
            <w:r w:rsidR="00E60277">
              <w:rPr>
                <w:noProof/>
                <w:webHidden/>
              </w:rPr>
              <w:fldChar w:fldCharType="begin"/>
            </w:r>
            <w:r w:rsidR="002E2F6F">
              <w:rPr>
                <w:noProof/>
                <w:webHidden/>
              </w:rPr>
              <w:instrText xml:space="preserve"> PAGEREF _Toc28345864 \h </w:instrText>
            </w:r>
            <w:r w:rsidR="00E60277">
              <w:rPr>
                <w:noProof/>
                <w:webHidden/>
              </w:rPr>
            </w:r>
            <w:r w:rsidR="00E60277">
              <w:rPr>
                <w:noProof/>
                <w:webHidden/>
              </w:rPr>
              <w:fldChar w:fldCharType="separate"/>
            </w:r>
            <w:r w:rsidR="00273FFC">
              <w:rPr>
                <w:noProof/>
                <w:webHidden/>
              </w:rPr>
              <w:t>32</w:t>
            </w:r>
            <w:r w:rsidR="00E60277">
              <w:rPr>
                <w:noProof/>
                <w:webHidden/>
              </w:rPr>
              <w:fldChar w:fldCharType="end"/>
            </w:r>
          </w:hyperlink>
        </w:p>
        <w:p w:rsidR="002E2F6F" w:rsidRDefault="008759AA">
          <w:pPr>
            <w:pStyle w:val="TOC2"/>
            <w:tabs>
              <w:tab w:val="right" w:leader="dot" w:pos="9017"/>
            </w:tabs>
            <w:rPr>
              <w:rFonts w:asciiTheme="minorHAnsi" w:eastAsiaTheme="minorEastAsia" w:hAnsiTheme="minorHAnsi" w:cstheme="minorBidi"/>
              <w:noProof/>
            </w:rPr>
          </w:pPr>
          <w:hyperlink w:anchor="_Toc28345865" w:history="1">
            <w:r w:rsidR="002E2F6F" w:rsidRPr="00A44D2F">
              <w:rPr>
                <w:rStyle w:val="Hyperlink"/>
                <w:rFonts w:ascii="Times New Roman" w:hAnsi="Times New Roman" w:cs="Times New Roman"/>
                <w:noProof/>
              </w:rPr>
              <w:t>5.1 Законодавни недостаци</w:t>
            </w:r>
            <w:r w:rsidR="002E2F6F">
              <w:rPr>
                <w:noProof/>
                <w:webHidden/>
              </w:rPr>
              <w:tab/>
            </w:r>
            <w:r w:rsidR="00E60277">
              <w:rPr>
                <w:noProof/>
                <w:webHidden/>
              </w:rPr>
              <w:fldChar w:fldCharType="begin"/>
            </w:r>
            <w:r w:rsidR="002E2F6F">
              <w:rPr>
                <w:noProof/>
                <w:webHidden/>
              </w:rPr>
              <w:instrText xml:space="preserve"> PAGEREF _Toc28345865 \h </w:instrText>
            </w:r>
            <w:r w:rsidR="00E60277">
              <w:rPr>
                <w:noProof/>
                <w:webHidden/>
              </w:rPr>
            </w:r>
            <w:r w:rsidR="00E60277">
              <w:rPr>
                <w:noProof/>
                <w:webHidden/>
              </w:rPr>
              <w:fldChar w:fldCharType="separate"/>
            </w:r>
            <w:r w:rsidR="00273FFC">
              <w:rPr>
                <w:noProof/>
                <w:webHidden/>
              </w:rPr>
              <w:t>32</w:t>
            </w:r>
            <w:r w:rsidR="00E60277">
              <w:rPr>
                <w:noProof/>
                <w:webHidden/>
              </w:rPr>
              <w:fldChar w:fldCharType="end"/>
            </w:r>
          </w:hyperlink>
        </w:p>
        <w:p w:rsidR="002E2F6F" w:rsidRDefault="008759AA">
          <w:pPr>
            <w:pStyle w:val="TOC2"/>
            <w:tabs>
              <w:tab w:val="right" w:leader="dot" w:pos="9017"/>
            </w:tabs>
            <w:rPr>
              <w:rFonts w:asciiTheme="minorHAnsi" w:eastAsiaTheme="minorEastAsia" w:hAnsiTheme="minorHAnsi" w:cstheme="minorBidi"/>
              <w:noProof/>
            </w:rPr>
          </w:pPr>
          <w:hyperlink w:anchor="_Toc28345866" w:history="1">
            <w:r w:rsidR="002E2F6F" w:rsidRPr="00A44D2F">
              <w:rPr>
                <w:rStyle w:val="Hyperlink"/>
                <w:rFonts w:ascii="Times New Roman" w:hAnsi="Times New Roman" w:cs="Times New Roman"/>
                <w:noProof/>
              </w:rPr>
              <w:t>5.2 Недостаци везани за имплементацију</w:t>
            </w:r>
            <w:r w:rsidR="002E2F6F">
              <w:rPr>
                <w:noProof/>
                <w:webHidden/>
              </w:rPr>
              <w:tab/>
            </w:r>
            <w:r w:rsidR="00E60277">
              <w:rPr>
                <w:noProof/>
                <w:webHidden/>
              </w:rPr>
              <w:fldChar w:fldCharType="begin"/>
            </w:r>
            <w:r w:rsidR="002E2F6F">
              <w:rPr>
                <w:noProof/>
                <w:webHidden/>
              </w:rPr>
              <w:instrText xml:space="preserve"> PAGEREF _Toc28345866 \h </w:instrText>
            </w:r>
            <w:r w:rsidR="00E60277">
              <w:rPr>
                <w:noProof/>
                <w:webHidden/>
              </w:rPr>
            </w:r>
            <w:r w:rsidR="00E60277">
              <w:rPr>
                <w:noProof/>
                <w:webHidden/>
              </w:rPr>
              <w:fldChar w:fldCharType="separate"/>
            </w:r>
            <w:r w:rsidR="00273FFC">
              <w:rPr>
                <w:noProof/>
                <w:webHidden/>
              </w:rPr>
              <w:t>33</w:t>
            </w:r>
            <w:r w:rsidR="00E60277">
              <w:rPr>
                <w:noProof/>
                <w:webHidden/>
              </w:rPr>
              <w:fldChar w:fldCharType="end"/>
            </w:r>
          </w:hyperlink>
        </w:p>
        <w:p w:rsidR="002E2F6F" w:rsidRDefault="008759AA">
          <w:pPr>
            <w:pStyle w:val="TOC1"/>
            <w:tabs>
              <w:tab w:val="left" w:pos="440"/>
              <w:tab w:val="right" w:leader="dot" w:pos="9017"/>
            </w:tabs>
            <w:rPr>
              <w:rFonts w:asciiTheme="minorHAnsi" w:eastAsiaTheme="minorEastAsia" w:hAnsiTheme="minorHAnsi" w:cstheme="minorBidi"/>
              <w:noProof/>
            </w:rPr>
          </w:pPr>
          <w:hyperlink w:anchor="_Toc28345867" w:history="1">
            <w:r w:rsidR="002E2F6F" w:rsidRPr="00A44D2F">
              <w:rPr>
                <w:rStyle w:val="Hyperlink"/>
                <w:rFonts w:ascii="Times New Roman" w:hAnsi="Times New Roman" w:cs="Times New Roman"/>
                <w:noProof/>
              </w:rPr>
              <w:t>6.</w:t>
            </w:r>
            <w:r w:rsidR="002E2F6F">
              <w:rPr>
                <w:rFonts w:asciiTheme="minorHAnsi" w:eastAsiaTheme="minorEastAsia" w:hAnsiTheme="minorHAnsi" w:cstheme="minorBidi"/>
                <w:noProof/>
              </w:rPr>
              <w:tab/>
            </w:r>
            <w:r w:rsidR="002E2F6F" w:rsidRPr="00A44D2F">
              <w:rPr>
                <w:rStyle w:val="Hyperlink"/>
                <w:rFonts w:ascii="Times New Roman" w:hAnsi="Times New Roman" w:cs="Times New Roman"/>
                <w:noProof/>
              </w:rPr>
              <w:t>Мере имплементације</w:t>
            </w:r>
            <w:r w:rsidR="002E2F6F">
              <w:rPr>
                <w:noProof/>
                <w:webHidden/>
              </w:rPr>
              <w:tab/>
            </w:r>
            <w:r w:rsidR="00E60277">
              <w:rPr>
                <w:noProof/>
                <w:webHidden/>
              </w:rPr>
              <w:fldChar w:fldCharType="begin"/>
            </w:r>
            <w:r w:rsidR="002E2F6F">
              <w:rPr>
                <w:noProof/>
                <w:webHidden/>
              </w:rPr>
              <w:instrText xml:space="preserve"> PAGEREF _Toc28345867 \h </w:instrText>
            </w:r>
            <w:r w:rsidR="00E60277">
              <w:rPr>
                <w:noProof/>
                <w:webHidden/>
              </w:rPr>
            </w:r>
            <w:r w:rsidR="00E60277">
              <w:rPr>
                <w:noProof/>
                <w:webHidden/>
              </w:rPr>
              <w:fldChar w:fldCharType="separate"/>
            </w:r>
            <w:r w:rsidR="00273FFC">
              <w:rPr>
                <w:noProof/>
                <w:webHidden/>
              </w:rPr>
              <w:t>34</w:t>
            </w:r>
            <w:r w:rsidR="00E60277">
              <w:rPr>
                <w:noProof/>
                <w:webHidden/>
              </w:rPr>
              <w:fldChar w:fldCharType="end"/>
            </w:r>
          </w:hyperlink>
        </w:p>
        <w:p w:rsidR="002E2F6F" w:rsidRDefault="008759AA">
          <w:pPr>
            <w:pStyle w:val="TOC2"/>
            <w:tabs>
              <w:tab w:val="left" w:pos="880"/>
              <w:tab w:val="right" w:leader="dot" w:pos="9017"/>
            </w:tabs>
            <w:rPr>
              <w:rFonts w:asciiTheme="minorHAnsi" w:eastAsiaTheme="minorEastAsia" w:hAnsiTheme="minorHAnsi" w:cstheme="minorBidi"/>
              <w:noProof/>
            </w:rPr>
          </w:pPr>
          <w:hyperlink w:anchor="_Toc28345868" w:history="1">
            <w:r w:rsidR="002E2F6F" w:rsidRPr="00A44D2F">
              <w:rPr>
                <w:rStyle w:val="Hyperlink"/>
                <w:rFonts w:ascii="Times New Roman" w:hAnsi="Times New Roman" w:cs="Times New Roman"/>
                <w:noProof/>
              </w:rPr>
              <w:t>6.1.</w:t>
            </w:r>
            <w:r w:rsidR="002E2F6F">
              <w:rPr>
                <w:rFonts w:asciiTheme="minorHAnsi" w:eastAsiaTheme="minorEastAsia" w:hAnsiTheme="minorHAnsi" w:cstheme="minorBidi"/>
                <w:noProof/>
              </w:rPr>
              <w:tab/>
            </w:r>
            <w:r w:rsidR="002E2F6F" w:rsidRPr="00A44D2F">
              <w:rPr>
                <w:rStyle w:val="Hyperlink"/>
                <w:rFonts w:ascii="Times New Roman" w:hAnsi="Times New Roman" w:cs="Times New Roman"/>
                <w:noProof/>
              </w:rPr>
              <w:t>Законодавне мере за потпуну транспозицију Директиве</w:t>
            </w:r>
            <w:r w:rsidR="002E2F6F">
              <w:rPr>
                <w:noProof/>
                <w:webHidden/>
              </w:rPr>
              <w:tab/>
            </w:r>
            <w:r w:rsidR="00E60277">
              <w:rPr>
                <w:noProof/>
                <w:webHidden/>
              </w:rPr>
              <w:fldChar w:fldCharType="begin"/>
            </w:r>
            <w:r w:rsidR="002E2F6F">
              <w:rPr>
                <w:noProof/>
                <w:webHidden/>
              </w:rPr>
              <w:instrText xml:space="preserve"> PAGEREF _Toc28345868 \h </w:instrText>
            </w:r>
            <w:r w:rsidR="00E60277">
              <w:rPr>
                <w:noProof/>
                <w:webHidden/>
              </w:rPr>
            </w:r>
            <w:r w:rsidR="00E60277">
              <w:rPr>
                <w:noProof/>
                <w:webHidden/>
              </w:rPr>
              <w:fldChar w:fldCharType="separate"/>
            </w:r>
            <w:r w:rsidR="00273FFC">
              <w:rPr>
                <w:noProof/>
                <w:webHidden/>
              </w:rPr>
              <w:t>34</w:t>
            </w:r>
            <w:r w:rsidR="00E60277">
              <w:rPr>
                <w:noProof/>
                <w:webHidden/>
              </w:rPr>
              <w:fldChar w:fldCharType="end"/>
            </w:r>
          </w:hyperlink>
        </w:p>
        <w:p w:rsidR="002E2F6F" w:rsidRDefault="008759AA">
          <w:pPr>
            <w:pStyle w:val="TOC2"/>
            <w:tabs>
              <w:tab w:val="left" w:pos="880"/>
              <w:tab w:val="right" w:leader="dot" w:pos="9017"/>
            </w:tabs>
            <w:rPr>
              <w:rFonts w:asciiTheme="minorHAnsi" w:eastAsiaTheme="minorEastAsia" w:hAnsiTheme="minorHAnsi" w:cstheme="minorBidi"/>
              <w:noProof/>
            </w:rPr>
          </w:pPr>
          <w:hyperlink w:anchor="_Toc28345869" w:history="1">
            <w:r w:rsidR="002E2F6F" w:rsidRPr="00A44D2F">
              <w:rPr>
                <w:rStyle w:val="Hyperlink"/>
                <w:rFonts w:ascii="Times New Roman" w:hAnsi="Times New Roman" w:cs="Times New Roman"/>
                <w:noProof/>
              </w:rPr>
              <w:t>6.2</w:t>
            </w:r>
            <w:r w:rsidR="002E2F6F">
              <w:rPr>
                <w:rFonts w:asciiTheme="minorHAnsi" w:eastAsiaTheme="minorEastAsia" w:hAnsiTheme="minorHAnsi" w:cstheme="minorBidi"/>
                <w:noProof/>
              </w:rPr>
              <w:tab/>
            </w:r>
            <w:r w:rsidR="002E2F6F" w:rsidRPr="00A44D2F">
              <w:rPr>
                <w:rStyle w:val="Hyperlink"/>
                <w:rFonts w:ascii="Times New Roman" w:hAnsi="Times New Roman" w:cs="Times New Roman"/>
                <w:noProof/>
              </w:rPr>
              <w:t>Техничке мере</w:t>
            </w:r>
            <w:r w:rsidR="002E2F6F">
              <w:rPr>
                <w:noProof/>
                <w:webHidden/>
              </w:rPr>
              <w:tab/>
            </w:r>
            <w:r w:rsidR="00E60277">
              <w:rPr>
                <w:noProof/>
                <w:webHidden/>
              </w:rPr>
              <w:fldChar w:fldCharType="begin"/>
            </w:r>
            <w:r w:rsidR="002E2F6F">
              <w:rPr>
                <w:noProof/>
                <w:webHidden/>
              </w:rPr>
              <w:instrText xml:space="preserve"> PAGEREF _Toc28345869 \h </w:instrText>
            </w:r>
            <w:r w:rsidR="00E60277">
              <w:rPr>
                <w:noProof/>
                <w:webHidden/>
              </w:rPr>
            </w:r>
            <w:r w:rsidR="00E60277">
              <w:rPr>
                <w:noProof/>
                <w:webHidden/>
              </w:rPr>
              <w:fldChar w:fldCharType="separate"/>
            </w:r>
            <w:r w:rsidR="00273FFC">
              <w:rPr>
                <w:noProof/>
                <w:webHidden/>
              </w:rPr>
              <w:t>38</w:t>
            </w:r>
            <w:r w:rsidR="00E60277">
              <w:rPr>
                <w:noProof/>
                <w:webHidden/>
              </w:rPr>
              <w:fldChar w:fldCharType="end"/>
            </w:r>
          </w:hyperlink>
        </w:p>
        <w:p w:rsidR="002E2F6F" w:rsidRDefault="008759AA">
          <w:pPr>
            <w:pStyle w:val="TOC1"/>
            <w:tabs>
              <w:tab w:val="right" w:leader="dot" w:pos="9017"/>
            </w:tabs>
            <w:rPr>
              <w:rFonts w:asciiTheme="minorHAnsi" w:eastAsiaTheme="minorEastAsia" w:hAnsiTheme="minorHAnsi" w:cstheme="minorBidi"/>
              <w:noProof/>
            </w:rPr>
          </w:pPr>
          <w:hyperlink w:anchor="_Toc28345870" w:history="1">
            <w:r w:rsidR="002E2F6F" w:rsidRPr="00A44D2F">
              <w:rPr>
                <w:rStyle w:val="Hyperlink"/>
                <w:rFonts w:ascii="Times New Roman" w:hAnsi="Times New Roman" w:cs="Times New Roman"/>
                <w:noProof/>
              </w:rPr>
              <w:t>7. Процена трошкова</w:t>
            </w:r>
            <w:r w:rsidR="002E2F6F">
              <w:rPr>
                <w:noProof/>
                <w:webHidden/>
              </w:rPr>
              <w:tab/>
            </w:r>
            <w:r w:rsidR="00E60277">
              <w:rPr>
                <w:noProof/>
                <w:webHidden/>
              </w:rPr>
              <w:fldChar w:fldCharType="begin"/>
            </w:r>
            <w:r w:rsidR="002E2F6F">
              <w:rPr>
                <w:noProof/>
                <w:webHidden/>
              </w:rPr>
              <w:instrText xml:space="preserve"> PAGEREF _Toc28345870 \h </w:instrText>
            </w:r>
            <w:r w:rsidR="00E60277">
              <w:rPr>
                <w:noProof/>
                <w:webHidden/>
              </w:rPr>
            </w:r>
            <w:r w:rsidR="00E60277">
              <w:rPr>
                <w:noProof/>
                <w:webHidden/>
              </w:rPr>
              <w:fldChar w:fldCharType="separate"/>
            </w:r>
            <w:r w:rsidR="00273FFC">
              <w:rPr>
                <w:noProof/>
                <w:webHidden/>
              </w:rPr>
              <w:t>40</w:t>
            </w:r>
            <w:r w:rsidR="00E60277">
              <w:rPr>
                <w:noProof/>
                <w:webHidden/>
              </w:rPr>
              <w:fldChar w:fldCharType="end"/>
            </w:r>
          </w:hyperlink>
        </w:p>
        <w:p w:rsidR="002E2F6F" w:rsidRDefault="008759AA">
          <w:pPr>
            <w:pStyle w:val="TOC2"/>
            <w:tabs>
              <w:tab w:val="left" w:pos="880"/>
              <w:tab w:val="right" w:leader="dot" w:pos="9017"/>
            </w:tabs>
            <w:rPr>
              <w:rFonts w:asciiTheme="minorHAnsi" w:eastAsiaTheme="minorEastAsia" w:hAnsiTheme="minorHAnsi" w:cstheme="minorBidi"/>
              <w:noProof/>
            </w:rPr>
          </w:pPr>
          <w:hyperlink w:anchor="_Toc28345871" w:history="1">
            <w:r w:rsidR="002E2F6F" w:rsidRPr="00A44D2F">
              <w:rPr>
                <w:rStyle w:val="Hyperlink"/>
                <w:rFonts w:ascii="Times New Roman" w:hAnsi="Times New Roman" w:cs="Times New Roman"/>
                <w:noProof/>
              </w:rPr>
              <w:t>7.1</w:t>
            </w:r>
            <w:r w:rsidR="002E2F6F">
              <w:rPr>
                <w:rFonts w:asciiTheme="minorHAnsi" w:eastAsiaTheme="minorEastAsia" w:hAnsiTheme="minorHAnsi" w:cstheme="minorBidi"/>
                <w:noProof/>
              </w:rPr>
              <w:tab/>
            </w:r>
            <w:r w:rsidR="002E2F6F" w:rsidRPr="00A44D2F">
              <w:rPr>
                <w:rStyle w:val="Hyperlink"/>
                <w:rFonts w:ascii="Times New Roman" w:hAnsi="Times New Roman" w:cs="Times New Roman"/>
                <w:noProof/>
              </w:rPr>
              <w:t>Мере обухваћене проценом трошкова</w:t>
            </w:r>
            <w:r w:rsidR="002E2F6F">
              <w:rPr>
                <w:noProof/>
                <w:webHidden/>
              </w:rPr>
              <w:tab/>
            </w:r>
            <w:r w:rsidR="00E60277">
              <w:rPr>
                <w:noProof/>
                <w:webHidden/>
              </w:rPr>
              <w:fldChar w:fldCharType="begin"/>
            </w:r>
            <w:r w:rsidR="002E2F6F">
              <w:rPr>
                <w:noProof/>
                <w:webHidden/>
              </w:rPr>
              <w:instrText xml:space="preserve"> PAGEREF _Toc28345871 \h </w:instrText>
            </w:r>
            <w:r w:rsidR="00E60277">
              <w:rPr>
                <w:noProof/>
                <w:webHidden/>
              </w:rPr>
            </w:r>
            <w:r w:rsidR="00E60277">
              <w:rPr>
                <w:noProof/>
                <w:webHidden/>
              </w:rPr>
              <w:fldChar w:fldCharType="separate"/>
            </w:r>
            <w:r w:rsidR="00273FFC">
              <w:rPr>
                <w:noProof/>
                <w:webHidden/>
              </w:rPr>
              <w:t>40</w:t>
            </w:r>
            <w:r w:rsidR="00E60277">
              <w:rPr>
                <w:noProof/>
                <w:webHidden/>
              </w:rPr>
              <w:fldChar w:fldCharType="end"/>
            </w:r>
          </w:hyperlink>
        </w:p>
        <w:p w:rsidR="002E2F6F" w:rsidRDefault="008759AA">
          <w:pPr>
            <w:pStyle w:val="TOC2"/>
            <w:tabs>
              <w:tab w:val="left" w:pos="880"/>
              <w:tab w:val="right" w:leader="dot" w:pos="9017"/>
            </w:tabs>
            <w:rPr>
              <w:rFonts w:asciiTheme="minorHAnsi" w:eastAsiaTheme="minorEastAsia" w:hAnsiTheme="minorHAnsi" w:cstheme="minorBidi"/>
              <w:noProof/>
            </w:rPr>
          </w:pPr>
          <w:hyperlink w:anchor="_Toc28345872" w:history="1">
            <w:r w:rsidR="002E2F6F" w:rsidRPr="00A44D2F">
              <w:rPr>
                <w:rStyle w:val="Hyperlink"/>
                <w:rFonts w:ascii="Times New Roman" w:hAnsi="Times New Roman" w:cs="Times New Roman"/>
                <w:noProof/>
              </w:rPr>
              <w:t>7.2</w:t>
            </w:r>
            <w:r w:rsidR="002E2F6F">
              <w:rPr>
                <w:rFonts w:asciiTheme="minorHAnsi" w:eastAsiaTheme="minorEastAsia" w:hAnsiTheme="minorHAnsi" w:cstheme="minorBidi"/>
                <w:noProof/>
              </w:rPr>
              <w:tab/>
            </w:r>
            <w:r w:rsidR="002E2F6F" w:rsidRPr="00A44D2F">
              <w:rPr>
                <w:rStyle w:val="Hyperlink"/>
                <w:rFonts w:ascii="Times New Roman" w:hAnsi="Times New Roman" w:cs="Times New Roman"/>
                <w:noProof/>
              </w:rPr>
              <w:t>Приступ и претпоставке</w:t>
            </w:r>
            <w:r w:rsidR="002E2F6F">
              <w:rPr>
                <w:noProof/>
                <w:webHidden/>
              </w:rPr>
              <w:tab/>
            </w:r>
            <w:r w:rsidR="00E60277">
              <w:rPr>
                <w:noProof/>
                <w:webHidden/>
              </w:rPr>
              <w:fldChar w:fldCharType="begin"/>
            </w:r>
            <w:r w:rsidR="002E2F6F">
              <w:rPr>
                <w:noProof/>
                <w:webHidden/>
              </w:rPr>
              <w:instrText xml:space="preserve"> PAGEREF _Toc28345872 \h </w:instrText>
            </w:r>
            <w:r w:rsidR="00E60277">
              <w:rPr>
                <w:noProof/>
                <w:webHidden/>
              </w:rPr>
            </w:r>
            <w:r w:rsidR="00E60277">
              <w:rPr>
                <w:noProof/>
                <w:webHidden/>
              </w:rPr>
              <w:fldChar w:fldCharType="separate"/>
            </w:r>
            <w:r w:rsidR="00273FFC">
              <w:rPr>
                <w:noProof/>
                <w:webHidden/>
              </w:rPr>
              <w:t>40</w:t>
            </w:r>
            <w:r w:rsidR="00E60277">
              <w:rPr>
                <w:noProof/>
                <w:webHidden/>
              </w:rPr>
              <w:fldChar w:fldCharType="end"/>
            </w:r>
          </w:hyperlink>
        </w:p>
        <w:p w:rsidR="002E2F6F" w:rsidRDefault="008759AA">
          <w:pPr>
            <w:pStyle w:val="TOC2"/>
            <w:tabs>
              <w:tab w:val="left" w:pos="880"/>
              <w:tab w:val="right" w:leader="dot" w:pos="9017"/>
            </w:tabs>
            <w:rPr>
              <w:rFonts w:asciiTheme="minorHAnsi" w:eastAsiaTheme="minorEastAsia" w:hAnsiTheme="minorHAnsi" w:cstheme="minorBidi"/>
              <w:noProof/>
            </w:rPr>
          </w:pPr>
          <w:hyperlink w:anchor="_Toc28345873" w:history="1">
            <w:r w:rsidR="002E2F6F" w:rsidRPr="00A44D2F">
              <w:rPr>
                <w:rStyle w:val="Hyperlink"/>
                <w:rFonts w:ascii="Times New Roman" w:hAnsi="Times New Roman" w:cs="Times New Roman"/>
                <w:noProof/>
              </w:rPr>
              <w:t>7.3</w:t>
            </w:r>
            <w:r w:rsidR="002E2F6F">
              <w:rPr>
                <w:rFonts w:asciiTheme="minorHAnsi" w:eastAsiaTheme="minorEastAsia" w:hAnsiTheme="minorHAnsi" w:cstheme="minorBidi"/>
                <w:noProof/>
              </w:rPr>
              <w:tab/>
            </w:r>
            <w:r w:rsidR="002E2F6F" w:rsidRPr="00A44D2F">
              <w:rPr>
                <w:rStyle w:val="Hyperlink"/>
                <w:rFonts w:ascii="Times New Roman" w:hAnsi="Times New Roman" w:cs="Times New Roman"/>
                <w:noProof/>
              </w:rPr>
              <w:t>Процена трошкова имплементације Директиве</w:t>
            </w:r>
            <w:r w:rsidR="002E2F6F">
              <w:rPr>
                <w:noProof/>
                <w:webHidden/>
              </w:rPr>
              <w:tab/>
            </w:r>
            <w:r w:rsidR="00E60277">
              <w:rPr>
                <w:noProof/>
                <w:webHidden/>
              </w:rPr>
              <w:fldChar w:fldCharType="begin"/>
            </w:r>
            <w:r w:rsidR="002E2F6F">
              <w:rPr>
                <w:noProof/>
                <w:webHidden/>
              </w:rPr>
              <w:instrText xml:space="preserve"> PAGEREF _Toc28345873 \h </w:instrText>
            </w:r>
            <w:r w:rsidR="00E60277">
              <w:rPr>
                <w:noProof/>
                <w:webHidden/>
              </w:rPr>
            </w:r>
            <w:r w:rsidR="00E60277">
              <w:rPr>
                <w:noProof/>
                <w:webHidden/>
              </w:rPr>
              <w:fldChar w:fldCharType="separate"/>
            </w:r>
            <w:r w:rsidR="00273FFC">
              <w:rPr>
                <w:noProof/>
                <w:webHidden/>
              </w:rPr>
              <w:t>41</w:t>
            </w:r>
            <w:r w:rsidR="00E60277">
              <w:rPr>
                <w:noProof/>
                <w:webHidden/>
              </w:rPr>
              <w:fldChar w:fldCharType="end"/>
            </w:r>
          </w:hyperlink>
        </w:p>
        <w:p w:rsidR="002E2F6F" w:rsidRDefault="008759AA">
          <w:pPr>
            <w:pStyle w:val="TOC3"/>
            <w:tabs>
              <w:tab w:val="right" w:leader="dot" w:pos="9017"/>
            </w:tabs>
            <w:rPr>
              <w:rFonts w:asciiTheme="minorHAnsi" w:eastAsiaTheme="minorEastAsia" w:hAnsiTheme="minorHAnsi" w:cstheme="minorBidi"/>
              <w:noProof/>
            </w:rPr>
          </w:pPr>
          <w:hyperlink w:anchor="_Toc28345874" w:history="1">
            <w:r w:rsidR="002E2F6F" w:rsidRPr="00A44D2F">
              <w:rPr>
                <w:rStyle w:val="Hyperlink"/>
                <w:rFonts w:ascii="Times New Roman" w:hAnsi="Times New Roman" w:cs="Times New Roman"/>
                <w:noProof/>
              </w:rPr>
              <w:t>7.3.1 Малопродајни објекти</w:t>
            </w:r>
            <w:r w:rsidR="002E2F6F">
              <w:rPr>
                <w:noProof/>
                <w:webHidden/>
              </w:rPr>
              <w:tab/>
            </w:r>
            <w:r w:rsidR="00E60277">
              <w:rPr>
                <w:noProof/>
                <w:webHidden/>
              </w:rPr>
              <w:fldChar w:fldCharType="begin"/>
            </w:r>
            <w:r w:rsidR="002E2F6F">
              <w:rPr>
                <w:noProof/>
                <w:webHidden/>
              </w:rPr>
              <w:instrText xml:space="preserve"> PAGEREF _Toc28345874 \h </w:instrText>
            </w:r>
            <w:r w:rsidR="00E60277">
              <w:rPr>
                <w:noProof/>
                <w:webHidden/>
              </w:rPr>
            </w:r>
            <w:r w:rsidR="00E60277">
              <w:rPr>
                <w:noProof/>
                <w:webHidden/>
              </w:rPr>
              <w:fldChar w:fldCharType="separate"/>
            </w:r>
            <w:r w:rsidR="00273FFC">
              <w:rPr>
                <w:noProof/>
                <w:webHidden/>
              </w:rPr>
              <w:t>41</w:t>
            </w:r>
            <w:r w:rsidR="00E60277">
              <w:rPr>
                <w:noProof/>
                <w:webHidden/>
              </w:rPr>
              <w:fldChar w:fldCharType="end"/>
            </w:r>
          </w:hyperlink>
        </w:p>
        <w:p w:rsidR="002E2F6F" w:rsidRDefault="008759AA">
          <w:pPr>
            <w:pStyle w:val="TOC3"/>
            <w:tabs>
              <w:tab w:val="right" w:leader="dot" w:pos="9017"/>
            </w:tabs>
            <w:rPr>
              <w:rFonts w:asciiTheme="minorHAnsi" w:eastAsiaTheme="minorEastAsia" w:hAnsiTheme="minorHAnsi" w:cstheme="minorBidi"/>
              <w:noProof/>
            </w:rPr>
          </w:pPr>
          <w:hyperlink w:anchor="_Toc28345875" w:history="1">
            <w:r w:rsidR="002E2F6F" w:rsidRPr="00A44D2F">
              <w:rPr>
                <w:rStyle w:val="Hyperlink"/>
                <w:rFonts w:ascii="Times New Roman" w:hAnsi="Times New Roman" w:cs="Times New Roman"/>
                <w:noProof/>
              </w:rPr>
              <w:t>7.3.2 Општине</w:t>
            </w:r>
            <w:r w:rsidR="002E2F6F">
              <w:rPr>
                <w:noProof/>
                <w:webHidden/>
              </w:rPr>
              <w:tab/>
            </w:r>
            <w:r w:rsidR="00E60277">
              <w:rPr>
                <w:noProof/>
                <w:webHidden/>
              </w:rPr>
              <w:fldChar w:fldCharType="begin"/>
            </w:r>
            <w:r w:rsidR="002E2F6F">
              <w:rPr>
                <w:noProof/>
                <w:webHidden/>
              </w:rPr>
              <w:instrText xml:space="preserve"> PAGEREF _Toc28345875 \h </w:instrText>
            </w:r>
            <w:r w:rsidR="00E60277">
              <w:rPr>
                <w:noProof/>
                <w:webHidden/>
              </w:rPr>
            </w:r>
            <w:r w:rsidR="00E60277">
              <w:rPr>
                <w:noProof/>
                <w:webHidden/>
              </w:rPr>
              <w:fldChar w:fldCharType="separate"/>
            </w:r>
            <w:r w:rsidR="00273FFC">
              <w:rPr>
                <w:noProof/>
                <w:webHidden/>
              </w:rPr>
              <w:t>41</w:t>
            </w:r>
            <w:r w:rsidR="00E60277">
              <w:rPr>
                <w:noProof/>
                <w:webHidden/>
              </w:rPr>
              <w:fldChar w:fldCharType="end"/>
            </w:r>
          </w:hyperlink>
        </w:p>
        <w:p w:rsidR="002E2F6F" w:rsidRDefault="008759AA">
          <w:pPr>
            <w:pStyle w:val="TOC3"/>
            <w:tabs>
              <w:tab w:val="right" w:leader="dot" w:pos="9017"/>
            </w:tabs>
            <w:rPr>
              <w:rFonts w:asciiTheme="minorHAnsi" w:eastAsiaTheme="minorEastAsia" w:hAnsiTheme="minorHAnsi" w:cstheme="minorBidi"/>
              <w:noProof/>
            </w:rPr>
          </w:pPr>
          <w:hyperlink w:anchor="_Toc28345876" w:history="1">
            <w:r w:rsidR="002E2F6F" w:rsidRPr="00A44D2F">
              <w:rPr>
                <w:rStyle w:val="Hyperlink"/>
                <w:rFonts w:ascii="Times New Roman" w:hAnsi="Times New Roman" w:cs="Times New Roman"/>
                <w:noProof/>
              </w:rPr>
              <w:t>7.3.3 Регионална складишта</w:t>
            </w:r>
            <w:r w:rsidR="002E2F6F">
              <w:rPr>
                <w:noProof/>
                <w:webHidden/>
              </w:rPr>
              <w:tab/>
            </w:r>
            <w:r w:rsidR="00E60277">
              <w:rPr>
                <w:noProof/>
                <w:webHidden/>
              </w:rPr>
              <w:fldChar w:fldCharType="begin"/>
            </w:r>
            <w:r w:rsidR="002E2F6F">
              <w:rPr>
                <w:noProof/>
                <w:webHidden/>
              </w:rPr>
              <w:instrText xml:space="preserve"> PAGEREF _Toc28345876 \h </w:instrText>
            </w:r>
            <w:r w:rsidR="00E60277">
              <w:rPr>
                <w:noProof/>
                <w:webHidden/>
              </w:rPr>
            </w:r>
            <w:r w:rsidR="00E60277">
              <w:rPr>
                <w:noProof/>
                <w:webHidden/>
              </w:rPr>
              <w:fldChar w:fldCharType="separate"/>
            </w:r>
            <w:r w:rsidR="00273FFC">
              <w:rPr>
                <w:noProof/>
                <w:webHidden/>
              </w:rPr>
              <w:t>42</w:t>
            </w:r>
            <w:r w:rsidR="00E60277">
              <w:rPr>
                <w:noProof/>
                <w:webHidden/>
              </w:rPr>
              <w:fldChar w:fldCharType="end"/>
            </w:r>
          </w:hyperlink>
        </w:p>
        <w:p w:rsidR="002E2F6F" w:rsidRDefault="008759AA">
          <w:pPr>
            <w:pStyle w:val="TOC2"/>
            <w:tabs>
              <w:tab w:val="left" w:pos="880"/>
              <w:tab w:val="right" w:leader="dot" w:pos="9017"/>
            </w:tabs>
            <w:rPr>
              <w:rFonts w:asciiTheme="minorHAnsi" w:eastAsiaTheme="minorEastAsia" w:hAnsiTheme="minorHAnsi" w:cstheme="minorBidi"/>
              <w:noProof/>
            </w:rPr>
          </w:pPr>
          <w:hyperlink w:anchor="_Toc28345877" w:history="1">
            <w:r w:rsidR="002E2F6F" w:rsidRPr="00A44D2F">
              <w:rPr>
                <w:rStyle w:val="Hyperlink"/>
                <w:rFonts w:ascii="Times New Roman" w:hAnsi="Times New Roman" w:cs="Times New Roman"/>
                <w:noProof/>
              </w:rPr>
              <w:t>7.4.</w:t>
            </w:r>
            <w:r w:rsidR="002E2F6F">
              <w:rPr>
                <w:rFonts w:asciiTheme="minorHAnsi" w:eastAsiaTheme="minorEastAsia" w:hAnsiTheme="minorHAnsi" w:cstheme="minorBidi"/>
                <w:noProof/>
              </w:rPr>
              <w:tab/>
            </w:r>
            <w:r w:rsidR="002E2F6F" w:rsidRPr="00A44D2F">
              <w:rPr>
                <w:rStyle w:val="Hyperlink"/>
                <w:rFonts w:ascii="Times New Roman" w:hAnsi="Times New Roman" w:cs="Times New Roman"/>
                <w:noProof/>
              </w:rPr>
              <w:t>Сажетак процене трошкова</w:t>
            </w:r>
            <w:r w:rsidR="002E2F6F">
              <w:rPr>
                <w:noProof/>
                <w:webHidden/>
              </w:rPr>
              <w:tab/>
            </w:r>
            <w:r w:rsidR="00E60277">
              <w:rPr>
                <w:noProof/>
                <w:webHidden/>
              </w:rPr>
              <w:fldChar w:fldCharType="begin"/>
            </w:r>
            <w:r w:rsidR="002E2F6F">
              <w:rPr>
                <w:noProof/>
                <w:webHidden/>
              </w:rPr>
              <w:instrText xml:space="preserve"> PAGEREF _Toc28345877 \h </w:instrText>
            </w:r>
            <w:r w:rsidR="00E60277">
              <w:rPr>
                <w:noProof/>
                <w:webHidden/>
              </w:rPr>
            </w:r>
            <w:r w:rsidR="00E60277">
              <w:rPr>
                <w:noProof/>
                <w:webHidden/>
              </w:rPr>
              <w:fldChar w:fldCharType="separate"/>
            </w:r>
            <w:r w:rsidR="00273FFC">
              <w:rPr>
                <w:noProof/>
                <w:webHidden/>
              </w:rPr>
              <w:t>42</w:t>
            </w:r>
            <w:r w:rsidR="00E60277">
              <w:rPr>
                <w:noProof/>
                <w:webHidden/>
              </w:rPr>
              <w:fldChar w:fldCharType="end"/>
            </w:r>
          </w:hyperlink>
        </w:p>
        <w:p w:rsidR="002E2F6F" w:rsidRDefault="008759AA">
          <w:pPr>
            <w:pStyle w:val="TOC1"/>
            <w:tabs>
              <w:tab w:val="left" w:pos="440"/>
              <w:tab w:val="right" w:leader="dot" w:pos="9017"/>
            </w:tabs>
            <w:rPr>
              <w:rFonts w:asciiTheme="minorHAnsi" w:eastAsiaTheme="minorEastAsia" w:hAnsiTheme="minorHAnsi" w:cstheme="minorBidi"/>
              <w:noProof/>
            </w:rPr>
          </w:pPr>
          <w:hyperlink w:anchor="_Toc28345878" w:history="1">
            <w:r w:rsidR="002E2F6F" w:rsidRPr="00A44D2F">
              <w:rPr>
                <w:rStyle w:val="Hyperlink"/>
                <w:rFonts w:ascii="Times New Roman" w:hAnsi="Times New Roman" w:cs="Times New Roman"/>
                <w:noProof/>
              </w:rPr>
              <w:t>8.</w:t>
            </w:r>
            <w:r w:rsidR="002E2F6F">
              <w:rPr>
                <w:rFonts w:asciiTheme="minorHAnsi" w:eastAsiaTheme="minorEastAsia" w:hAnsiTheme="minorHAnsi" w:cstheme="minorBidi"/>
                <w:noProof/>
              </w:rPr>
              <w:tab/>
            </w:r>
            <w:r w:rsidR="002E2F6F" w:rsidRPr="00A44D2F">
              <w:rPr>
                <w:rStyle w:val="Hyperlink"/>
                <w:rFonts w:ascii="Times New Roman" w:hAnsi="Times New Roman" w:cs="Times New Roman"/>
                <w:noProof/>
              </w:rPr>
              <w:t>Финансирање и спровођење</w:t>
            </w:r>
            <w:r w:rsidR="002E2F6F">
              <w:rPr>
                <w:noProof/>
                <w:webHidden/>
              </w:rPr>
              <w:tab/>
            </w:r>
            <w:r w:rsidR="00E60277">
              <w:rPr>
                <w:noProof/>
                <w:webHidden/>
              </w:rPr>
              <w:fldChar w:fldCharType="begin"/>
            </w:r>
            <w:r w:rsidR="002E2F6F">
              <w:rPr>
                <w:noProof/>
                <w:webHidden/>
              </w:rPr>
              <w:instrText xml:space="preserve"> PAGEREF _Toc28345878 \h </w:instrText>
            </w:r>
            <w:r w:rsidR="00E60277">
              <w:rPr>
                <w:noProof/>
                <w:webHidden/>
              </w:rPr>
            </w:r>
            <w:r w:rsidR="00E60277">
              <w:rPr>
                <w:noProof/>
                <w:webHidden/>
              </w:rPr>
              <w:fldChar w:fldCharType="separate"/>
            </w:r>
            <w:r w:rsidR="00273FFC">
              <w:rPr>
                <w:noProof/>
                <w:webHidden/>
              </w:rPr>
              <w:t>44</w:t>
            </w:r>
            <w:r w:rsidR="00E60277">
              <w:rPr>
                <w:noProof/>
                <w:webHidden/>
              </w:rPr>
              <w:fldChar w:fldCharType="end"/>
            </w:r>
          </w:hyperlink>
        </w:p>
        <w:p w:rsidR="002E2F6F" w:rsidRDefault="008759AA">
          <w:pPr>
            <w:pStyle w:val="TOC2"/>
            <w:tabs>
              <w:tab w:val="left" w:pos="880"/>
              <w:tab w:val="right" w:leader="dot" w:pos="9017"/>
            </w:tabs>
            <w:rPr>
              <w:rFonts w:asciiTheme="minorHAnsi" w:eastAsiaTheme="minorEastAsia" w:hAnsiTheme="minorHAnsi" w:cstheme="minorBidi"/>
              <w:noProof/>
            </w:rPr>
          </w:pPr>
          <w:hyperlink w:anchor="_Toc28345879" w:history="1">
            <w:r w:rsidR="002E2F6F" w:rsidRPr="00A44D2F">
              <w:rPr>
                <w:rStyle w:val="Hyperlink"/>
                <w:rFonts w:ascii="Times New Roman" w:hAnsi="Times New Roman" w:cs="Times New Roman"/>
                <w:noProof/>
              </w:rPr>
              <w:t>8.1</w:t>
            </w:r>
            <w:r w:rsidR="002E2F6F">
              <w:rPr>
                <w:rFonts w:asciiTheme="minorHAnsi" w:eastAsiaTheme="minorEastAsia" w:hAnsiTheme="minorHAnsi" w:cstheme="minorBidi"/>
                <w:noProof/>
              </w:rPr>
              <w:tab/>
            </w:r>
            <w:r w:rsidR="002E2F6F" w:rsidRPr="00A44D2F">
              <w:rPr>
                <w:rStyle w:val="Hyperlink"/>
                <w:rFonts w:ascii="Times New Roman" w:hAnsi="Times New Roman" w:cs="Times New Roman"/>
                <w:noProof/>
              </w:rPr>
              <w:t>Извори финансирања</w:t>
            </w:r>
            <w:r w:rsidR="002E2F6F">
              <w:rPr>
                <w:noProof/>
                <w:webHidden/>
              </w:rPr>
              <w:tab/>
            </w:r>
            <w:r w:rsidR="00E60277">
              <w:rPr>
                <w:noProof/>
                <w:webHidden/>
              </w:rPr>
              <w:fldChar w:fldCharType="begin"/>
            </w:r>
            <w:r w:rsidR="002E2F6F">
              <w:rPr>
                <w:noProof/>
                <w:webHidden/>
              </w:rPr>
              <w:instrText xml:space="preserve"> PAGEREF _Toc28345879 \h </w:instrText>
            </w:r>
            <w:r w:rsidR="00E60277">
              <w:rPr>
                <w:noProof/>
                <w:webHidden/>
              </w:rPr>
            </w:r>
            <w:r w:rsidR="00E60277">
              <w:rPr>
                <w:noProof/>
                <w:webHidden/>
              </w:rPr>
              <w:fldChar w:fldCharType="separate"/>
            </w:r>
            <w:r w:rsidR="00273FFC">
              <w:rPr>
                <w:noProof/>
                <w:webHidden/>
              </w:rPr>
              <w:t>44</w:t>
            </w:r>
            <w:r w:rsidR="00E60277">
              <w:rPr>
                <w:noProof/>
                <w:webHidden/>
              </w:rPr>
              <w:fldChar w:fldCharType="end"/>
            </w:r>
          </w:hyperlink>
        </w:p>
        <w:p w:rsidR="002E2F6F" w:rsidRDefault="008759AA">
          <w:pPr>
            <w:pStyle w:val="TOC3"/>
            <w:tabs>
              <w:tab w:val="right" w:leader="dot" w:pos="9017"/>
            </w:tabs>
            <w:rPr>
              <w:rFonts w:asciiTheme="minorHAnsi" w:eastAsiaTheme="minorEastAsia" w:hAnsiTheme="minorHAnsi" w:cstheme="minorBidi"/>
              <w:noProof/>
            </w:rPr>
          </w:pPr>
          <w:hyperlink w:anchor="_Toc28345880" w:history="1">
            <w:r w:rsidR="002E2F6F" w:rsidRPr="00A44D2F">
              <w:rPr>
                <w:rStyle w:val="Hyperlink"/>
                <w:rFonts w:ascii="Times New Roman" w:hAnsi="Times New Roman" w:cs="Times New Roman"/>
                <w:noProof/>
              </w:rPr>
              <w:t>8.1.1 Јавни буџети - Зелени фонд</w:t>
            </w:r>
            <w:r w:rsidR="002E2F6F">
              <w:rPr>
                <w:noProof/>
                <w:webHidden/>
              </w:rPr>
              <w:tab/>
            </w:r>
            <w:r w:rsidR="00E60277">
              <w:rPr>
                <w:noProof/>
                <w:webHidden/>
              </w:rPr>
              <w:fldChar w:fldCharType="begin"/>
            </w:r>
            <w:r w:rsidR="002E2F6F">
              <w:rPr>
                <w:noProof/>
                <w:webHidden/>
              </w:rPr>
              <w:instrText xml:space="preserve"> PAGEREF _Toc28345880 \h </w:instrText>
            </w:r>
            <w:r w:rsidR="00E60277">
              <w:rPr>
                <w:noProof/>
                <w:webHidden/>
              </w:rPr>
            </w:r>
            <w:r w:rsidR="00E60277">
              <w:rPr>
                <w:noProof/>
                <w:webHidden/>
              </w:rPr>
              <w:fldChar w:fldCharType="separate"/>
            </w:r>
            <w:r w:rsidR="00273FFC">
              <w:rPr>
                <w:noProof/>
                <w:webHidden/>
              </w:rPr>
              <w:t>44</w:t>
            </w:r>
            <w:r w:rsidR="00E60277">
              <w:rPr>
                <w:noProof/>
                <w:webHidden/>
              </w:rPr>
              <w:fldChar w:fldCharType="end"/>
            </w:r>
          </w:hyperlink>
        </w:p>
        <w:p w:rsidR="002E2F6F" w:rsidRDefault="008759AA">
          <w:pPr>
            <w:pStyle w:val="TOC3"/>
            <w:tabs>
              <w:tab w:val="right" w:leader="dot" w:pos="9017"/>
            </w:tabs>
            <w:rPr>
              <w:rFonts w:asciiTheme="minorHAnsi" w:eastAsiaTheme="minorEastAsia" w:hAnsiTheme="minorHAnsi" w:cstheme="minorBidi"/>
              <w:noProof/>
            </w:rPr>
          </w:pPr>
          <w:hyperlink w:anchor="_Toc28345881" w:history="1">
            <w:r w:rsidR="002E2F6F" w:rsidRPr="00A44D2F">
              <w:rPr>
                <w:rStyle w:val="Hyperlink"/>
                <w:rFonts w:ascii="Times New Roman" w:hAnsi="Times New Roman" w:cs="Times New Roman"/>
                <w:noProof/>
              </w:rPr>
              <w:t>8.1.2 Накнаде за производе који постају посебни токови отпада након употребе</w:t>
            </w:r>
            <w:r w:rsidR="002E2F6F">
              <w:rPr>
                <w:noProof/>
                <w:webHidden/>
              </w:rPr>
              <w:tab/>
            </w:r>
            <w:r w:rsidR="00E60277">
              <w:rPr>
                <w:noProof/>
                <w:webHidden/>
              </w:rPr>
              <w:fldChar w:fldCharType="begin"/>
            </w:r>
            <w:r w:rsidR="002E2F6F">
              <w:rPr>
                <w:noProof/>
                <w:webHidden/>
              </w:rPr>
              <w:instrText xml:space="preserve"> PAGEREF _Toc28345881 \h </w:instrText>
            </w:r>
            <w:r w:rsidR="00E60277">
              <w:rPr>
                <w:noProof/>
                <w:webHidden/>
              </w:rPr>
            </w:r>
            <w:r w:rsidR="00E60277">
              <w:rPr>
                <w:noProof/>
                <w:webHidden/>
              </w:rPr>
              <w:fldChar w:fldCharType="separate"/>
            </w:r>
            <w:r w:rsidR="00273FFC">
              <w:rPr>
                <w:noProof/>
                <w:webHidden/>
              </w:rPr>
              <w:t>45</w:t>
            </w:r>
            <w:r w:rsidR="00E60277">
              <w:rPr>
                <w:noProof/>
                <w:webHidden/>
              </w:rPr>
              <w:fldChar w:fldCharType="end"/>
            </w:r>
          </w:hyperlink>
        </w:p>
        <w:p w:rsidR="002E2F6F" w:rsidRDefault="008759AA">
          <w:pPr>
            <w:pStyle w:val="TOC3"/>
            <w:tabs>
              <w:tab w:val="right" w:leader="dot" w:pos="9017"/>
            </w:tabs>
            <w:rPr>
              <w:rFonts w:asciiTheme="minorHAnsi" w:eastAsiaTheme="minorEastAsia" w:hAnsiTheme="minorHAnsi" w:cstheme="minorBidi"/>
              <w:noProof/>
            </w:rPr>
          </w:pPr>
          <w:hyperlink w:anchor="_Toc28345882" w:history="1">
            <w:r w:rsidR="002E2F6F" w:rsidRPr="00A44D2F">
              <w:rPr>
                <w:rStyle w:val="Hyperlink"/>
                <w:rFonts w:ascii="Times New Roman" w:hAnsi="Times New Roman" w:cs="Times New Roman"/>
                <w:noProof/>
              </w:rPr>
              <w:t>8.1.3 Подстицаји за рециклажу и поновну употребу WEEE</w:t>
            </w:r>
            <w:r w:rsidR="002E2F6F">
              <w:rPr>
                <w:noProof/>
                <w:webHidden/>
              </w:rPr>
              <w:tab/>
            </w:r>
            <w:r w:rsidR="00E60277">
              <w:rPr>
                <w:noProof/>
                <w:webHidden/>
              </w:rPr>
              <w:fldChar w:fldCharType="begin"/>
            </w:r>
            <w:r w:rsidR="002E2F6F">
              <w:rPr>
                <w:noProof/>
                <w:webHidden/>
              </w:rPr>
              <w:instrText xml:space="preserve"> PAGEREF _Toc28345882 \h </w:instrText>
            </w:r>
            <w:r w:rsidR="00E60277">
              <w:rPr>
                <w:noProof/>
                <w:webHidden/>
              </w:rPr>
            </w:r>
            <w:r w:rsidR="00E60277">
              <w:rPr>
                <w:noProof/>
                <w:webHidden/>
              </w:rPr>
              <w:fldChar w:fldCharType="separate"/>
            </w:r>
            <w:r w:rsidR="00273FFC">
              <w:rPr>
                <w:noProof/>
                <w:webHidden/>
              </w:rPr>
              <w:t>48</w:t>
            </w:r>
            <w:r w:rsidR="00E60277">
              <w:rPr>
                <w:noProof/>
                <w:webHidden/>
              </w:rPr>
              <w:fldChar w:fldCharType="end"/>
            </w:r>
          </w:hyperlink>
        </w:p>
        <w:p w:rsidR="002E2F6F" w:rsidRDefault="008759AA">
          <w:pPr>
            <w:pStyle w:val="TOC2"/>
            <w:tabs>
              <w:tab w:val="right" w:leader="dot" w:pos="9017"/>
            </w:tabs>
            <w:rPr>
              <w:rFonts w:asciiTheme="minorHAnsi" w:eastAsiaTheme="minorEastAsia" w:hAnsiTheme="minorHAnsi" w:cstheme="minorBidi"/>
              <w:noProof/>
            </w:rPr>
          </w:pPr>
          <w:hyperlink w:anchor="_Toc28345883" w:history="1">
            <w:r w:rsidR="002E2F6F" w:rsidRPr="00A44D2F">
              <w:rPr>
                <w:rStyle w:val="Hyperlink"/>
                <w:rFonts w:ascii="Times New Roman" w:hAnsi="Times New Roman" w:cs="Times New Roman"/>
                <w:noProof/>
              </w:rPr>
              <w:t>8.2. Спровођење</w:t>
            </w:r>
            <w:r w:rsidR="002E2F6F">
              <w:rPr>
                <w:noProof/>
                <w:webHidden/>
              </w:rPr>
              <w:tab/>
            </w:r>
            <w:r w:rsidR="00E60277">
              <w:rPr>
                <w:noProof/>
                <w:webHidden/>
              </w:rPr>
              <w:fldChar w:fldCharType="begin"/>
            </w:r>
            <w:r w:rsidR="002E2F6F">
              <w:rPr>
                <w:noProof/>
                <w:webHidden/>
              </w:rPr>
              <w:instrText xml:space="preserve"> PAGEREF _Toc28345883 \h </w:instrText>
            </w:r>
            <w:r w:rsidR="00E60277">
              <w:rPr>
                <w:noProof/>
                <w:webHidden/>
              </w:rPr>
            </w:r>
            <w:r w:rsidR="00E60277">
              <w:rPr>
                <w:noProof/>
                <w:webHidden/>
              </w:rPr>
              <w:fldChar w:fldCharType="separate"/>
            </w:r>
            <w:r w:rsidR="00273FFC">
              <w:rPr>
                <w:noProof/>
                <w:webHidden/>
              </w:rPr>
              <w:t>50</w:t>
            </w:r>
            <w:r w:rsidR="00E60277">
              <w:rPr>
                <w:noProof/>
                <w:webHidden/>
              </w:rPr>
              <w:fldChar w:fldCharType="end"/>
            </w:r>
          </w:hyperlink>
        </w:p>
        <w:p w:rsidR="001F586A" w:rsidRPr="0043374D" w:rsidRDefault="00E60277" w:rsidP="0032500C">
          <w:pPr>
            <w:rPr>
              <w:rFonts w:ascii="Times New Roman" w:hAnsi="Times New Roman" w:cs="Times New Roman"/>
              <w:sz w:val="24"/>
              <w:szCs w:val="24"/>
            </w:rPr>
          </w:pPr>
          <w:r w:rsidRPr="0043374D">
            <w:rPr>
              <w:rFonts w:ascii="Times New Roman" w:hAnsi="Times New Roman" w:cs="Times New Roman"/>
              <w:b/>
              <w:bCs/>
              <w:noProof/>
              <w:sz w:val="24"/>
              <w:szCs w:val="24"/>
            </w:rPr>
            <w:fldChar w:fldCharType="end"/>
          </w:r>
        </w:p>
      </w:sdtContent>
    </w:sdt>
    <w:p w:rsidR="007500A1" w:rsidRPr="0043374D" w:rsidRDefault="007500A1" w:rsidP="0032500C">
      <w:pPr>
        <w:pStyle w:val="Normal1"/>
        <w:spacing w:after="0" w:line="240" w:lineRule="auto"/>
        <w:rPr>
          <w:rFonts w:ascii="Times New Roman" w:hAnsi="Times New Roman" w:cs="Times New Roman"/>
          <w:sz w:val="24"/>
          <w:szCs w:val="24"/>
        </w:rPr>
      </w:pPr>
    </w:p>
    <w:p w:rsidR="007500A1" w:rsidRPr="0043374D" w:rsidRDefault="007500A1" w:rsidP="0032500C">
      <w:pPr>
        <w:pStyle w:val="Normal1"/>
        <w:rPr>
          <w:rFonts w:ascii="Times New Roman" w:hAnsi="Times New Roman" w:cs="Times New Roman"/>
          <w:sz w:val="24"/>
          <w:szCs w:val="24"/>
        </w:rPr>
      </w:pPr>
    </w:p>
    <w:p w:rsidR="001F586A" w:rsidRPr="0043374D" w:rsidRDefault="001F586A" w:rsidP="0032500C">
      <w:pPr>
        <w:rPr>
          <w:rFonts w:ascii="Times New Roman" w:eastAsia="Arial" w:hAnsi="Times New Roman" w:cs="Times New Roman"/>
          <w:b/>
          <w:sz w:val="24"/>
          <w:szCs w:val="24"/>
        </w:rPr>
      </w:pPr>
      <w:r w:rsidRPr="0043374D">
        <w:rPr>
          <w:rFonts w:ascii="Times New Roman" w:eastAsia="Arial" w:hAnsi="Times New Roman" w:cs="Times New Roman"/>
          <w:b/>
          <w:sz w:val="24"/>
          <w:szCs w:val="24"/>
        </w:rPr>
        <w:br w:type="page"/>
      </w:r>
    </w:p>
    <w:p w:rsidR="007500A1" w:rsidRPr="0043374D" w:rsidRDefault="0084202E" w:rsidP="0032500C">
      <w:pPr>
        <w:pStyle w:val="Normal1"/>
        <w:spacing w:before="120" w:after="120" w:line="480" w:lineRule="auto"/>
        <w:jc w:val="both"/>
        <w:rPr>
          <w:rFonts w:ascii="Times New Roman" w:eastAsia="Arial" w:hAnsi="Times New Roman" w:cs="Times New Roman"/>
          <w:b/>
          <w:sz w:val="24"/>
          <w:szCs w:val="24"/>
        </w:rPr>
      </w:pPr>
      <w:r w:rsidRPr="0043374D">
        <w:rPr>
          <w:rFonts w:ascii="Times New Roman" w:eastAsia="Arial" w:hAnsi="Times New Roman" w:cs="Times New Roman"/>
          <w:b/>
          <w:sz w:val="24"/>
          <w:szCs w:val="24"/>
        </w:rPr>
        <w:lastRenderedPageBreak/>
        <w:t>Листа табела</w:t>
      </w:r>
    </w:p>
    <w:sdt>
      <w:sdtPr>
        <w:rPr>
          <w:rFonts w:ascii="Times New Roman" w:hAnsi="Times New Roman" w:cs="Times New Roman"/>
          <w:sz w:val="24"/>
          <w:szCs w:val="24"/>
        </w:rPr>
        <w:id w:val="35768363"/>
        <w:docPartObj>
          <w:docPartGallery w:val="Table of Contents"/>
          <w:docPartUnique/>
        </w:docPartObj>
      </w:sdtPr>
      <w:sdtEndPr/>
      <w:sdtContent>
        <w:p w:rsidR="000961D3" w:rsidRPr="0043374D" w:rsidRDefault="00E60277" w:rsidP="0032500C">
          <w:pPr>
            <w:pStyle w:val="TableofFigures"/>
            <w:tabs>
              <w:tab w:val="right" w:leader="dot" w:pos="9017"/>
            </w:tabs>
            <w:rPr>
              <w:rFonts w:ascii="Times New Roman" w:hAnsi="Times New Roman" w:cs="Times New Roman"/>
              <w:noProof/>
              <w:sz w:val="24"/>
              <w:szCs w:val="24"/>
            </w:rPr>
          </w:pPr>
          <w:r w:rsidRPr="0043374D">
            <w:rPr>
              <w:rFonts w:ascii="Times New Roman" w:hAnsi="Times New Roman" w:cs="Times New Roman"/>
              <w:sz w:val="24"/>
              <w:szCs w:val="24"/>
            </w:rPr>
            <w:fldChar w:fldCharType="begin"/>
          </w:r>
          <w:r w:rsidR="000961D3" w:rsidRPr="0043374D">
            <w:rPr>
              <w:rFonts w:ascii="Times New Roman" w:hAnsi="Times New Roman" w:cs="Times New Roman"/>
              <w:sz w:val="24"/>
              <w:szCs w:val="24"/>
            </w:rPr>
            <w:instrText xml:space="preserve"> TOC \h \z \c "Табела" </w:instrText>
          </w:r>
          <w:r w:rsidRPr="0043374D">
            <w:rPr>
              <w:rFonts w:ascii="Times New Roman" w:hAnsi="Times New Roman" w:cs="Times New Roman"/>
              <w:sz w:val="24"/>
              <w:szCs w:val="24"/>
            </w:rPr>
            <w:fldChar w:fldCharType="separate"/>
          </w:r>
          <w:hyperlink w:anchor="_Toc11441438" w:history="1">
            <w:r w:rsidR="000961D3" w:rsidRPr="0043374D">
              <w:rPr>
                <w:rStyle w:val="Hyperlink"/>
                <w:rFonts w:ascii="Times New Roman" w:hAnsi="Times New Roman" w:cs="Times New Roman"/>
                <w:noProof/>
                <w:color w:val="auto"/>
                <w:sz w:val="24"/>
                <w:szCs w:val="24"/>
              </w:rPr>
              <w:t>Табела 1. EEО стављена у промет</w:t>
            </w:r>
            <w:r w:rsidR="000961D3" w:rsidRPr="0043374D">
              <w:rPr>
                <w:rFonts w:ascii="Times New Roman" w:hAnsi="Times New Roman" w:cs="Times New Roman"/>
                <w:noProof/>
                <w:webHidden/>
                <w:sz w:val="24"/>
                <w:szCs w:val="24"/>
              </w:rPr>
              <w:tab/>
            </w:r>
            <w:r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_Toc11441438 \h </w:instrText>
            </w:r>
            <w:r w:rsidRPr="0043374D">
              <w:rPr>
                <w:rFonts w:ascii="Times New Roman" w:hAnsi="Times New Roman" w:cs="Times New Roman"/>
                <w:noProof/>
                <w:webHidden/>
                <w:sz w:val="24"/>
                <w:szCs w:val="24"/>
              </w:rPr>
            </w:r>
            <w:r w:rsidRPr="0043374D">
              <w:rPr>
                <w:rFonts w:ascii="Times New Roman" w:hAnsi="Times New Roman" w:cs="Times New Roman"/>
                <w:noProof/>
                <w:webHidden/>
                <w:sz w:val="24"/>
                <w:szCs w:val="24"/>
              </w:rPr>
              <w:fldChar w:fldCharType="separate"/>
            </w:r>
            <w:r w:rsidR="00273FFC">
              <w:rPr>
                <w:rFonts w:ascii="Times New Roman" w:hAnsi="Times New Roman" w:cs="Times New Roman"/>
                <w:noProof/>
                <w:webHidden/>
                <w:sz w:val="24"/>
                <w:szCs w:val="24"/>
              </w:rPr>
              <w:t>3</w:t>
            </w:r>
            <w:r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hAnsi="Times New Roman" w:cs="Times New Roman"/>
              <w:noProof/>
              <w:sz w:val="24"/>
              <w:szCs w:val="24"/>
            </w:rPr>
          </w:pPr>
          <w:hyperlink w:anchor="_Toc11441439" w:history="1">
            <w:r w:rsidR="000961D3" w:rsidRPr="0043374D">
              <w:rPr>
                <w:rStyle w:val="Hyperlink"/>
                <w:rFonts w:ascii="Times New Roman" w:hAnsi="Times New Roman" w:cs="Times New Roman"/>
                <w:noProof/>
                <w:color w:val="auto"/>
                <w:sz w:val="24"/>
                <w:szCs w:val="24"/>
              </w:rPr>
              <w:t>Табела 2. Позиције Одсека за управљањепосебним токовима отпада</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_Toc11441439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273FFC">
              <w:rPr>
                <w:rFonts w:ascii="Times New Roman" w:hAnsi="Times New Roman" w:cs="Times New Roman"/>
                <w:noProof/>
                <w:webHidden/>
                <w:sz w:val="24"/>
                <w:szCs w:val="24"/>
              </w:rPr>
              <w:t>17</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hAnsi="Times New Roman" w:cs="Times New Roman"/>
              <w:noProof/>
              <w:sz w:val="24"/>
              <w:szCs w:val="24"/>
            </w:rPr>
          </w:pPr>
          <w:hyperlink w:anchor="_Toc11441440" w:history="1">
            <w:r w:rsidR="000961D3" w:rsidRPr="0043374D">
              <w:rPr>
                <w:rStyle w:val="Hyperlink"/>
                <w:rFonts w:ascii="Times New Roman" w:hAnsi="Times New Roman" w:cs="Times New Roman"/>
                <w:noProof/>
                <w:color w:val="auto"/>
                <w:sz w:val="24"/>
                <w:szCs w:val="24"/>
              </w:rPr>
              <w:t>Табела 3. Позиције у Одсеку за развој система за управљање отпадом и сарадњу са ЛСУ</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_Toc11441440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273FFC">
              <w:rPr>
                <w:rFonts w:ascii="Times New Roman" w:hAnsi="Times New Roman" w:cs="Times New Roman"/>
                <w:noProof/>
                <w:webHidden/>
                <w:sz w:val="24"/>
                <w:szCs w:val="24"/>
              </w:rPr>
              <w:t>18</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hAnsi="Times New Roman" w:cs="Times New Roman"/>
              <w:noProof/>
              <w:sz w:val="24"/>
              <w:szCs w:val="24"/>
            </w:rPr>
          </w:pPr>
          <w:hyperlink w:anchor="_Toc11441441" w:history="1">
            <w:r w:rsidR="000961D3" w:rsidRPr="0043374D">
              <w:rPr>
                <w:rStyle w:val="Hyperlink"/>
                <w:rFonts w:ascii="Times New Roman" w:hAnsi="Times New Roman" w:cs="Times New Roman"/>
                <w:noProof/>
                <w:color w:val="auto"/>
                <w:sz w:val="24"/>
                <w:szCs w:val="24"/>
              </w:rPr>
              <w:t>Табела 4. Позиције у Одсеку за прекогранично кретање отпада</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_Toc11441441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273FFC">
              <w:rPr>
                <w:rFonts w:ascii="Times New Roman" w:hAnsi="Times New Roman" w:cs="Times New Roman"/>
                <w:noProof/>
                <w:webHidden/>
                <w:sz w:val="24"/>
                <w:szCs w:val="24"/>
              </w:rPr>
              <w:t>18</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hAnsi="Times New Roman" w:cs="Times New Roman"/>
              <w:noProof/>
              <w:sz w:val="24"/>
              <w:szCs w:val="24"/>
            </w:rPr>
          </w:pPr>
          <w:hyperlink w:anchor="_Toc11441442" w:history="1">
            <w:r w:rsidR="000961D3" w:rsidRPr="0043374D">
              <w:rPr>
                <w:rStyle w:val="Hyperlink"/>
                <w:rFonts w:ascii="Times New Roman" w:hAnsi="Times New Roman" w:cs="Times New Roman"/>
                <w:noProof/>
                <w:color w:val="auto"/>
                <w:sz w:val="24"/>
                <w:szCs w:val="24"/>
              </w:rPr>
              <w:t>Табела 5. Позиције у Одсеку за издавање дозвола за управљање отпадом</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_Toc11441442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273FFC">
              <w:rPr>
                <w:rFonts w:ascii="Times New Roman" w:hAnsi="Times New Roman" w:cs="Times New Roman"/>
                <w:noProof/>
                <w:webHidden/>
                <w:sz w:val="24"/>
                <w:szCs w:val="24"/>
              </w:rPr>
              <w:t>19</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hAnsi="Times New Roman" w:cs="Times New Roman"/>
              <w:noProof/>
              <w:sz w:val="24"/>
              <w:szCs w:val="24"/>
            </w:rPr>
          </w:pPr>
          <w:hyperlink w:anchor="_Toc11441443" w:history="1">
            <w:r w:rsidR="000961D3" w:rsidRPr="0043374D">
              <w:rPr>
                <w:rStyle w:val="Hyperlink"/>
                <w:rFonts w:ascii="Times New Roman" w:hAnsi="Times New Roman" w:cs="Times New Roman"/>
                <w:noProof/>
                <w:color w:val="auto"/>
                <w:sz w:val="24"/>
                <w:szCs w:val="24"/>
              </w:rPr>
              <w:t>Табела 6. Позиције у Групи за нормативно - правне послове</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_Toc11441443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273FFC">
              <w:rPr>
                <w:rFonts w:ascii="Times New Roman" w:hAnsi="Times New Roman" w:cs="Times New Roman"/>
                <w:noProof/>
                <w:webHidden/>
                <w:sz w:val="24"/>
                <w:szCs w:val="24"/>
              </w:rPr>
              <w:t>19</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hAnsi="Times New Roman" w:cs="Times New Roman"/>
              <w:noProof/>
              <w:sz w:val="24"/>
              <w:szCs w:val="24"/>
            </w:rPr>
          </w:pPr>
          <w:hyperlink w:anchor="_Toc11441444" w:history="1">
            <w:r w:rsidR="000961D3" w:rsidRPr="0043374D">
              <w:rPr>
                <w:rStyle w:val="Hyperlink"/>
                <w:rFonts w:ascii="Times New Roman" w:hAnsi="Times New Roman" w:cs="Times New Roman"/>
                <w:noProof/>
                <w:color w:val="auto"/>
                <w:sz w:val="24"/>
                <w:szCs w:val="24"/>
              </w:rPr>
              <w:t>Табела 7. Позиције у Одељењу за управљање Зеленим фондом</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_Toc11441444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273FFC">
              <w:rPr>
                <w:rFonts w:ascii="Times New Roman" w:hAnsi="Times New Roman" w:cs="Times New Roman"/>
                <w:noProof/>
                <w:webHidden/>
                <w:sz w:val="24"/>
                <w:szCs w:val="24"/>
              </w:rPr>
              <w:t>20</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hAnsi="Times New Roman" w:cs="Times New Roman"/>
              <w:noProof/>
              <w:sz w:val="24"/>
              <w:szCs w:val="24"/>
            </w:rPr>
          </w:pPr>
          <w:hyperlink w:anchor="_Toc11441445" w:history="1">
            <w:r w:rsidR="000961D3" w:rsidRPr="0043374D">
              <w:rPr>
                <w:rStyle w:val="Hyperlink"/>
                <w:rFonts w:ascii="Times New Roman" w:hAnsi="Times New Roman" w:cs="Times New Roman"/>
                <w:noProof/>
                <w:color w:val="auto"/>
                <w:sz w:val="24"/>
                <w:szCs w:val="24"/>
              </w:rPr>
              <w:t>Табела 8. Позиције у Одељењу за отпад - Сектор за контролу и  надзор</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_Toc11441445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273FFC">
              <w:rPr>
                <w:rFonts w:ascii="Times New Roman" w:hAnsi="Times New Roman" w:cs="Times New Roman"/>
                <w:noProof/>
                <w:webHidden/>
                <w:sz w:val="24"/>
                <w:szCs w:val="24"/>
              </w:rPr>
              <w:t>21</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hAnsi="Times New Roman" w:cs="Times New Roman"/>
              <w:noProof/>
              <w:sz w:val="24"/>
              <w:szCs w:val="24"/>
            </w:rPr>
          </w:pPr>
          <w:hyperlink w:anchor="_Toc11441446" w:history="1">
            <w:r w:rsidR="000961D3" w:rsidRPr="0043374D">
              <w:rPr>
                <w:rStyle w:val="Hyperlink"/>
                <w:rFonts w:ascii="Times New Roman" w:hAnsi="Times New Roman" w:cs="Times New Roman"/>
                <w:noProof/>
                <w:color w:val="auto"/>
                <w:sz w:val="24"/>
                <w:szCs w:val="24"/>
              </w:rPr>
              <w:t xml:space="preserve">Табела 9. Позиције у агенцији </w:t>
            </w:r>
            <w:r w:rsidR="00874B46" w:rsidRPr="0043374D">
              <w:rPr>
                <w:rStyle w:val="Hyperlink"/>
                <w:rFonts w:ascii="Times New Roman" w:hAnsi="Times New Roman" w:cs="Times New Roman"/>
                <w:noProof/>
                <w:color w:val="auto"/>
                <w:sz w:val="24"/>
                <w:szCs w:val="24"/>
              </w:rPr>
              <w:t>АЗЖС</w:t>
            </w:r>
            <w:r w:rsidR="000961D3" w:rsidRPr="0043374D">
              <w:rPr>
                <w:rStyle w:val="Hyperlink"/>
                <w:rFonts w:ascii="Times New Roman" w:hAnsi="Times New Roman" w:cs="Times New Roman"/>
                <w:noProof/>
                <w:color w:val="auto"/>
                <w:sz w:val="24"/>
                <w:szCs w:val="24"/>
              </w:rPr>
              <w:t xml:space="preserve"> у Одсеку за индустријско и комунално загађење</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_Toc11441446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273FFC">
              <w:rPr>
                <w:rFonts w:ascii="Times New Roman" w:hAnsi="Times New Roman" w:cs="Times New Roman"/>
                <w:noProof/>
                <w:webHidden/>
                <w:sz w:val="24"/>
                <w:szCs w:val="24"/>
              </w:rPr>
              <w:t>22</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hAnsi="Times New Roman" w:cs="Times New Roman"/>
              <w:noProof/>
              <w:sz w:val="24"/>
              <w:szCs w:val="24"/>
            </w:rPr>
          </w:pPr>
          <w:hyperlink w:anchor="_Toc11441447" w:history="1">
            <w:r w:rsidR="000961D3" w:rsidRPr="0043374D">
              <w:rPr>
                <w:rStyle w:val="Hyperlink"/>
                <w:rFonts w:ascii="Times New Roman" w:hAnsi="Times New Roman" w:cs="Times New Roman"/>
                <w:noProof/>
                <w:color w:val="auto"/>
                <w:sz w:val="24"/>
                <w:szCs w:val="24"/>
              </w:rPr>
              <w:t>Табела 10. Позиције у Сектору за чистију производњу, обновљиву енергију и одрживи развој</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_Toc11441447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273FFC">
              <w:rPr>
                <w:rFonts w:ascii="Times New Roman" w:hAnsi="Times New Roman" w:cs="Times New Roman"/>
                <w:noProof/>
                <w:webHidden/>
                <w:sz w:val="24"/>
                <w:szCs w:val="24"/>
              </w:rPr>
              <w:t>22</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hAnsi="Times New Roman" w:cs="Times New Roman"/>
              <w:noProof/>
              <w:sz w:val="24"/>
              <w:szCs w:val="24"/>
            </w:rPr>
          </w:pPr>
          <w:hyperlink w:anchor="_Toc11441448" w:history="1">
            <w:r w:rsidR="000961D3" w:rsidRPr="0043374D">
              <w:rPr>
                <w:rStyle w:val="Hyperlink"/>
                <w:rFonts w:ascii="Times New Roman" w:hAnsi="Times New Roman" w:cs="Times New Roman"/>
                <w:noProof/>
                <w:color w:val="auto"/>
                <w:sz w:val="24"/>
                <w:szCs w:val="24"/>
              </w:rPr>
              <w:t>Табела 11. Позиције у Одсеку за мониторинг животне средине</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_Toc11441448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273FFC">
              <w:rPr>
                <w:rFonts w:ascii="Times New Roman" w:hAnsi="Times New Roman" w:cs="Times New Roman"/>
                <w:noProof/>
                <w:webHidden/>
                <w:sz w:val="24"/>
                <w:szCs w:val="24"/>
              </w:rPr>
              <w:t>23</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hAnsi="Times New Roman" w:cs="Times New Roman"/>
              <w:noProof/>
              <w:sz w:val="24"/>
              <w:szCs w:val="24"/>
            </w:rPr>
          </w:pPr>
          <w:hyperlink w:anchor="_Toc11441449" w:history="1">
            <w:r w:rsidR="000961D3" w:rsidRPr="0043374D">
              <w:rPr>
                <w:rStyle w:val="Hyperlink"/>
                <w:rFonts w:ascii="Times New Roman" w:hAnsi="Times New Roman" w:cs="Times New Roman"/>
                <w:noProof/>
                <w:color w:val="auto"/>
                <w:sz w:val="24"/>
                <w:szCs w:val="24"/>
              </w:rPr>
              <w:t>Табела 12. Позиције у Сектору за инспекцијске послове</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_Toc11441449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273FFC">
              <w:rPr>
                <w:rFonts w:ascii="Times New Roman" w:hAnsi="Times New Roman" w:cs="Times New Roman"/>
                <w:noProof/>
                <w:webHidden/>
                <w:sz w:val="24"/>
                <w:szCs w:val="24"/>
              </w:rPr>
              <w:t>23</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hAnsi="Times New Roman" w:cs="Times New Roman"/>
              <w:noProof/>
              <w:sz w:val="24"/>
              <w:szCs w:val="24"/>
            </w:rPr>
          </w:pPr>
          <w:hyperlink w:anchor="_Toc11441450" w:history="1">
            <w:r w:rsidR="000961D3" w:rsidRPr="0043374D">
              <w:rPr>
                <w:rStyle w:val="Hyperlink"/>
                <w:rFonts w:ascii="Times New Roman" w:hAnsi="Times New Roman" w:cs="Times New Roman"/>
                <w:noProof/>
                <w:color w:val="auto"/>
                <w:sz w:val="24"/>
                <w:szCs w:val="24"/>
              </w:rPr>
              <w:t xml:space="preserve">Табела 13. </w:t>
            </w:r>
            <w:r w:rsidR="003F138E" w:rsidRPr="0043374D">
              <w:rPr>
                <w:rStyle w:val="Hyperlink"/>
                <w:rFonts w:ascii="Times New Roman" w:hAnsi="Times New Roman" w:cs="Times New Roman"/>
                <w:noProof/>
                <w:color w:val="auto"/>
                <w:sz w:val="24"/>
                <w:szCs w:val="24"/>
              </w:rPr>
              <w:t>ЕЕП</w:t>
            </w:r>
            <w:r w:rsidR="000961D3" w:rsidRPr="0043374D">
              <w:rPr>
                <w:rStyle w:val="Hyperlink"/>
                <w:rFonts w:ascii="Times New Roman" w:hAnsi="Times New Roman" w:cs="Times New Roman"/>
                <w:noProof/>
                <w:color w:val="auto"/>
                <w:sz w:val="24"/>
                <w:szCs w:val="24"/>
              </w:rPr>
              <w:t xml:space="preserve"> стављена у промет</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_Toc11441450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273FFC">
              <w:rPr>
                <w:rFonts w:ascii="Times New Roman" w:hAnsi="Times New Roman" w:cs="Times New Roman"/>
                <w:noProof/>
                <w:webHidden/>
                <w:sz w:val="24"/>
                <w:szCs w:val="24"/>
              </w:rPr>
              <w:t>24</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hAnsi="Times New Roman" w:cs="Times New Roman"/>
              <w:noProof/>
              <w:sz w:val="24"/>
              <w:szCs w:val="24"/>
            </w:rPr>
          </w:pPr>
          <w:hyperlink w:anchor="_Toc11441451" w:history="1">
            <w:r w:rsidR="000961D3" w:rsidRPr="0043374D">
              <w:rPr>
                <w:rStyle w:val="Hyperlink"/>
                <w:rFonts w:ascii="Times New Roman" w:hAnsi="Times New Roman" w:cs="Times New Roman"/>
                <w:noProof/>
                <w:color w:val="auto"/>
                <w:sz w:val="24"/>
                <w:szCs w:val="24"/>
              </w:rPr>
              <w:t xml:space="preserve">Табела 14. </w:t>
            </w:r>
            <w:r w:rsidR="003F138E" w:rsidRPr="0043374D">
              <w:rPr>
                <w:rStyle w:val="Hyperlink"/>
                <w:rFonts w:ascii="Times New Roman" w:hAnsi="Times New Roman" w:cs="Times New Roman"/>
                <w:noProof/>
                <w:color w:val="auto"/>
                <w:sz w:val="24"/>
                <w:szCs w:val="24"/>
              </w:rPr>
              <w:t>ЕЕП</w:t>
            </w:r>
            <w:r w:rsidR="000961D3" w:rsidRPr="0043374D">
              <w:rPr>
                <w:rStyle w:val="Hyperlink"/>
                <w:rFonts w:ascii="Times New Roman" w:hAnsi="Times New Roman" w:cs="Times New Roman"/>
                <w:noProof/>
                <w:color w:val="auto"/>
                <w:sz w:val="24"/>
                <w:szCs w:val="24"/>
              </w:rPr>
              <w:t xml:space="preserve"> стављена у промет (kg / становнику) у суседним државама чланицама</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_Toc11441451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273FFC">
              <w:rPr>
                <w:rFonts w:ascii="Times New Roman" w:hAnsi="Times New Roman" w:cs="Times New Roman"/>
                <w:noProof/>
                <w:webHidden/>
                <w:sz w:val="24"/>
                <w:szCs w:val="24"/>
              </w:rPr>
              <w:t>25</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hAnsi="Times New Roman" w:cs="Times New Roman"/>
              <w:noProof/>
              <w:sz w:val="24"/>
              <w:szCs w:val="24"/>
            </w:rPr>
          </w:pPr>
          <w:hyperlink w:anchor="_Toc11441452" w:history="1">
            <w:r w:rsidR="000961D3" w:rsidRPr="0043374D">
              <w:rPr>
                <w:rStyle w:val="Hyperlink"/>
                <w:rFonts w:ascii="Times New Roman" w:hAnsi="Times New Roman" w:cs="Times New Roman"/>
                <w:noProof/>
                <w:color w:val="auto"/>
                <w:sz w:val="24"/>
                <w:szCs w:val="24"/>
              </w:rPr>
              <w:t>Табела 15. Донирање из домаћинстава уобичајеним трајним добрима (</w:t>
            </w:r>
            <w:r w:rsidR="003F138E" w:rsidRPr="0043374D">
              <w:rPr>
                <w:rStyle w:val="Hyperlink"/>
                <w:rFonts w:ascii="Times New Roman" w:hAnsi="Times New Roman" w:cs="Times New Roman"/>
                <w:noProof/>
                <w:color w:val="auto"/>
                <w:sz w:val="24"/>
                <w:szCs w:val="24"/>
              </w:rPr>
              <w:t>ЕЕП</w:t>
            </w:r>
            <w:r w:rsidR="000961D3" w:rsidRPr="0043374D">
              <w:rPr>
                <w:rStyle w:val="Hyperlink"/>
                <w:rFonts w:ascii="Times New Roman" w:hAnsi="Times New Roman" w:cs="Times New Roman"/>
                <w:noProof/>
                <w:color w:val="auto"/>
                <w:sz w:val="24"/>
                <w:szCs w:val="24"/>
              </w:rPr>
              <w:t>), просечна цифра на 100 домаћинстава</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_Toc11441452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273FFC">
              <w:rPr>
                <w:rFonts w:ascii="Times New Roman" w:hAnsi="Times New Roman" w:cs="Times New Roman"/>
                <w:noProof/>
                <w:webHidden/>
                <w:sz w:val="24"/>
                <w:szCs w:val="24"/>
              </w:rPr>
              <w:t>26</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hAnsi="Times New Roman" w:cs="Times New Roman"/>
              <w:noProof/>
              <w:sz w:val="24"/>
              <w:szCs w:val="24"/>
            </w:rPr>
          </w:pPr>
          <w:hyperlink w:anchor="_Toc11441453" w:history="1">
            <w:r w:rsidR="000961D3" w:rsidRPr="0043374D">
              <w:rPr>
                <w:rStyle w:val="Hyperlink"/>
                <w:rFonts w:ascii="Times New Roman" w:hAnsi="Times New Roman" w:cs="Times New Roman"/>
                <w:noProof/>
                <w:color w:val="auto"/>
                <w:sz w:val="24"/>
                <w:szCs w:val="24"/>
              </w:rPr>
              <w:t>Табела 16. Прогноза реалног раста БДП-а у Србији,%</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_Toc11441453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273FFC">
              <w:rPr>
                <w:rFonts w:ascii="Times New Roman" w:hAnsi="Times New Roman" w:cs="Times New Roman"/>
                <w:noProof/>
                <w:webHidden/>
                <w:sz w:val="24"/>
                <w:szCs w:val="24"/>
              </w:rPr>
              <w:t>30</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hAnsi="Times New Roman" w:cs="Times New Roman"/>
              <w:noProof/>
              <w:sz w:val="24"/>
              <w:szCs w:val="24"/>
            </w:rPr>
          </w:pPr>
          <w:hyperlink w:anchor="_Toc11441454" w:history="1">
            <w:r w:rsidR="000961D3" w:rsidRPr="0043374D">
              <w:rPr>
                <w:rStyle w:val="Hyperlink"/>
                <w:rFonts w:ascii="Times New Roman" w:hAnsi="Times New Roman" w:cs="Times New Roman"/>
                <w:noProof/>
                <w:color w:val="auto"/>
                <w:sz w:val="24"/>
                <w:szCs w:val="24"/>
              </w:rPr>
              <w:t xml:space="preserve">Табела 17. Сажетак инвестиционих потреба за имплементацију </w:t>
            </w:r>
            <w:r w:rsidR="007C666D" w:rsidRPr="0043374D">
              <w:rPr>
                <w:rStyle w:val="Hyperlink"/>
                <w:rFonts w:ascii="Times New Roman" w:hAnsi="Times New Roman" w:cs="Times New Roman"/>
                <w:noProof/>
                <w:color w:val="auto"/>
                <w:sz w:val="24"/>
                <w:szCs w:val="24"/>
              </w:rPr>
              <w:t>WEEE</w:t>
            </w:r>
            <w:r w:rsidR="000961D3" w:rsidRPr="0043374D">
              <w:rPr>
                <w:rStyle w:val="Hyperlink"/>
                <w:rFonts w:ascii="Times New Roman" w:hAnsi="Times New Roman" w:cs="Times New Roman"/>
                <w:noProof/>
                <w:color w:val="auto"/>
                <w:sz w:val="24"/>
                <w:szCs w:val="24"/>
              </w:rPr>
              <w:t xml:space="preserve"> Директиве у Србији</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_Toc11441454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273FFC">
              <w:rPr>
                <w:rFonts w:ascii="Times New Roman" w:hAnsi="Times New Roman" w:cs="Times New Roman"/>
                <w:noProof/>
                <w:webHidden/>
                <w:sz w:val="24"/>
                <w:szCs w:val="24"/>
              </w:rPr>
              <w:t>43</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hAnsi="Times New Roman" w:cs="Times New Roman"/>
              <w:noProof/>
              <w:sz w:val="24"/>
              <w:szCs w:val="24"/>
            </w:rPr>
          </w:pPr>
          <w:hyperlink w:anchor="_Toc11441455" w:history="1">
            <w:r w:rsidR="000961D3" w:rsidRPr="0043374D">
              <w:rPr>
                <w:rStyle w:val="Hyperlink"/>
                <w:rFonts w:ascii="Times New Roman" w:hAnsi="Times New Roman" w:cs="Times New Roman"/>
                <w:noProof/>
                <w:color w:val="auto"/>
                <w:sz w:val="24"/>
                <w:szCs w:val="24"/>
              </w:rPr>
              <w:t xml:space="preserve">Табела 18. Сажетак стопа накнаде за загађење за </w:t>
            </w:r>
            <w:r w:rsidR="003F138E" w:rsidRPr="0043374D">
              <w:rPr>
                <w:rStyle w:val="Hyperlink"/>
                <w:rFonts w:ascii="Times New Roman" w:hAnsi="Times New Roman" w:cs="Times New Roman"/>
                <w:noProof/>
                <w:color w:val="auto"/>
                <w:sz w:val="24"/>
                <w:szCs w:val="24"/>
              </w:rPr>
              <w:t>ЕЕП</w:t>
            </w:r>
            <w:r w:rsidR="000961D3" w:rsidRPr="0043374D">
              <w:rPr>
                <w:rStyle w:val="Hyperlink"/>
                <w:rFonts w:ascii="Times New Roman" w:hAnsi="Times New Roman" w:cs="Times New Roman"/>
                <w:noProof/>
                <w:color w:val="auto"/>
                <w:sz w:val="24"/>
                <w:szCs w:val="24"/>
              </w:rPr>
              <w:t xml:space="preserve"> по категоријама</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_Toc11441455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273FFC">
              <w:rPr>
                <w:rFonts w:ascii="Times New Roman" w:hAnsi="Times New Roman" w:cs="Times New Roman"/>
                <w:noProof/>
                <w:webHidden/>
                <w:sz w:val="24"/>
                <w:szCs w:val="24"/>
              </w:rPr>
              <w:t>46</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hAnsi="Times New Roman" w:cs="Times New Roman"/>
              <w:noProof/>
              <w:sz w:val="24"/>
              <w:szCs w:val="24"/>
            </w:rPr>
          </w:pPr>
          <w:hyperlink w:anchor="_Toc11441456" w:history="1">
            <w:r w:rsidR="000961D3" w:rsidRPr="0043374D">
              <w:rPr>
                <w:rStyle w:val="Hyperlink"/>
                <w:rFonts w:ascii="Times New Roman" w:hAnsi="Times New Roman" w:cs="Times New Roman"/>
                <w:noProof/>
                <w:color w:val="auto"/>
                <w:sz w:val="24"/>
                <w:szCs w:val="24"/>
              </w:rPr>
              <w:t xml:space="preserve">Табела 19. </w:t>
            </w:r>
            <w:r w:rsidR="003F138E" w:rsidRPr="0043374D">
              <w:rPr>
                <w:rStyle w:val="Hyperlink"/>
                <w:rFonts w:ascii="Times New Roman" w:hAnsi="Times New Roman" w:cs="Times New Roman"/>
                <w:noProof/>
                <w:color w:val="auto"/>
                <w:sz w:val="24"/>
                <w:szCs w:val="24"/>
              </w:rPr>
              <w:t>ЕЕП</w:t>
            </w:r>
            <w:r w:rsidR="000961D3" w:rsidRPr="0043374D">
              <w:rPr>
                <w:rStyle w:val="Hyperlink"/>
                <w:rFonts w:ascii="Times New Roman" w:hAnsi="Times New Roman" w:cs="Times New Roman"/>
                <w:noProof/>
                <w:color w:val="auto"/>
                <w:sz w:val="24"/>
                <w:szCs w:val="24"/>
              </w:rPr>
              <w:t xml:space="preserve"> - Укупан износ обрачунате и наплаћене накнаде, РСД</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_Toc11441456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273FFC">
              <w:rPr>
                <w:rFonts w:ascii="Times New Roman" w:hAnsi="Times New Roman" w:cs="Times New Roman"/>
                <w:noProof/>
                <w:webHidden/>
                <w:sz w:val="24"/>
                <w:szCs w:val="24"/>
              </w:rPr>
              <w:t>47</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hAnsi="Times New Roman" w:cs="Times New Roman"/>
              <w:noProof/>
              <w:sz w:val="24"/>
              <w:szCs w:val="24"/>
            </w:rPr>
          </w:pPr>
          <w:hyperlink w:anchor="_Toc11441457" w:history="1">
            <w:r w:rsidR="000961D3" w:rsidRPr="0043374D">
              <w:rPr>
                <w:rStyle w:val="Hyperlink"/>
                <w:rFonts w:ascii="Times New Roman" w:hAnsi="Times New Roman" w:cs="Times New Roman"/>
                <w:noProof/>
                <w:color w:val="auto"/>
                <w:sz w:val="24"/>
                <w:szCs w:val="24"/>
              </w:rPr>
              <w:t xml:space="preserve">Табела 20. Подстицајне мере за </w:t>
            </w:r>
            <w:r w:rsidR="007C666D" w:rsidRPr="0043374D">
              <w:rPr>
                <w:rStyle w:val="Hyperlink"/>
                <w:rFonts w:ascii="Times New Roman" w:hAnsi="Times New Roman" w:cs="Times New Roman"/>
                <w:noProof/>
                <w:color w:val="auto"/>
                <w:sz w:val="24"/>
                <w:szCs w:val="24"/>
              </w:rPr>
              <w:t>WEEE</w:t>
            </w:r>
            <w:r w:rsidR="000961D3" w:rsidRPr="0043374D">
              <w:rPr>
                <w:rStyle w:val="Hyperlink"/>
                <w:rFonts w:ascii="Times New Roman" w:hAnsi="Times New Roman" w:cs="Times New Roman"/>
                <w:noProof/>
                <w:color w:val="auto"/>
                <w:sz w:val="24"/>
                <w:szCs w:val="24"/>
              </w:rPr>
              <w:t xml:space="preserve"> по категоријама</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_Toc11441457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273FFC">
              <w:rPr>
                <w:rFonts w:ascii="Times New Roman" w:hAnsi="Times New Roman" w:cs="Times New Roman"/>
                <w:noProof/>
                <w:webHidden/>
                <w:sz w:val="24"/>
                <w:szCs w:val="24"/>
              </w:rPr>
              <w:t>49</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hAnsi="Times New Roman" w:cs="Times New Roman"/>
              <w:noProof/>
              <w:sz w:val="24"/>
              <w:szCs w:val="24"/>
            </w:rPr>
          </w:pPr>
          <w:hyperlink w:anchor="_Toc11441458" w:history="1">
            <w:r w:rsidR="000961D3" w:rsidRPr="0043374D">
              <w:rPr>
                <w:rStyle w:val="Hyperlink"/>
                <w:rFonts w:ascii="Times New Roman" w:hAnsi="Times New Roman" w:cs="Times New Roman"/>
                <w:noProof/>
                <w:color w:val="auto"/>
                <w:sz w:val="24"/>
                <w:szCs w:val="24"/>
              </w:rPr>
              <w:t xml:space="preserve">Табела 21. Директива о </w:t>
            </w:r>
            <w:r w:rsidR="007C666D" w:rsidRPr="0043374D">
              <w:rPr>
                <w:rStyle w:val="Hyperlink"/>
                <w:rFonts w:ascii="Times New Roman" w:hAnsi="Times New Roman" w:cs="Times New Roman"/>
                <w:noProof/>
                <w:color w:val="auto"/>
                <w:sz w:val="24"/>
                <w:szCs w:val="24"/>
              </w:rPr>
              <w:t>WEEE</w:t>
            </w:r>
            <w:r w:rsidR="000961D3" w:rsidRPr="0043374D">
              <w:rPr>
                <w:rStyle w:val="Hyperlink"/>
                <w:rFonts w:ascii="Times New Roman" w:hAnsi="Times New Roman" w:cs="Times New Roman"/>
                <w:noProof/>
                <w:color w:val="auto"/>
                <w:sz w:val="24"/>
                <w:szCs w:val="24"/>
              </w:rPr>
              <w:t xml:space="preserve"> - Подстицаји фирмaма за рециклажу</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_Toc11441458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273FFC">
              <w:rPr>
                <w:rFonts w:ascii="Times New Roman" w:hAnsi="Times New Roman" w:cs="Times New Roman"/>
                <w:noProof/>
                <w:webHidden/>
                <w:sz w:val="24"/>
                <w:szCs w:val="24"/>
              </w:rPr>
              <w:t>49</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hAnsi="Times New Roman" w:cs="Times New Roman"/>
              <w:noProof/>
              <w:sz w:val="24"/>
              <w:szCs w:val="24"/>
            </w:rPr>
          </w:pPr>
          <w:hyperlink w:anchor="_Toc11441459" w:history="1">
            <w:r w:rsidR="000961D3" w:rsidRPr="0043374D">
              <w:rPr>
                <w:rStyle w:val="Hyperlink"/>
                <w:rFonts w:ascii="Times New Roman" w:hAnsi="Times New Roman" w:cs="Times New Roman"/>
                <w:noProof/>
                <w:color w:val="auto"/>
                <w:sz w:val="24"/>
                <w:szCs w:val="24"/>
              </w:rPr>
              <w:t>Табела 22. Ток отпада - расположива средства, ЕУР</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_Toc11441459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273FFC">
              <w:rPr>
                <w:rFonts w:ascii="Times New Roman" w:hAnsi="Times New Roman" w:cs="Times New Roman"/>
                <w:noProof/>
                <w:webHidden/>
                <w:sz w:val="24"/>
                <w:szCs w:val="24"/>
              </w:rPr>
              <w:t>50</w:t>
            </w:r>
            <w:r w:rsidR="00E60277" w:rsidRPr="0043374D">
              <w:rPr>
                <w:rFonts w:ascii="Times New Roman" w:hAnsi="Times New Roman" w:cs="Times New Roman"/>
                <w:noProof/>
                <w:webHidden/>
                <w:sz w:val="24"/>
                <w:szCs w:val="24"/>
              </w:rPr>
              <w:fldChar w:fldCharType="end"/>
            </w:r>
          </w:hyperlink>
        </w:p>
        <w:p w:rsidR="007500A1" w:rsidRPr="0043374D" w:rsidRDefault="00E60277" w:rsidP="0032500C">
          <w:pPr>
            <w:pStyle w:val="Normal1"/>
            <w:pBdr>
              <w:top w:val="nil"/>
              <w:left w:val="nil"/>
              <w:bottom w:val="nil"/>
              <w:right w:val="nil"/>
              <w:between w:val="nil"/>
            </w:pBdr>
            <w:tabs>
              <w:tab w:val="right" w:pos="9017"/>
            </w:tabs>
            <w:spacing w:after="0"/>
            <w:rPr>
              <w:rFonts w:ascii="Times New Roman" w:hAnsi="Times New Roman" w:cs="Times New Roman"/>
              <w:sz w:val="24"/>
              <w:szCs w:val="24"/>
            </w:rPr>
          </w:pPr>
          <w:r w:rsidRPr="0043374D">
            <w:rPr>
              <w:rFonts w:ascii="Times New Roman" w:hAnsi="Times New Roman" w:cs="Times New Roman"/>
              <w:sz w:val="24"/>
              <w:szCs w:val="24"/>
            </w:rPr>
            <w:fldChar w:fldCharType="end"/>
          </w:r>
        </w:p>
      </w:sdtContent>
    </w:sdt>
    <w:p w:rsidR="007500A1" w:rsidRPr="0043374D" w:rsidRDefault="0084202E" w:rsidP="0032500C">
      <w:pPr>
        <w:pStyle w:val="Normal1"/>
        <w:spacing w:line="360" w:lineRule="auto"/>
        <w:rPr>
          <w:rFonts w:ascii="Times New Roman" w:hAnsi="Times New Roman" w:cs="Times New Roman"/>
          <w:sz w:val="24"/>
          <w:szCs w:val="24"/>
        </w:rPr>
      </w:pPr>
      <w:r w:rsidRPr="0043374D">
        <w:rPr>
          <w:rFonts w:ascii="Times New Roman" w:hAnsi="Times New Roman" w:cs="Times New Roman"/>
          <w:sz w:val="24"/>
          <w:szCs w:val="24"/>
        </w:rPr>
        <w:br w:type="page"/>
      </w:r>
    </w:p>
    <w:p w:rsidR="007500A1" w:rsidRPr="0043374D" w:rsidRDefault="0084202E" w:rsidP="0032500C">
      <w:pPr>
        <w:pStyle w:val="Normal1"/>
        <w:spacing w:before="120" w:after="120" w:line="480" w:lineRule="auto"/>
        <w:jc w:val="both"/>
        <w:rPr>
          <w:rFonts w:ascii="Times New Roman" w:eastAsia="Arial" w:hAnsi="Times New Roman" w:cs="Times New Roman"/>
          <w:b/>
          <w:sz w:val="24"/>
          <w:szCs w:val="24"/>
        </w:rPr>
      </w:pPr>
      <w:r w:rsidRPr="0043374D">
        <w:rPr>
          <w:rFonts w:ascii="Times New Roman" w:eastAsia="Arial" w:hAnsi="Times New Roman" w:cs="Times New Roman"/>
          <w:b/>
          <w:sz w:val="24"/>
          <w:szCs w:val="24"/>
        </w:rPr>
        <w:lastRenderedPageBreak/>
        <w:t>Листа слика</w:t>
      </w:r>
    </w:p>
    <w:sdt>
      <w:sdtPr>
        <w:rPr>
          <w:rFonts w:ascii="Times New Roman" w:hAnsi="Times New Roman" w:cs="Times New Roman"/>
          <w:sz w:val="24"/>
          <w:szCs w:val="24"/>
        </w:rPr>
        <w:id w:val="35768364"/>
        <w:docPartObj>
          <w:docPartGallery w:val="Table of Contents"/>
          <w:docPartUnique/>
        </w:docPartObj>
      </w:sdtPr>
      <w:sdtEndPr/>
      <w:sdtContent>
        <w:p w:rsidR="000961D3" w:rsidRPr="0043374D" w:rsidRDefault="00E60277" w:rsidP="0032500C">
          <w:pPr>
            <w:pStyle w:val="TableofFigures"/>
            <w:tabs>
              <w:tab w:val="right" w:leader="dot" w:pos="9017"/>
            </w:tabs>
            <w:rPr>
              <w:rFonts w:ascii="Times New Roman" w:eastAsiaTheme="minorEastAsia" w:hAnsi="Times New Roman" w:cs="Times New Roman"/>
              <w:noProof/>
              <w:sz w:val="24"/>
              <w:szCs w:val="24"/>
            </w:rPr>
          </w:pPr>
          <w:r w:rsidRPr="0043374D">
            <w:rPr>
              <w:rFonts w:ascii="Times New Roman" w:hAnsi="Times New Roman" w:cs="Times New Roman"/>
              <w:sz w:val="24"/>
              <w:szCs w:val="24"/>
            </w:rPr>
            <w:fldChar w:fldCharType="begin"/>
          </w:r>
          <w:r w:rsidR="000961D3" w:rsidRPr="0043374D">
            <w:rPr>
              <w:rFonts w:ascii="Times New Roman" w:hAnsi="Times New Roman" w:cs="Times New Roman"/>
              <w:sz w:val="24"/>
              <w:szCs w:val="24"/>
            </w:rPr>
            <w:instrText xml:space="preserve"> TOC \h \z \c "Слика" </w:instrText>
          </w:r>
          <w:r w:rsidRPr="0043374D">
            <w:rPr>
              <w:rFonts w:ascii="Times New Roman" w:hAnsi="Times New Roman" w:cs="Times New Roman"/>
              <w:sz w:val="24"/>
              <w:szCs w:val="24"/>
            </w:rPr>
            <w:fldChar w:fldCharType="separate"/>
          </w:r>
          <w:hyperlink w:anchor="_Toc11441460" w:history="1">
            <w:r w:rsidR="000961D3" w:rsidRPr="0043374D">
              <w:rPr>
                <w:rStyle w:val="Hyperlink"/>
                <w:rFonts w:ascii="Times New Roman" w:hAnsi="Times New Roman" w:cs="Times New Roman"/>
                <w:noProof/>
                <w:color w:val="auto"/>
                <w:sz w:val="24"/>
                <w:szCs w:val="24"/>
              </w:rPr>
              <w:t xml:space="preserve">Слика 1. Предвиђање количине </w:t>
            </w:r>
            <w:r w:rsidR="003F138E" w:rsidRPr="0043374D">
              <w:rPr>
                <w:rStyle w:val="Hyperlink"/>
                <w:rFonts w:ascii="Times New Roman" w:hAnsi="Times New Roman" w:cs="Times New Roman"/>
                <w:noProof/>
                <w:color w:val="auto"/>
                <w:sz w:val="24"/>
                <w:szCs w:val="24"/>
              </w:rPr>
              <w:t>ЕЕП</w:t>
            </w:r>
            <w:r w:rsidR="000961D3" w:rsidRPr="0043374D">
              <w:rPr>
                <w:rStyle w:val="Hyperlink"/>
                <w:rFonts w:ascii="Times New Roman" w:hAnsi="Times New Roman" w:cs="Times New Roman"/>
                <w:noProof/>
                <w:color w:val="auto"/>
                <w:sz w:val="24"/>
                <w:szCs w:val="24"/>
              </w:rPr>
              <w:t xml:space="preserve"> стављене на тржиште - укупно (тона) и по глави становника (kg/ становник)</w:t>
            </w:r>
            <w:r w:rsidR="000961D3" w:rsidRPr="0043374D">
              <w:rPr>
                <w:rFonts w:ascii="Times New Roman" w:hAnsi="Times New Roman" w:cs="Times New Roman"/>
                <w:noProof/>
                <w:webHidden/>
                <w:sz w:val="24"/>
                <w:szCs w:val="24"/>
              </w:rPr>
              <w:tab/>
            </w:r>
            <w:r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_Toc11441460 \h </w:instrText>
            </w:r>
            <w:r w:rsidRPr="0043374D">
              <w:rPr>
                <w:rFonts w:ascii="Times New Roman" w:hAnsi="Times New Roman" w:cs="Times New Roman"/>
                <w:noProof/>
                <w:webHidden/>
                <w:sz w:val="24"/>
                <w:szCs w:val="24"/>
              </w:rPr>
            </w:r>
            <w:r w:rsidRPr="0043374D">
              <w:rPr>
                <w:rFonts w:ascii="Times New Roman" w:hAnsi="Times New Roman" w:cs="Times New Roman"/>
                <w:noProof/>
                <w:webHidden/>
                <w:sz w:val="24"/>
                <w:szCs w:val="24"/>
              </w:rPr>
              <w:fldChar w:fldCharType="separate"/>
            </w:r>
            <w:r w:rsidR="00D17C2D">
              <w:rPr>
                <w:rFonts w:ascii="Times New Roman" w:hAnsi="Times New Roman" w:cs="Times New Roman"/>
                <w:noProof/>
                <w:webHidden/>
                <w:sz w:val="24"/>
                <w:szCs w:val="24"/>
              </w:rPr>
              <w:t>4</w:t>
            </w:r>
            <w:r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eastAsiaTheme="minorEastAsia" w:hAnsi="Times New Roman" w:cs="Times New Roman"/>
              <w:noProof/>
              <w:sz w:val="24"/>
              <w:szCs w:val="24"/>
            </w:rPr>
          </w:pPr>
          <w:hyperlink w:anchor="_Toc11441461" w:history="1">
            <w:r w:rsidR="000961D3" w:rsidRPr="0043374D">
              <w:rPr>
                <w:rStyle w:val="Hyperlink"/>
                <w:rFonts w:ascii="Times New Roman" w:hAnsi="Times New Roman" w:cs="Times New Roman"/>
                <w:noProof/>
                <w:color w:val="auto"/>
                <w:sz w:val="24"/>
                <w:szCs w:val="24"/>
              </w:rPr>
              <w:t>Слика 2. Број компанија које шаљу извештаје</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_Toc11441461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D17C2D">
              <w:rPr>
                <w:rFonts w:ascii="Times New Roman" w:hAnsi="Times New Roman" w:cs="Times New Roman"/>
                <w:noProof/>
                <w:webHidden/>
                <w:sz w:val="24"/>
                <w:szCs w:val="24"/>
              </w:rPr>
              <w:t>25</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eastAsiaTheme="minorEastAsia" w:hAnsi="Times New Roman" w:cs="Times New Roman"/>
              <w:noProof/>
              <w:sz w:val="24"/>
              <w:szCs w:val="24"/>
            </w:rPr>
          </w:pPr>
          <w:hyperlink w:anchor="_Toc11441462" w:history="1">
            <w:r w:rsidR="000961D3" w:rsidRPr="0043374D">
              <w:rPr>
                <w:rStyle w:val="Hyperlink"/>
                <w:rFonts w:ascii="Times New Roman" w:hAnsi="Times New Roman" w:cs="Times New Roman"/>
                <w:noProof/>
                <w:color w:val="auto"/>
                <w:sz w:val="24"/>
                <w:szCs w:val="24"/>
              </w:rPr>
              <w:t xml:space="preserve">Слика 3. Третирана </w:t>
            </w:r>
            <w:r w:rsidR="007C666D" w:rsidRPr="0043374D">
              <w:rPr>
                <w:rStyle w:val="Hyperlink"/>
                <w:rFonts w:ascii="Times New Roman" w:hAnsi="Times New Roman" w:cs="Times New Roman"/>
                <w:noProof/>
                <w:color w:val="auto"/>
                <w:sz w:val="24"/>
                <w:szCs w:val="24"/>
              </w:rPr>
              <w:t>WEEE</w:t>
            </w:r>
            <w:r w:rsidR="000961D3" w:rsidRPr="0043374D">
              <w:rPr>
                <w:rStyle w:val="Hyperlink"/>
                <w:rFonts w:ascii="Times New Roman" w:hAnsi="Times New Roman" w:cs="Times New Roman"/>
                <w:noProof/>
                <w:color w:val="auto"/>
                <w:sz w:val="24"/>
                <w:szCs w:val="24"/>
              </w:rPr>
              <w:t>, тона</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_Toc11441462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D17C2D">
              <w:rPr>
                <w:rFonts w:ascii="Times New Roman" w:hAnsi="Times New Roman" w:cs="Times New Roman"/>
                <w:noProof/>
                <w:webHidden/>
                <w:sz w:val="24"/>
                <w:szCs w:val="24"/>
              </w:rPr>
              <w:t>28</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eastAsiaTheme="minorEastAsia" w:hAnsi="Times New Roman" w:cs="Times New Roman"/>
              <w:noProof/>
              <w:sz w:val="24"/>
              <w:szCs w:val="24"/>
            </w:rPr>
          </w:pPr>
          <w:hyperlink w:anchor="_Toc11441463" w:history="1">
            <w:r w:rsidR="000961D3" w:rsidRPr="0043374D">
              <w:rPr>
                <w:rStyle w:val="Hyperlink"/>
                <w:rFonts w:ascii="Times New Roman" w:hAnsi="Times New Roman" w:cs="Times New Roman"/>
                <w:noProof/>
                <w:color w:val="auto"/>
                <w:sz w:val="24"/>
                <w:szCs w:val="24"/>
              </w:rPr>
              <w:t>Слика 4. Прогноза популације</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_Toc11441463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D17C2D">
              <w:rPr>
                <w:rFonts w:ascii="Times New Roman" w:hAnsi="Times New Roman" w:cs="Times New Roman"/>
                <w:noProof/>
                <w:webHidden/>
                <w:sz w:val="24"/>
                <w:szCs w:val="24"/>
              </w:rPr>
              <w:t>30</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eastAsiaTheme="minorEastAsia" w:hAnsi="Times New Roman" w:cs="Times New Roman"/>
              <w:noProof/>
              <w:sz w:val="24"/>
              <w:szCs w:val="24"/>
            </w:rPr>
          </w:pPr>
          <w:hyperlink w:anchor="_Toc11441464" w:history="1">
            <w:r w:rsidR="000961D3" w:rsidRPr="0043374D">
              <w:rPr>
                <w:rStyle w:val="Hyperlink"/>
                <w:rFonts w:ascii="Times New Roman" w:hAnsi="Times New Roman" w:cs="Times New Roman"/>
                <w:noProof/>
                <w:color w:val="auto"/>
                <w:sz w:val="24"/>
                <w:szCs w:val="24"/>
              </w:rPr>
              <w:t xml:space="preserve">Слика 5. Предвиђање количине </w:t>
            </w:r>
            <w:r w:rsidR="003F138E" w:rsidRPr="0043374D">
              <w:rPr>
                <w:rStyle w:val="Hyperlink"/>
                <w:rFonts w:ascii="Times New Roman" w:hAnsi="Times New Roman" w:cs="Times New Roman"/>
                <w:noProof/>
                <w:color w:val="auto"/>
                <w:sz w:val="24"/>
                <w:szCs w:val="24"/>
              </w:rPr>
              <w:t>ЕЕП</w:t>
            </w:r>
            <w:r w:rsidR="000961D3" w:rsidRPr="0043374D">
              <w:rPr>
                <w:rStyle w:val="Hyperlink"/>
                <w:rFonts w:ascii="Times New Roman" w:hAnsi="Times New Roman" w:cs="Times New Roman"/>
                <w:noProof/>
                <w:color w:val="auto"/>
                <w:sz w:val="24"/>
                <w:szCs w:val="24"/>
              </w:rPr>
              <w:t xml:space="preserve"> која се ставља у промет - укупно (тона) и по глави становника (kg/глави становника)</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_Toc11441464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D17C2D">
              <w:rPr>
                <w:rFonts w:ascii="Times New Roman" w:hAnsi="Times New Roman" w:cs="Times New Roman"/>
                <w:noProof/>
                <w:webHidden/>
                <w:sz w:val="24"/>
                <w:szCs w:val="24"/>
              </w:rPr>
              <w:t>31</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eastAsiaTheme="minorEastAsia" w:hAnsi="Times New Roman" w:cs="Times New Roman"/>
              <w:noProof/>
              <w:sz w:val="24"/>
              <w:szCs w:val="24"/>
            </w:rPr>
          </w:pPr>
          <w:hyperlink w:anchor="_Toc11441465" w:history="1">
            <w:r w:rsidR="000961D3" w:rsidRPr="0043374D">
              <w:rPr>
                <w:rStyle w:val="Hyperlink"/>
                <w:rFonts w:ascii="Times New Roman" w:hAnsi="Times New Roman" w:cs="Times New Roman"/>
                <w:noProof/>
                <w:color w:val="auto"/>
                <w:sz w:val="24"/>
                <w:szCs w:val="24"/>
              </w:rPr>
              <w:t>Слика 6. Предлог о подели одговорности међу одговорним институцијама</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_Toc11441465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D17C2D">
              <w:rPr>
                <w:rFonts w:ascii="Times New Roman" w:hAnsi="Times New Roman" w:cs="Times New Roman"/>
                <w:noProof/>
                <w:webHidden/>
                <w:sz w:val="24"/>
                <w:szCs w:val="24"/>
              </w:rPr>
              <w:t>37</w:t>
            </w:r>
            <w:r w:rsidR="00E60277" w:rsidRPr="0043374D">
              <w:rPr>
                <w:rFonts w:ascii="Times New Roman" w:hAnsi="Times New Roman" w:cs="Times New Roman"/>
                <w:noProof/>
                <w:webHidden/>
                <w:sz w:val="24"/>
                <w:szCs w:val="24"/>
              </w:rPr>
              <w:fldChar w:fldCharType="end"/>
            </w:r>
          </w:hyperlink>
        </w:p>
        <w:p w:rsidR="000961D3" w:rsidRPr="0043374D" w:rsidRDefault="008759AA" w:rsidP="0032500C">
          <w:pPr>
            <w:pStyle w:val="TableofFigures"/>
            <w:tabs>
              <w:tab w:val="right" w:leader="dot" w:pos="9017"/>
            </w:tabs>
            <w:rPr>
              <w:rFonts w:ascii="Times New Roman" w:eastAsiaTheme="minorEastAsia" w:hAnsi="Times New Roman" w:cs="Times New Roman"/>
              <w:noProof/>
              <w:sz w:val="24"/>
              <w:szCs w:val="24"/>
            </w:rPr>
          </w:pPr>
          <w:hyperlink w:anchor="_Toc11441466" w:history="1">
            <w:r w:rsidR="000961D3" w:rsidRPr="0043374D">
              <w:rPr>
                <w:rStyle w:val="Hyperlink"/>
                <w:rFonts w:ascii="Times New Roman" w:hAnsi="Times New Roman" w:cs="Times New Roman"/>
                <w:noProof/>
                <w:color w:val="auto"/>
                <w:sz w:val="24"/>
                <w:szCs w:val="24"/>
              </w:rPr>
              <w:t>Слика 7. Износи свих накнада за загађење које су наплаћене у периоду 2010-2016, ЕУР</w:t>
            </w:r>
            <w:r w:rsidR="000961D3" w:rsidRPr="0043374D">
              <w:rPr>
                <w:rFonts w:ascii="Times New Roman" w:hAnsi="Times New Roman" w:cs="Times New Roman"/>
                <w:noProof/>
                <w:webHidden/>
                <w:sz w:val="24"/>
                <w:szCs w:val="24"/>
              </w:rPr>
              <w:tab/>
            </w:r>
            <w:r w:rsidR="00E60277" w:rsidRPr="0043374D">
              <w:rPr>
                <w:rFonts w:ascii="Times New Roman" w:hAnsi="Times New Roman" w:cs="Times New Roman"/>
                <w:noProof/>
                <w:webHidden/>
                <w:sz w:val="24"/>
                <w:szCs w:val="24"/>
              </w:rPr>
              <w:fldChar w:fldCharType="begin"/>
            </w:r>
            <w:r w:rsidR="000961D3" w:rsidRPr="0043374D">
              <w:rPr>
                <w:rFonts w:ascii="Times New Roman" w:hAnsi="Times New Roman" w:cs="Times New Roman"/>
                <w:noProof/>
                <w:webHidden/>
                <w:sz w:val="24"/>
                <w:szCs w:val="24"/>
              </w:rPr>
              <w:instrText xml:space="preserve"> PAGEREF _Toc11441466 \h </w:instrText>
            </w:r>
            <w:r w:rsidR="00E60277" w:rsidRPr="0043374D">
              <w:rPr>
                <w:rFonts w:ascii="Times New Roman" w:hAnsi="Times New Roman" w:cs="Times New Roman"/>
                <w:noProof/>
                <w:webHidden/>
                <w:sz w:val="24"/>
                <w:szCs w:val="24"/>
              </w:rPr>
            </w:r>
            <w:r w:rsidR="00E60277" w:rsidRPr="0043374D">
              <w:rPr>
                <w:rFonts w:ascii="Times New Roman" w:hAnsi="Times New Roman" w:cs="Times New Roman"/>
                <w:noProof/>
                <w:webHidden/>
                <w:sz w:val="24"/>
                <w:szCs w:val="24"/>
              </w:rPr>
              <w:fldChar w:fldCharType="separate"/>
            </w:r>
            <w:r w:rsidR="00D17C2D">
              <w:rPr>
                <w:rFonts w:ascii="Times New Roman" w:hAnsi="Times New Roman" w:cs="Times New Roman"/>
                <w:noProof/>
                <w:webHidden/>
                <w:sz w:val="24"/>
                <w:szCs w:val="24"/>
              </w:rPr>
              <w:t>47</w:t>
            </w:r>
            <w:r w:rsidR="00E60277" w:rsidRPr="0043374D">
              <w:rPr>
                <w:rFonts w:ascii="Times New Roman" w:hAnsi="Times New Roman" w:cs="Times New Roman"/>
                <w:noProof/>
                <w:webHidden/>
                <w:sz w:val="24"/>
                <w:szCs w:val="24"/>
              </w:rPr>
              <w:fldChar w:fldCharType="end"/>
            </w:r>
          </w:hyperlink>
        </w:p>
        <w:p w:rsidR="007500A1" w:rsidRPr="0043374D" w:rsidRDefault="00E60277" w:rsidP="0032500C">
          <w:pPr>
            <w:pStyle w:val="Normal1"/>
            <w:pBdr>
              <w:top w:val="nil"/>
              <w:left w:val="nil"/>
              <w:bottom w:val="nil"/>
              <w:right w:val="nil"/>
              <w:between w:val="nil"/>
            </w:pBdr>
            <w:tabs>
              <w:tab w:val="right" w:pos="9017"/>
            </w:tabs>
            <w:spacing w:after="0"/>
            <w:rPr>
              <w:rFonts w:ascii="Times New Roman" w:hAnsi="Times New Roman" w:cs="Times New Roman"/>
              <w:sz w:val="24"/>
              <w:szCs w:val="24"/>
            </w:rPr>
          </w:pPr>
          <w:r w:rsidRPr="0043374D">
            <w:rPr>
              <w:rFonts w:ascii="Times New Roman" w:hAnsi="Times New Roman" w:cs="Times New Roman"/>
              <w:sz w:val="24"/>
              <w:szCs w:val="24"/>
            </w:rPr>
            <w:fldChar w:fldCharType="end"/>
          </w:r>
        </w:p>
      </w:sdtContent>
    </w:sdt>
    <w:p w:rsidR="007500A1" w:rsidRPr="0043374D" w:rsidRDefault="0084202E" w:rsidP="0032500C">
      <w:pPr>
        <w:pStyle w:val="Normal1"/>
        <w:rPr>
          <w:rFonts w:ascii="Times New Roman" w:hAnsi="Times New Roman" w:cs="Times New Roman"/>
          <w:sz w:val="24"/>
          <w:szCs w:val="24"/>
        </w:rPr>
      </w:pPr>
      <w:r w:rsidRPr="0043374D">
        <w:rPr>
          <w:rFonts w:ascii="Times New Roman" w:hAnsi="Times New Roman" w:cs="Times New Roman"/>
          <w:sz w:val="24"/>
          <w:szCs w:val="24"/>
        </w:rPr>
        <w:br w:type="page"/>
      </w:r>
    </w:p>
    <w:p w:rsidR="007500A1" w:rsidRPr="0043374D" w:rsidRDefault="0084202E" w:rsidP="0032500C">
      <w:pPr>
        <w:pStyle w:val="Normal1"/>
        <w:spacing w:before="120" w:after="120" w:line="240" w:lineRule="auto"/>
        <w:jc w:val="both"/>
        <w:rPr>
          <w:rFonts w:ascii="Times New Roman" w:eastAsia="Arial" w:hAnsi="Times New Roman" w:cs="Times New Roman"/>
          <w:b/>
          <w:sz w:val="24"/>
          <w:szCs w:val="24"/>
        </w:rPr>
      </w:pPr>
      <w:r w:rsidRPr="0043374D">
        <w:rPr>
          <w:rFonts w:ascii="Times New Roman" w:eastAsia="Arial" w:hAnsi="Times New Roman" w:cs="Times New Roman"/>
          <w:b/>
          <w:sz w:val="24"/>
          <w:szCs w:val="24"/>
        </w:rPr>
        <w:lastRenderedPageBreak/>
        <w:t>Скраћенице</w:t>
      </w:r>
    </w:p>
    <w:p w:rsidR="007500A1" w:rsidRPr="0043374D" w:rsidRDefault="007500A1" w:rsidP="0032500C">
      <w:pPr>
        <w:pStyle w:val="Normal1"/>
        <w:spacing w:after="0" w:line="240" w:lineRule="auto"/>
        <w:rPr>
          <w:rFonts w:ascii="Times New Roman" w:hAnsi="Times New Roman" w:cs="Times New Roman"/>
          <w:sz w:val="24"/>
          <w:szCs w:val="24"/>
        </w:rPr>
      </w:pPr>
    </w:p>
    <w:tbl>
      <w:tblPr>
        <w:tblStyle w:val="a"/>
        <w:tblW w:w="8367" w:type="dxa"/>
        <w:tblBorders>
          <w:insideV w:val="single" w:sz="12" w:space="0" w:color="002060"/>
        </w:tblBorders>
        <w:tblLayout w:type="fixed"/>
        <w:tblLook w:val="0400" w:firstRow="0" w:lastRow="0" w:firstColumn="0" w:lastColumn="0" w:noHBand="0" w:noVBand="1"/>
      </w:tblPr>
      <w:tblGrid>
        <w:gridCol w:w="1816"/>
        <w:gridCol w:w="6551"/>
      </w:tblGrid>
      <w:tr w:rsidR="00986E72" w:rsidRPr="0043374D" w:rsidTr="00F33D17">
        <w:trPr>
          <w:trHeight w:val="420"/>
        </w:trPr>
        <w:tc>
          <w:tcPr>
            <w:tcW w:w="1816" w:type="dxa"/>
            <w:shd w:val="clear" w:color="auto" w:fill="auto"/>
          </w:tcPr>
          <w:p w:rsidR="00F33D17" w:rsidRPr="0043374D" w:rsidRDefault="00F33D17" w:rsidP="0032500C">
            <w:pPr>
              <w:pStyle w:val="Normal1"/>
              <w:pBdr>
                <w:top w:val="nil"/>
                <w:left w:val="nil"/>
                <w:bottom w:val="nil"/>
                <w:right w:val="nil"/>
                <w:between w:val="nil"/>
              </w:pBdr>
              <w:spacing w:after="0" w:line="240" w:lineRule="auto"/>
              <w:jc w:val="both"/>
              <w:rPr>
                <w:rFonts w:ascii="Times New Roman" w:hAnsi="Times New Roman" w:cs="Times New Roman"/>
                <w:b/>
                <w:i/>
                <w:sz w:val="24"/>
                <w:szCs w:val="24"/>
              </w:rPr>
            </w:pPr>
            <w:r w:rsidRPr="0043374D">
              <w:rPr>
                <w:rFonts w:ascii="Times New Roman" w:hAnsi="Times New Roman" w:cs="Times New Roman"/>
                <w:b/>
                <w:i/>
                <w:sz w:val="24"/>
                <w:szCs w:val="24"/>
              </w:rPr>
              <w:t>Латиница</w:t>
            </w:r>
          </w:p>
        </w:tc>
        <w:tc>
          <w:tcPr>
            <w:tcW w:w="6551" w:type="dxa"/>
            <w:shd w:val="clear" w:color="auto" w:fill="auto"/>
          </w:tcPr>
          <w:p w:rsidR="00F33D17" w:rsidRPr="0043374D" w:rsidRDefault="00F33D17" w:rsidP="0032500C">
            <w:pPr>
              <w:pStyle w:val="Normal1"/>
              <w:pBdr>
                <w:top w:val="nil"/>
                <w:left w:val="nil"/>
                <w:bottom w:val="nil"/>
                <w:right w:val="nil"/>
                <w:between w:val="nil"/>
              </w:pBdr>
              <w:spacing w:after="0" w:line="240" w:lineRule="auto"/>
              <w:jc w:val="both"/>
              <w:rPr>
                <w:rFonts w:ascii="Times New Roman" w:hAnsi="Times New Roman" w:cs="Times New Roman"/>
                <w:sz w:val="24"/>
                <w:szCs w:val="24"/>
              </w:rPr>
            </w:pPr>
          </w:p>
        </w:tc>
      </w:tr>
      <w:tr w:rsidR="00986E72" w:rsidRPr="0043374D" w:rsidTr="00F33D17">
        <w:trPr>
          <w:trHeight w:val="420"/>
        </w:trPr>
        <w:tc>
          <w:tcPr>
            <w:tcW w:w="1816" w:type="dxa"/>
            <w:shd w:val="clear" w:color="auto" w:fill="auto"/>
          </w:tcPr>
          <w:p w:rsidR="00F33D17" w:rsidRPr="0043374D" w:rsidRDefault="00F33D17" w:rsidP="00325BFF">
            <w:pPr>
              <w:pStyle w:val="Normal1"/>
              <w:pBdr>
                <w:top w:val="nil"/>
                <w:left w:val="nil"/>
                <w:bottom w:val="nil"/>
                <w:right w:val="nil"/>
                <w:between w:val="nil"/>
              </w:pBdr>
              <w:spacing w:before="120" w:after="120" w:line="240" w:lineRule="auto"/>
              <w:jc w:val="both"/>
              <w:rPr>
                <w:rFonts w:ascii="Times New Roman" w:hAnsi="Times New Roman" w:cs="Times New Roman"/>
                <w:b/>
                <w:sz w:val="24"/>
                <w:szCs w:val="24"/>
              </w:rPr>
            </w:pPr>
            <w:r w:rsidRPr="0043374D">
              <w:rPr>
                <w:rFonts w:ascii="Times New Roman" w:hAnsi="Times New Roman" w:cs="Times New Roman"/>
                <w:b/>
                <w:sz w:val="24"/>
                <w:szCs w:val="24"/>
              </w:rPr>
              <w:t>Е</w:t>
            </w:r>
            <w:r w:rsidRPr="0043374D">
              <w:rPr>
                <w:rFonts w:ascii="Times New Roman" w:hAnsi="Times New Roman" w:cs="Times New Roman"/>
                <w:b/>
                <w:sz w:val="24"/>
                <w:szCs w:val="24"/>
                <w:lang w:val="de-DE"/>
              </w:rPr>
              <w:t>C</w:t>
            </w:r>
          </w:p>
        </w:tc>
        <w:tc>
          <w:tcPr>
            <w:tcW w:w="6551" w:type="dxa"/>
            <w:shd w:val="clear" w:color="auto" w:fill="auto"/>
          </w:tcPr>
          <w:p w:rsidR="00F33D17" w:rsidRPr="0043374D" w:rsidRDefault="00F33D17" w:rsidP="00325BFF">
            <w:pPr>
              <w:pStyle w:val="Normal1"/>
              <w:pBdr>
                <w:top w:val="nil"/>
                <w:left w:val="nil"/>
                <w:bottom w:val="nil"/>
                <w:right w:val="nil"/>
                <w:between w:val="nil"/>
              </w:pBdr>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Европска комисија</w:t>
            </w:r>
          </w:p>
        </w:tc>
      </w:tr>
      <w:tr w:rsidR="00986E72" w:rsidRPr="0043374D" w:rsidTr="00986E72">
        <w:trPr>
          <w:trHeight w:val="462"/>
        </w:trPr>
        <w:tc>
          <w:tcPr>
            <w:tcW w:w="1816" w:type="dxa"/>
            <w:shd w:val="clear" w:color="auto" w:fill="auto"/>
          </w:tcPr>
          <w:p w:rsidR="00C71210" w:rsidRPr="0043374D" w:rsidRDefault="00C71210" w:rsidP="00325BFF">
            <w:pPr>
              <w:pStyle w:val="Normal1"/>
              <w:pBdr>
                <w:top w:val="nil"/>
                <w:left w:val="nil"/>
                <w:bottom w:val="nil"/>
                <w:right w:val="nil"/>
                <w:between w:val="nil"/>
              </w:pBdr>
              <w:spacing w:before="120" w:after="120" w:line="240" w:lineRule="auto"/>
              <w:jc w:val="both"/>
              <w:rPr>
                <w:rFonts w:ascii="Times New Roman" w:hAnsi="Times New Roman" w:cs="Times New Roman"/>
                <w:b/>
                <w:sz w:val="24"/>
                <w:szCs w:val="24"/>
              </w:rPr>
            </w:pPr>
            <w:r w:rsidRPr="0043374D">
              <w:rPr>
                <w:rFonts w:ascii="Times New Roman" w:hAnsi="Times New Roman" w:cs="Times New Roman"/>
                <w:b/>
                <w:sz w:val="24"/>
                <w:szCs w:val="24"/>
              </w:rPr>
              <w:t>DSIP</w:t>
            </w:r>
          </w:p>
        </w:tc>
        <w:tc>
          <w:tcPr>
            <w:tcW w:w="6551" w:type="dxa"/>
            <w:shd w:val="clear" w:color="auto" w:fill="auto"/>
          </w:tcPr>
          <w:p w:rsidR="00C71210" w:rsidRPr="0043374D" w:rsidRDefault="00C71210" w:rsidP="00325BFF">
            <w:pPr>
              <w:pStyle w:val="Normal1"/>
              <w:pBdr>
                <w:top w:val="nil"/>
                <w:left w:val="nil"/>
                <w:bottom w:val="nil"/>
                <w:right w:val="nil"/>
                <w:between w:val="nil"/>
              </w:pBdr>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Специфични план имплементације Директиве</w:t>
            </w:r>
          </w:p>
        </w:tc>
      </w:tr>
      <w:tr w:rsidR="00986E72" w:rsidRPr="0043374D" w:rsidTr="00F33D17">
        <w:trPr>
          <w:trHeight w:val="420"/>
        </w:trPr>
        <w:tc>
          <w:tcPr>
            <w:tcW w:w="1816" w:type="dxa"/>
            <w:shd w:val="clear" w:color="auto" w:fill="auto"/>
          </w:tcPr>
          <w:p w:rsidR="00F33D17" w:rsidRPr="0043374D" w:rsidRDefault="00F33D17" w:rsidP="00325BFF">
            <w:pPr>
              <w:pStyle w:val="Normal1"/>
              <w:pBdr>
                <w:top w:val="nil"/>
                <w:left w:val="nil"/>
                <w:bottom w:val="nil"/>
                <w:right w:val="nil"/>
                <w:between w:val="nil"/>
              </w:pBdr>
              <w:spacing w:before="120" w:after="120" w:line="240" w:lineRule="auto"/>
              <w:jc w:val="both"/>
              <w:rPr>
                <w:rFonts w:ascii="Times New Roman" w:hAnsi="Times New Roman" w:cs="Times New Roman"/>
                <w:b/>
                <w:sz w:val="24"/>
                <w:szCs w:val="24"/>
                <w:lang w:val="de-DE"/>
              </w:rPr>
            </w:pPr>
            <w:r w:rsidRPr="0043374D">
              <w:rPr>
                <w:rFonts w:ascii="Times New Roman" w:hAnsi="Times New Roman" w:cs="Times New Roman"/>
                <w:b/>
                <w:sz w:val="24"/>
                <w:szCs w:val="24"/>
              </w:rPr>
              <w:t>Е</w:t>
            </w:r>
            <w:r w:rsidRPr="0043374D">
              <w:rPr>
                <w:rFonts w:ascii="Times New Roman" w:hAnsi="Times New Roman" w:cs="Times New Roman"/>
                <w:b/>
                <w:sz w:val="24"/>
                <w:szCs w:val="24"/>
                <w:lang w:val="de-DE"/>
              </w:rPr>
              <w:t>U</w:t>
            </w:r>
          </w:p>
        </w:tc>
        <w:tc>
          <w:tcPr>
            <w:tcW w:w="6551" w:type="dxa"/>
            <w:shd w:val="clear" w:color="auto" w:fill="auto"/>
          </w:tcPr>
          <w:p w:rsidR="00F33D17" w:rsidRPr="0043374D" w:rsidRDefault="00F33D17" w:rsidP="00325BFF">
            <w:pPr>
              <w:pStyle w:val="Normal1"/>
              <w:pBdr>
                <w:top w:val="nil"/>
                <w:left w:val="nil"/>
                <w:bottom w:val="nil"/>
                <w:right w:val="nil"/>
                <w:between w:val="nil"/>
              </w:pBdr>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Европска унија</w:t>
            </w:r>
          </w:p>
        </w:tc>
      </w:tr>
      <w:tr w:rsidR="00986E72" w:rsidRPr="0043374D" w:rsidTr="00F33D17">
        <w:trPr>
          <w:trHeight w:val="420"/>
        </w:trPr>
        <w:tc>
          <w:tcPr>
            <w:tcW w:w="1816" w:type="dxa"/>
            <w:shd w:val="clear" w:color="auto" w:fill="auto"/>
          </w:tcPr>
          <w:p w:rsidR="00F33D17" w:rsidRPr="0043374D" w:rsidRDefault="00F33D17" w:rsidP="00325BFF">
            <w:pPr>
              <w:pStyle w:val="Normal1"/>
              <w:pBdr>
                <w:top w:val="nil"/>
                <w:left w:val="nil"/>
                <w:bottom w:val="nil"/>
                <w:right w:val="nil"/>
                <w:between w:val="nil"/>
              </w:pBdr>
              <w:spacing w:before="120" w:after="120" w:line="240" w:lineRule="auto"/>
              <w:jc w:val="both"/>
              <w:rPr>
                <w:rFonts w:ascii="Times New Roman" w:hAnsi="Times New Roman" w:cs="Times New Roman"/>
                <w:b/>
                <w:sz w:val="24"/>
                <w:szCs w:val="24"/>
              </w:rPr>
            </w:pPr>
            <w:r w:rsidRPr="0043374D">
              <w:rPr>
                <w:rFonts w:ascii="Times New Roman" w:hAnsi="Times New Roman" w:cs="Times New Roman"/>
                <w:b/>
                <w:sz w:val="24"/>
                <w:szCs w:val="24"/>
                <w:lang w:val="de-DE"/>
              </w:rPr>
              <w:t>I</w:t>
            </w:r>
            <w:r w:rsidRPr="0043374D">
              <w:rPr>
                <w:rFonts w:ascii="Times New Roman" w:hAnsi="Times New Roman" w:cs="Times New Roman"/>
                <w:b/>
                <w:sz w:val="24"/>
                <w:szCs w:val="24"/>
              </w:rPr>
              <w:t>Т&amp;Т</w:t>
            </w:r>
          </w:p>
        </w:tc>
        <w:tc>
          <w:tcPr>
            <w:tcW w:w="6551" w:type="dxa"/>
            <w:shd w:val="clear" w:color="auto" w:fill="auto"/>
          </w:tcPr>
          <w:p w:rsidR="00F33D17" w:rsidRPr="0043374D" w:rsidRDefault="00F33D17" w:rsidP="00325BFF">
            <w:pPr>
              <w:pStyle w:val="Normal1"/>
              <w:pBdr>
                <w:top w:val="nil"/>
                <w:left w:val="nil"/>
                <w:bottom w:val="nil"/>
                <w:right w:val="nil"/>
                <w:between w:val="nil"/>
              </w:pBdr>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Информационе технологије и телекомуникације</w:t>
            </w:r>
          </w:p>
        </w:tc>
      </w:tr>
      <w:tr w:rsidR="00986E72" w:rsidRPr="0043374D" w:rsidTr="00F33D17">
        <w:trPr>
          <w:trHeight w:val="420"/>
        </w:trPr>
        <w:tc>
          <w:tcPr>
            <w:tcW w:w="1816" w:type="dxa"/>
            <w:shd w:val="clear" w:color="auto" w:fill="auto"/>
          </w:tcPr>
          <w:p w:rsidR="00F33D17" w:rsidRPr="0043374D" w:rsidRDefault="00F33D17" w:rsidP="00325BFF">
            <w:pPr>
              <w:pStyle w:val="Normal1"/>
              <w:pBdr>
                <w:top w:val="nil"/>
                <w:left w:val="nil"/>
                <w:bottom w:val="nil"/>
                <w:right w:val="nil"/>
                <w:between w:val="nil"/>
              </w:pBdr>
              <w:spacing w:before="120" w:after="120" w:line="240" w:lineRule="auto"/>
              <w:jc w:val="both"/>
              <w:rPr>
                <w:rFonts w:ascii="Times New Roman" w:hAnsi="Times New Roman" w:cs="Times New Roman"/>
                <w:b/>
                <w:sz w:val="24"/>
                <w:szCs w:val="24"/>
              </w:rPr>
            </w:pPr>
            <w:r w:rsidRPr="0043374D">
              <w:rPr>
                <w:rFonts w:ascii="Times New Roman" w:hAnsi="Times New Roman" w:cs="Times New Roman"/>
                <w:b/>
                <w:sz w:val="24"/>
                <w:szCs w:val="24"/>
              </w:rPr>
              <w:t>PR</w:t>
            </w:r>
          </w:p>
        </w:tc>
        <w:tc>
          <w:tcPr>
            <w:tcW w:w="6551" w:type="dxa"/>
            <w:shd w:val="clear" w:color="auto" w:fill="auto"/>
          </w:tcPr>
          <w:p w:rsidR="00F33D17" w:rsidRPr="0043374D" w:rsidRDefault="00F33D17" w:rsidP="00325BFF">
            <w:pPr>
              <w:pStyle w:val="Normal1"/>
              <w:pBdr>
                <w:top w:val="nil"/>
                <w:left w:val="nil"/>
                <w:bottom w:val="nil"/>
                <w:right w:val="nil"/>
                <w:between w:val="nil"/>
              </w:pBdr>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Одговорност произвођача (принцип)</w:t>
            </w:r>
          </w:p>
        </w:tc>
      </w:tr>
      <w:tr w:rsidR="00986E72" w:rsidRPr="0043374D" w:rsidTr="00F33D17">
        <w:trPr>
          <w:trHeight w:val="420"/>
        </w:trPr>
        <w:tc>
          <w:tcPr>
            <w:tcW w:w="1816" w:type="dxa"/>
            <w:shd w:val="clear" w:color="auto" w:fill="auto"/>
          </w:tcPr>
          <w:p w:rsidR="00F33D17" w:rsidRPr="0043374D" w:rsidRDefault="00F33D17" w:rsidP="00325BFF">
            <w:pPr>
              <w:pStyle w:val="Normal1"/>
              <w:pBdr>
                <w:top w:val="nil"/>
                <w:left w:val="nil"/>
                <w:bottom w:val="nil"/>
                <w:right w:val="nil"/>
                <w:between w:val="nil"/>
              </w:pBdr>
              <w:spacing w:before="120" w:after="120" w:line="240" w:lineRule="auto"/>
              <w:jc w:val="both"/>
              <w:rPr>
                <w:rFonts w:ascii="Times New Roman" w:hAnsi="Times New Roman" w:cs="Times New Roman"/>
                <w:b/>
                <w:sz w:val="24"/>
                <w:szCs w:val="24"/>
              </w:rPr>
            </w:pPr>
            <w:r w:rsidRPr="0043374D">
              <w:rPr>
                <w:rFonts w:ascii="Times New Roman" w:hAnsi="Times New Roman" w:cs="Times New Roman"/>
                <w:b/>
                <w:sz w:val="24"/>
                <w:szCs w:val="24"/>
              </w:rPr>
              <w:t>PRO</w:t>
            </w:r>
          </w:p>
        </w:tc>
        <w:tc>
          <w:tcPr>
            <w:tcW w:w="6551" w:type="dxa"/>
            <w:shd w:val="clear" w:color="auto" w:fill="auto"/>
          </w:tcPr>
          <w:p w:rsidR="00C71210" w:rsidRPr="0043374D" w:rsidRDefault="00F33D17" w:rsidP="00325BFF">
            <w:pPr>
              <w:pStyle w:val="Normal1"/>
              <w:pBdr>
                <w:top w:val="nil"/>
                <w:left w:val="nil"/>
                <w:bottom w:val="nil"/>
                <w:right w:val="nil"/>
                <w:between w:val="nil"/>
              </w:pBdr>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Организација за одговорност произвођача</w:t>
            </w:r>
          </w:p>
        </w:tc>
      </w:tr>
      <w:tr w:rsidR="00986E72" w:rsidRPr="00D17C2D" w:rsidTr="00986E72">
        <w:trPr>
          <w:trHeight w:val="420"/>
        </w:trPr>
        <w:tc>
          <w:tcPr>
            <w:tcW w:w="1816" w:type="dxa"/>
            <w:shd w:val="clear" w:color="auto" w:fill="auto"/>
          </w:tcPr>
          <w:p w:rsidR="003F138E" w:rsidRPr="0043374D" w:rsidRDefault="007C666D" w:rsidP="00325BFF">
            <w:pPr>
              <w:pStyle w:val="Normal1"/>
              <w:pBdr>
                <w:top w:val="nil"/>
                <w:left w:val="nil"/>
                <w:bottom w:val="nil"/>
                <w:right w:val="nil"/>
                <w:between w:val="nil"/>
              </w:pBdr>
              <w:spacing w:before="120" w:after="120" w:line="240" w:lineRule="auto"/>
              <w:jc w:val="both"/>
              <w:rPr>
                <w:rFonts w:ascii="Times New Roman" w:hAnsi="Times New Roman" w:cs="Times New Roman"/>
                <w:b/>
                <w:sz w:val="24"/>
                <w:szCs w:val="24"/>
              </w:rPr>
            </w:pPr>
            <w:r w:rsidRPr="0043374D">
              <w:rPr>
                <w:rFonts w:ascii="Times New Roman" w:hAnsi="Times New Roman" w:cs="Times New Roman"/>
                <w:b/>
                <w:sz w:val="24"/>
                <w:szCs w:val="24"/>
              </w:rPr>
              <w:t>WEEE</w:t>
            </w:r>
          </w:p>
        </w:tc>
        <w:tc>
          <w:tcPr>
            <w:tcW w:w="6551" w:type="dxa"/>
            <w:shd w:val="clear" w:color="auto" w:fill="auto"/>
          </w:tcPr>
          <w:p w:rsidR="003F138E" w:rsidRPr="0043374D" w:rsidRDefault="003F138E" w:rsidP="00325BFF">
            <w:pPr>
              <w:pStyle w:val="Normal1"/>
              <w:pBdr>
                <w:top w:val="nil"/>
                <w:left w:val="nil"/>
                <w:bottom w:val="nil"/>
                <w:right w:val="nil"/>
                <w:between w:val="nil"/>
              </w:pBdr>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Отпад од електричних и електронских производа</w:t>
            </w:r>
          </w:p>
        </w:tc>
      </w:tr>
      <w:tr w:rsidR="00986E72" w:rsidRPr="00D17C2D" w:rsidTr="00F33D17">
        <w:trPr>
          <w:trHeight w:val="420"/>
        </w:trPr>
        <w:tc>
          <w:tcPr>
            <w:tcW w:w="1816" w:type="dxa"/>
            <w:shd w:val="clear" w:color="auto" w:fill="auto"/>
          </w:tcPr>
          <w:p w:rsidR="00C71210" w:rsidRPr="00D17C2D" w:rsidRDefault="00C71210" w:rsidP="0032500C">
            <w:pPr>
              <w:pStyle w:val="Normal1"/>
              <w:pBdr>
                <w:top w:val="nil"/>
                <w:left w:val="nil"/>
                <w:bottom w:val="nil"/>
                <w:right w:val="nil"/>
                <w:between w:val="nil"/>
              </w:pBdr>
              <w:spacing w:after="0" w:line="240" w:lineRule="auto"/>
              <w:jc w:val="both"/>
              <w:rPr>
                <w:rFonts w:ascii="Times New Roman" w:hAnsi="Times New Roman" w:cs="Times New Roman"/>
                <w:b/>
                <w:sz w:val="24"/>
                <w:szCs w:val="24"/>
              </w:rPr>
            </w:pPr>
          </w:p>
        </w:tc>
        <w:tc>
          <w:tcPr>
            <w:tcW w:w="6551" w:type="dxa"/>
            <w:shd w:val="clear" w:color="auto" w:fill="auto"/>
          </w:tcPr>
          <w:p w:rsidR="00C71210" w:rsidRPr="00D17C2D" w:rsidRDefault="00C71210" w:rsidP="0032500C">
            <w:pPr>
              <w:pStyle w:val="Normal1"/>
              <w:pBdr>
                <w:top w:val="nil"/>
                <w:left w:val="nil"/>
                <w:bottom w:val="nil"/>
                <w:right w:val="nil"/>
                <w:between w:val="nil"/>
              </w:pBdr>
              <w:spacing w:after="0" w:line="240" w:lineRule="auto"/>
              <w:jc w:val="both"/>
              <w:rPr>
                <w:rFonts w:ascii="Times New Roman" w:hAnsi="Times New Roman" w:cs="Times New Roman"/>
                <w:sz w:val="24"/>
                <w:szCs w:val="24"/>
              </w:rPr>
            </w:pPr>
          </w:p>
        </w:tc>
      </w:tr>
      <w:tr w:rsidR="00986E72" w:rsidRPr="0043374D" w:rsidTr="00F33D17">
        <w:trPr>
          <w:trHeight w:val="420"/>
        </w:trPr>
        <w:tc>
          <w:tcPr>
            <w:tcW w:w="1816" w:type="dxa"/>
            <w:shd w:val="clear" w:color="auto" w:fill="auto"/>
          </w:tcPr>
          <w:p w:rsidR="00F33D17" w:rsidRPr="0043374D" w:rsidRDefault="00F33D17" w:rsidP="0032500C">
            <w:pPr>
              <w:pStyle w:val="Normal1"/>
              <w:pBdr>
                <w:top w:val="nil"/>
                <w:left w:val="nil"/>
                <w:bottom w:val="nil"/>
                <w:right w:val="nil"/>
                <w:between w:val="nil"/>
              </w:pBdr>
              <w:spacing w:after="0" w:line="240" w:lineRule="auto"/>
              <w:jc w:val="both"/>
              <w:rPr>
                <w:rFonts w:ascii="Times New Roman" w:hAnsi="Times New Roman" w:cs="Times New Roman"/>
                <w:b/>
                <w:i/>
                <w:sz w:val="24"/>
                <w:szCs w:val="24"/>
              </w:rPr>
            </w:pPr>
            <w:r w:rsidRPr="0043374D">
              <w:rPr>
                <w:rFonts w:ascii="Times New Roman" w:hAnsi="Times New Roman" w:cs="Times New Roman"/>
                <w:b/>
                <w:i/>
                <w:sz w:val="24"/>
                <w:szCs w:val="24"/>
              </w:rPr>
              <w:t>Ћирилица</w:t>
            </w:r>
          </w:p>
        </w:tc>
        <w:tc>
          <w:tcPr>
            <w:tcW w:w="6551" w:type="dxa"/>
            <w:shd w:val="clear" w:color="auto" w:fill="auto"/>
          </w:tcPr>
          <w:p w:rsidR="00F33D17" w:rsidRPr="0043374D" w:rsidRDefault="00F33D17" w:rsidP="0032500C">
            <w:pPr>
              <w:pStyle w:val="Normal1"/>
              <w:pBdr>
                <w:top w:val="nil"/>
                <w:left w:val="nil"/>
                <w:bottom w:val="nil"/>
                <w:right w:val="nil"/>
                <w:between w:val="nil"/>
              </w:pBdr>
              <w:spacing w:after="0" w:line="240" w:lineRule="auto"/>
              <w:jc w:val="both"/>
              <w:rPr>
                <w:rFonts w:ascii="Times New Roman" w:hAnsi="Times New Roman" w:cs="Times New Roman"/>
                <w:sz w:val="24"/>
                <w:szCs w:val="24"/>
              </w:rPr>
            </w:pPr>
          </w:p>
        </w:tc>
      </w:tr>
      <w:tr w:rsidR="00986E72" w:rsidRPr="0043374D" w:rsidTr="00F33D17">
        <w:trPr>
          <w:trHeight w:val="420"/>
        </w:trPr>
        <w:tc>
          <w:tcPr>
            <w:tcW w:w="1816" w:type="dxa"/>
            <w:shd w:val="clear" w:color="auto" w:fill="auto"/>
          </w:tcPr>
          <w:p w:rsidR="00325BFF" w:rsidRPr="0043374D" w:rsidRDefault="00874B46" w:rsidP="00325BFF">
            <w:pPr>
              <w:pStyle w:val="Normal1"/>
              <w:pBdr>
                <w:top w:val="nil"/>
                <w:left w:val="nil"/>
                <w:bottom w:val="nil"/>
                <w:right w:val="nil"/>
                <w:between w:val="nil"/>
              </w:pBdr>
              <w:spacing w:before="120" w:after="120" w:line="240" w:lineRule="auto"/>
              <w:jc w:val="both"/>
              <w:rPr>
                <w:rFonts w:ascii="Times New Roman" w:hAnsi="Times New Roman" w:cs="Times New Roman"/>
                <w:b/>
                <w:sz w:val="24"/>
                <w:szCs w:val="24"/>
              </w:rPr>
            </w:pPr>
            <w:r w:rsidRPr="0043374D">
              <w:rPr>
                <w:rFonts w:ascii="Times New Roman" w:hAnsi="Times New Roman" w:cs="Times New Roman"/>
                <w:b/>
                <w:sz w:val="24"/>
                <w:szCs w:val="24"/>
              </w:rPr>
              <w:t>А</w:t>
            </w:r>
            <w:r w:rsidR="00325BFF" w:rsidRPr="0043374D">
              <w:rPr>
                <w:rFonts w:ascii="Times New Roman" w:hAnsi="Times New Roman" w:cs="Times New Roman"/>
                <w:b/>
                <w:sz w:val="24"/>
                <w:szCs w:val="24"/>
              </w:rPr>
              <w:t>ЗЖС</w:t>
            </w:r>
          </w:p>
          <w:p w:rsidR="007500A1" w:rsidRPr="0043374D" w:rsidRDefault="0084202E" w:rsidP="00325BFF">
            <w:pPr>
              <w:pStyle w:val="Normal1"/>
              <w:pBdr>
                <w:top w:val="nil"/>
                <w:left w:val="nil"/>
                <w:bottom w:val="nil"/>
                <w:right w:val="nil"/>
                <w:between w:val="nil"/>
              </w:pBdr>
              <w:spacing w:before="120" w:after="120" w:line="240" w:lineRule="auto"/>
              <w:jc w:val="both"/>
              <w:rPr>
                <w:rFonts w:ascii="Times New Roman" w:hAnsi="Times New Roman" w:cs="Times New Roman"/>
                <w:b/>
                <w:sz w:val="24"/>
                <w:szCs w:val="24"/>
              </w:rPr>
            </w:pPr>
            <w:r w:rsidRPr="0043374D">
              <w:rPr>
                <w:rFonts w:ascii="Times New Roman" w:hAnsi="Times New Roman" w:cs="Times New Roman"/>
                <w:b/>
                <w:sz w:val="24"/>
                <w:szCs w:val="24"/>
              </w:rPr>
              <w:t>АП</w:t>
            </w:r>
          </w:p>
        </w:tc>
        <w:tc>
          <w:tcPr>
            <w:tcW w:w="6551" w:type="dxa"/>
            <w:shd w:val="clear" w:color="auto" w:fill="auto"/>
          </w:tcPr>
          <w:p w:rsidR="00325BFF" w:rsidRPr="0043374D" w:rsidRDefault="00325BFF" w:rsidP="00325BFF">
            <w:pPr>
              <w:pStyle w:val="Normal1"/>
              <w:pBdr>
                <w:top w:val="nil"/>
                <w:left w:val="nil"/>
                <w:bottom w:val="nil"/>
                <w:right w:val="nil"/>
                <w:between w:val="nil"/>
              </w:pBdr>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Агенција за заштиту животне средине </w:t>
            </w:r>
          </w:p>
          <w:p w:rsidR="007500A1" w:rsidRPr="0043374D" w:rsidRDefault="0084202E" w:rsidP="00325BFF">
            <w:pPr>
              <w:pStyle w:val="Normal1"/>
              <w:pBdr>
                <w:top w:val="nil"/>
                <w:left w:val="nil"/>
                <w:bottom w:val="nil"/>
                <w:right w:val="nil"/>
                <w:between w:val="nil"/>
              </w:pBdr>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Аутономна покрајина</w:t>
            </w:r>
          </w:p>
        </w:tc>
      </w:tr>
      <w:tr w:rsidR="00986E72" w:rsidRPr="0043374D" w:rsidTr="00F33D17">
        <w:trPr>
          <w:trHeight w:val="420"/>
        </w:trPr>
        <w:tc>
          <w:tcPr>
            <w:tcW w:w="1816" w:type="dxa"/>
            <w:shd w:val="clear" w:color="auto" w:fill="auto"/>
          </w:tcPr>
          <w:p w:rsidR="007500A1" w:rsidRPr="0043374D" w:rsidRDefault="003F138E" w:rsidP="00325BFF">
            <w:pPr>
              <w:pStyle w:val="Normal1"/>
              <w:pBdr>
                <w:top w:val="nil"/>
                <w:left w:val="nil"/>
                <w:bottom w:val="nil"/>
                <w:right w:val="nil"/>
                <w:between w:val="nil"/>
              </w:pBdr>
              <w:spacing w:before="120" w:after="120" w:line="240" w:lineRule="auto"/>
              <w:jc w:val="both"/>
              <w:rPr>
                <w:rFonts w:ascii="Times New Roman" w:hAnsi="Times New Roman" w:cs="Times New Roman"/>
                <w:b/>
                <w:sz w:val="24"/>
                <w:szCs w:val="24"/>
              </w:rPr>
            </w:pPr>
            <w:r w:rsidRPr="0043374D">
              <w:rPr>
                <w:rFonts w:ascii="Times New Roman" w:hAnsi="Times New Roman" w:cs="Times New Roman"/>
                <w:b/>
                <w:sz w:val="24"/>
                <w:szCs w:val="24"/>
              </w:rPr>
              <w:t>ЕЕП</w:t>
            </w:r>
          </w:p>
        </w:tc>
        <w:tc>
          <w:tcPr>
            <w:tcW w:w="6551" w:type="dxa"/>
            <w:shd w:val="clear" w:color="auto" w:fill="auto"/>
          </w:tcPr>
          <w:p w:rsidR="007500A1" w:rsidRPr="0043374D" w:rsidRDefault="0084202E" w:rsidP="00325BFF">
            <w:pPr>
              <w:pStyle w:val="Normal1"/>
              <w:pBdr>
                <w:top w:val="nil"/>
                <w:left w:val="nil"/>
                <w:bottom w:val="nil"/>
                <w:right w:val="nil"/>
                <w:between w:val="nil"/>
              </w:pBdr>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Електричн</w:t>
            </w:r>
            <w:r w:rsidR="003F138E" w:rsidRPr="0043374D">
              <w:rPr>
                <w:rFonts w:ascii="Times New Roman" w:hAnsi="Times New Roman" w:cs="Times New Roman"/>
                <w:sz w:val="24"/>
                <w:szCs w:val="24"/>
              </w:rPr>
              <w:t>и</w:t>
            </w:r>
            <w:r w:rsidRPr="0043374D">
              <w:rPr>
                <w:rFonts w:ascii="Times New Roman" w:hAnsi="Times New Roman" w:cs="Times New Roman"/>
                <w:sz w:val="24"/>
                <w:szCs w:val="24"/>
              </w:rPr>
              <w:t xml:space="preserve"> и елект</w:t>
            </w:r>
            <w:r w:rsidR="003F138E" w:rsidRPr="0043374D">
              <w:rPr>
                <w:rFonts w:ascii="Times New Roman" w:hAnsi="Times New Roman" w:cs="Times New Roman"/>
                <w:sz w:val="24"/>
                <w:szCs w:val="24"/>
              </w:rPr>
              <w:t>ронски</w:t>
            </w:r>
            <w:r w:rsidRPr="0043374D">
              <w:rPr>
                <w:rFonts w:ascii="Times New Roman" w:hAnsi="Times New Roman" w:cs="Times New Roman"/>
                <w:sz w:val="24"/>
                <w:szCs w:val="24"/>
              </w:rPr>
              <w:t xml:space="preserve"> </w:t>
            </w:r>
            <w:r w:rsidR="003F138E" w:rsidRPr="0043374D">
              <w:rPr>
                <w:rFonts w:ascii="Times New Roman" w:hAnsi="Times New Roman" w:cs="Times New Roman"/>
                <w:sz w:val="24"/>
                <w:szCs w:val="24"/>
              </w:rPr>
              <w:t>производи</w:t>
            </w:r>
          </w:p>
        </w:tc>
      </w:tr>
      <w:tr w:rsidR="00986E72" w:rsidRPr="0043374D" w:rsidTr="00F33D17">
        <w:trPr>
          <w:trHeight w:val="420"/>
        </w:trPr>
        <w:tc>
          <w:tcPr>
            <w:tcW w:w="1816" w:type="dxa"/>
            <w:shd w:val="clear" w:color="auto" w:fill="auto"/>
          </w:tcPr>
          <w:p w:rsidR="007500A1" w:rsidRPr="0043374D" w:rsidRDefault="00F33D17" w:rsidP="00325BFF">
            <w:pPr>
              <w:pStyle w:val="Normal1"/>
              <w:pBdr>
                <w:top w:val="nil"/>
                <w:left w:val="nil"/>
                <w:bottom w:val="nil"/>
                <w:right w:val="nil"/>
                <w:between w:val="nil"/>
              </w:pBdr>
              <w:spacing w:before="120" w:after="120" w:line="240" w:lineRule="auto"/>
              <w:jc w:val="both"/>
              <w:rPr>
                <w:rFonts w:ascii="Times New Roman" w:hAnsi="Times New Roman" w:cs="Times New Roman"/>
                <w:b/>
                <w:sz w:val="24"/>
                <w:szCs w:val="24"/>
              </w:rPr>
            </w:pPr>
            <w:r w:rsidRPr="0043374D">
              <w:rPr>
                <w:rFonts w:ascii="Times New Roman" w:hAnsi="Times New Roman" w:cs="Times New Roman"/>
                <w:b/>
                <w:sz w:val="24"/>
                <w:szCs w:val="24"/>
              </w:rPr>
              <w:t>3</w:t>
            </w:r>
            <w:r w:rsidR="0084202E" w:rsidRPr="0043374D">
              <w:rPr>
                <w:rFonts w:ascii="Times New Roman" w:hAnsi="Times New Roman" w:cs="Times New Roman"/>
                <w:b/>
                <w:sz w:val="24"/>
                <w:szCs w:val="24"/>
              </w:rPr>
              <w:t>Ф</w:t>
            </w:r>
          </w:p>
        </w:tc>
        <w:tc>
          <w:tcPr>
            <w:tcW w:w="6551" w:type="dxa"/>
            <w:shd w:val="clear" w:color="auto" w:fill="auto"/>
          </w:tcPr>
          <w:p w:rsidR="007500A1" w:rsidRPr="0043374D" w:rsidRDefault="00F33D17" w:rsidP="00325BFF">
            <w:pPr>
              <w:pStyle w:val="Normal1"/>
              <w:pBdr>
                <w:top w:val="nil"/>
                <w:left w:val="nil"/>
                <w:bottom w:val="nil"/>
                <w:right w:val="nil"/>
                <w:between w:val="nil"/>
              </w:pBdr>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Зелени</w:t>
            </w:r>
            <w:r w:rsidR="0084202E" w:rsidRPr="0043374D">
              <w:rPr>
                <w:rFonts w:ascii="Times New Roman" w:hAnsi="Times New Roman" w:cs="Times New Roman"/>
                <w:sz w:val="24"/>
                <w:szCs w:val="24"/>
              </w:rPr>
              <w:t xml:space="preserve"> Фонд</w:t>
            </w:r>
          </w:p>
        </w:tc>
      </w:tr>
      <w:tr w:rsidR="00986E72" w:rsidRPr="0043374D" w:rsidTr="00F33D17">
        <w:trPr>
          <w:trHeight w:val="420"/>
        </w:trPr>
        <w:tc>
          <w:tcPr>
            <w:tcW w:w="1816" w:type="dxa"/>
            <w:shd w:val="clear" w:color="auto" w:fill="auto"/>
          </w:tcPr>
          <w:p w:rsidR="007500A1" w:rsidRPr="0043374D" w:rsidRDefault="00F33D17" w:rsidP="00325BFF">
            <w:pPr>
              <w:pStyle w:val="Normal1"/>
              <w:pBdr>
                <w:top w:val="nil"/>
                <w:left w:val="nil"/>
                <w:bottom w:val="nil"/>
                <w:right w:val="nil"/>
                <w:between w:val="nil"/>
              </w:pBdr>
              <w:spacing w:before="120" w:after="120" w:line="240" w:lineRule="auto"/>
              <w:jc w:val="both"/>
              <w:rPr>
                <w:rFonts w:ascii="Times New Roman" w:hAnsi="Times New Roman" w:cs="Times New Roman"/>
                <w:b/>
                <w:sz w:val="24"/>
                <w:szCs w:val="24"/>
              </w:rPr>
            </w:pPr>
            <w:r w:rsidRPr="0043374D">
              <w:rPr>
                <w:rFonts w:ascii="Times New Roman" w:hAnsi="Times New Roman" w:cs="Times New Roman"/>
                <w:b/>
                <w:sz w:val="24"/>
                <w:szCs w:val="24"/>
              </w:rPr>
              <w:t>ЗУО</w:t>
            </w:r>
          </w:p>
        </w:tc>
        <w:tc>
          <w:tcPr>
            <w:tcW w:w="6551" w:type="dxa"/>
            <w:shd w:val="clear" w:color="auto" w:fill="auto"/>
          </w:tcPr>
          <w:p w:rsidR="007500A1" w:rsidRPr="0043374D" w:rsidRDefault="0084202E" w:rsidP="00325BFF">
            <w:pPr>
              <w:pStyle w:val="Normal1"/>
              <w:pBdr>
                <w:top w:val="nil"/>
                <w:left w:val="nil"/>
                <w:bottom w:val="nil"/>
                <w:right w:val="nil"/>
                <w:between w:val="nil"/>
              </w:pBdr>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Закон о управљању отпадом</w:t>
            </w:r>
          </w:p>
        </w:tc>
      </w:tr>
      <w:tr w:rsidR="00986E72" w:rsidRPr="0043374D" w:rsidTr="00F33D17">
        <w:trPr>
          <w:trHeight w:val="420"/>
        </w:trPr>
        <w:tc>
          <w:tcPr>
            <w:tcW w:w="1816" w:type="dxa"/>
            <w:shd w:val="clear" w:color="auto" w:fill="auto"/>
          </w:tcPr>
          <w:p w:rsidR="007500A1" w:rsidRPr="0043374D" w:rsidRDefault="00F33D17" w:rsidP="00325BFF">
            <w:pPr>
              <w:pStyle w:val="Normal1"/>
              <w:pBdr>
                <w:top w:val="nil"/>
                <w:left w:val="nil"/>
                <w:bottom w:val="nil"/>
                <w:right w:val="nil"/>
                <w:between w:val="nil"/>
              </w:pBdr>
              <w:spacing w:before="120" w:after="120" w:line="240" w:lineRule="auto"/>
              <w:jc w:val="both"/>
              <w:rPr>
                <w:rFonts w:ascii="Times New Roman" w:hAnsi="Times New Roman" w:cs="Times New Roman"/>
                <w:b/>
                <w:sz w:val="24"/>
                <w:szCs w:val="24"/>
              </w:rPr>
            </w:pPr>
            <w:r w:rsidRPr="0043374D">
              <w:rPr>
                <w:rFonts w:ascii="Times New Roman" w:hAnsi="Times New Roman" w:cs="Times New Roman"/>
                <w:b/>
                <w:sz w:val="24"/>
                <w:szCs w:val="24"/>
              </w:rPr>
              <w:t>MПЗЖС</w:t>
            </w:r>
          </w:p>
        </w:tc>
        <w:tc>
          <w:tcPr>
            <w:tcW w:w="6551" w:type="dxa"/>
            <w:shd w:val="clear" w:color="auto" w:fill="auto"/>
          </w:tcPr>
          <w:p w:rsidR="007500A1" w:rsidRPr="0043374D" w:rsidRDefault="0084202E" w:rsidP="00325BFF">
            <w:pPr>
              <w:pStyle w:val="Normal1"/>
              <w:pBdr>
                <w:top w:val="nil"/>
                <w:left w:val="nil"/>
                <w:bottom w:val="nil"/>
                <w:right w:val="nil"/>
                <w:between w:val="nil"/>
              </w:pBdr>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Министарство пољопривреде и заштите животне средине</w:t>
            </w:r>
          </w:p>
        </w:tc>
      </w:tr>
      <w:tr w:rsidR="00986E72" w:rsidRPr="0043374D" w:rsidTr="00F33D17">
        <w:trPr>
          <w:trHeight w:val="420"/>
        </w:trPr>
        <w:tc>
          <w:tcPr>
            <w:tcW w:w="1816" w:type="dxa"/>
            <w:shd w:val="clear" w:color="auto" w:fill="auto"/>
          </w:tcPr>
          <w:p w:rsidR="007500A1" w:rsidRPr="0043374D" w:rsidRDefault="0084202E" w:rsidP="00325BFF">
            <w:pPr>
              <w:pStyle w:val="Normal1"/>
              <w:pBdr>
                <w:top w:val="nil"/>
                <w:left w:val="nil"/>
                <w:bottom w:val="nil"/>
                <w:right w:val="nil"/>
                <w:between w:val="nil"/>
              </w:pBdr>
              <w:spacing w:before="120" w:after="120" w:line="240" w:lineRule="auto"/>
              <w:jc w:val="both"/>
              <w:rPr>
                <w:rFonts w:ascii="Times New Roman" w:hAnsi="Times New Roman" w:cs="Times New Roman"/>
                <w:b/>
                <w:sz w:val="24"/>
                <w:szCs w:val="24"/>
              </w:rPr>
            </w:pPr>
            <w:r w:rsidRPr="0043374D">
              <w:rPr>
                <w:rFonts w:ascii="Times New Roman" w:hAnsi="Times New Roman" w:cs="Times New Roman"/>
                <w:b/>
                <w:sz w:val="24"/>
                <w:szCs w:val="24"/>
              </w:rPr>
              <w:t>М</w:t>
            </w:r>
            <w:r w:rsidR="00F33D17" w:rsidRPr="0043374D">
              <w:rPr>
                <w:rFonts w:ascii="Times New Roman" w:hAnsi="Times New Roman" w:cs="Times New Roman"/>
                <w:b/>
                <w:sz w:val="24"/>
                <w:szCs w:val="24"/>
              </w:rPr>
              <w:t>ЗЖС</w:t>
            </w:r>
          </w:p>
        </w:tc>
        <w:tc>
          <w:tcPr>
            <w:tcW w:w="6551" w:type="dxa"/>
            <w:shd w:val="clear" w:color="auto" w:fill="auto"/>
          </w:tcPr>
          <w:p w:rsidR="007500A1" w:rsidRPr="0043374D" w:rsidRDefault="0084202E" w:rsidP="00325BFF">
            <w:pPr>
              <w:pStyle w:val="Normal1"/>
              <w:pBdr>
                <w:top w:val="nil"/>
                <w:left w:val="nil"/>
                <w:bottom w:val="nil"/>
                <w:right w:val="nil"/>
                <w:between w:val="nil"/>
              </w:pBdr>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Министарство заштите животне средине</w:t>
            </w:r>
          </w:p>
        </w:tc>
      </w:tr>
      <w:tr w:rsidR="00986E72" w:rsidRPr="0043374D" w:rsidTr="00F33D17">
        <w:trPr>
          <w:trHeight w:val="420"/>
        </w:trPr>
        <w:tc>
          <w:tcPr>
            <w:tcW w:w="1816" w:type="dxa"/>
            <w:shd w:val="clear" w:color="auto" w:fill="auto"/>
          </w:tcPr>
          <w:p w:rsidR="007500A1" w:rsidRPr="0043374D" w:rsidRDefault="005B2445" w:rsidP="005B2445">
            <w:pPr>
              <w:pStyle w:val="Normal1"/>
              <w:pBdr>
                <w:top w:val="nil"/>
                <w:left w:val="nil"/>
                <w:bottom w:val="nil"/>
                <w:right w:val="nil"/>
                <w:between w:val="nil"/>
              </w:pBdr>
              <w:spacing w:before="120" w:after="120" w:line="240" w:lineRule="auto"/>
              <w:jc w:val="both"/>
              <w:rPr>
                <w:rFonts w:ascii="Times New Roman" w:hAnsi="Times New Roman" w:cs="Times New Roman"/>
                <w:b/>
                <w:sz w:val="24"/>
                <w:szCs w:val="24"/>
              </w:rPr>
            </w:pPr>
            <w:r>
              <w:rPr>
                <w:rFonts w:ascii="Times New Roman" w:hAnsi="Times New Roman" w:cs="Times New Roman"/>
                <w:b/>
                <w:sz w:val="24"/>
                <w:szCs w:val="24"/>
              </w:rPr>
              <w:t>П</w:t>
            </w:r>
            <w:r w:rsidR="00F33D17" w:rsidRPr="0043374D">
              <w:rPr>
                <w:rFonts w:ascii="Times New Roman" w:hAnsi="Times New Roman" w:cs="Times New Roman"/>
                <w:b/>
                <w:sz w:val="24"/>
                <w:szCs w:val="24"/>
              </w:rPr>
              <w:t>М</w:t>
            </w:r>
          </w:p>
        </w:tc>
        <w:tc>
          <w:tcPr>
            <w:tcW w:w="6551" w:type="dxa"/>
            <w:shd w:val="clear" w:color="auto" w:fill="auto"/>
          </w:tcPr>
          <w:p w:rsidR="007500A1" w:rsidRPr="0043374D" w:rsidRDefault="005B2445" w:rsidP="005B2445">
            <w:pPr>
              <w:pStyle w:val="Normal1"/>
              <w:pBdr>
                <w:top w:val="nil"/>
                <w:left w:val="nil"/>
                <w:bottom w:val="nil"/>
                <w:right w:val="nil"/>
                <w:between w:val="nil"/>
              </w:pBd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Правилник </w:t>
            </w:r>
            <w:r w:rsidR="00F33D17" w:rsidRPr="0043374D">
              <w:rPr>
                <w:rFonts w:ascii="Times New Roman" w:hAnsi="Times New Roman" w:cs="Times New Roman"/>
                <w:sz w:val="24"/>
                <w:szCs w:val="24"/>
              </w:rPr>
              <w:t xml:space="preserve"> министарс</w:t>
            </w:r>
            <w:r>
              <w:rPr>
                <w:rFonts w:ascii="Times New Roman" w:hAnsi="Times New Roman" w:cs="Times New Roman"/>
                <w:sz w:val="24"/>
                <w:szCs w:val="24"/>
              </w:rPr>
              <w:t>т</w:t>
            </w:r>
            <w:r w:rsidR="00F33D17" w:rsidRPr="0043374D">
              <w:rPr>
                <w:rFonts w:ascii="Times New Roman" w:hAnsi="Times New Roman" w:cs="Times New Roman"/>
                <w:sz w:val="24"/>
                <w:szCs w:val="24"/>
              </w:rPr>
              <w:t>ва</w:t>
            </w:r>
          </w:p>
        </w:tc>
      </w:tr>
      <w:tr w:rsidR="00986E72" w:rsidRPr="0043374D" w:rsidTr="00F33D17">
        <w:trPr>
          <w:trHeight w:val="420"/>
        </w:trPr>
        <w:tc>
          <w:tcPr>
            <w:tcW w:w="1816" w:type="dxa"/>
            <w:shd w:val="clear" w:color="auto" w:fill="auto"/>
          </w:tcPr>
          <w:p w:rsidR="007500A1" w:rsidRPr="0043374D" w:rsidRDefault="0084202E" w:rsidP="00325BFF">
            <w:pPr>
              <w:pStyle w:val="Normal1"/>
              <w:pBdr>
                <w:top w:val="nil"/>
                <w:left w:val="nil"/>
                <w:bottom w:val="nil"/>
                <w:right w:val="nil"/>
                <w:between w:val="nil"/>
              </w:pBdr>
              <w:spacing w:before="120" w:after="120" w:line="240" w:lineRule="auto"/>
              <w:jc w:val="both"/>
              <w:rPr>
                <w:rFonts w:ascii="Times New Roman" w:hAnsi="Times New Roman" w:cs="Times New Roman"/>
                <w:b/>
                <w:sz w:val="24"/>
                <w:szCs w:val="24"/>
              </w:rPr>
            </w:pPr>
            <w:r w:rsidRPr="0043374D">
              <w:rPr>
                <w:rFonts w:ascii="Times New Roman" w:hAnsi="Times New Roman" w:cs="Times New Roman"/>
                <w:b/>
                <w:sz w:val="24"/>
                <w:szCs w:val="24"/>
              </w:rPr>
              <w:t>НРИЗ</w:t>
            </w:r>
          </w:p>
        </w:tc>
        <w:tc>
          <w:tcPr>
            <w:tcW w:w="6551" w:type="dxa"/>
            <w:shd w:val="clear" w:color="auto" w:fill="auto"/>
          </w:tcPr>
          <w:p w:rsidR="007500A1" w:rsidRPr="0043374D" w:rsidRDefault="0084202E" w:rsidP="00325BFF">
            <w:pPr>
              <w:pStyle w:val="Normal1"/>
              <w:pBdr>
                <w:top w:val="nil"/>
                <w:left w:val="nil"/>
                <w:bottom w:val="nil"/>
                <w:right w:val="nil"/>
                <w:between w:val="nil"/>
              </w:pBdr>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Национални регистар извора загађења </w:t>
            </w:r>
          </w:p>
        </w:tc>
      </w:tr>
      <w:tr w:rsidR="00986E72" w:rsidRPr="0043374D" w:rsidTr="00F33D17">
        <w:trPr>
          <w:trHeight w:val="420"/>
        </w:trPr>
        <w:tc>
          <w:tcPr>
            <w:tcW w:w="1816" w:type="dxa"/>
            <w:shd w:val="clear" w:color="auto" w:fill="auto"/>
          </w:tcPr>
          <w:p w:rsidR="007500A1" w:rsidRPr="0043374D" w:rsidRDefault="0084202E" w:rsidP="00325BFF">
            <w:pPr>
              <w:pStyle w:val="Normal1"/>
              <w:pBdr>
                <w:top w:val="nil"/>
                <w:left w:val="nil"/>
                <w:bottom w:val="nil"/>
                <w:right w:val="nil"/>
                <w:between w:val="nil"/>
              </w:pBdr>
              <w:spacing w:before="120" w:after="120" w:line="240" w:lineRule="auto"/>
              <w:jc w:val="both"/>
              <w:rPr>
                <w:rFonts w:ascii="Times New Roman" w:hAnsi="Times New Roman" w:cs="Times New Roman"/>
                <w:b/>
                <w:sz w:val="24"/>
                <w:szCs w:val="24"/>
              </w:rPr>
            </w:pPr>
            <w:r w:rsidRPr="0043374D">
              <w:rPr>
                <w:rFonts w:ascii="Times New Roman" w:hAnsi="Times New Roman" w:cs="Times New Roman"/>
                <w:b/>
                <w:sz w:val="24"/>
                <w:szCs w:val="24"/>
              </w:rPr>
              <w:t>ПОМ</w:t>
            </w:r>
          </w:p>
        </w:tc>
        <w:tc>
          <w:tcPr>
            <w:tcW w:w="6551" w:type="dxa"/>
            <w:shd w:val="clear" w:color="auto" w:fill="auto"/>
          </w:tcPr>
          <w:p w:rsidR="007500A1" w:rsidRPr="0043374D" w:rsidRDefault="00F33D17" w:rsidP="00325BFF">
            <w:pPr>
              <w:pStyle w:val="Normal1"/>
              <w:pBdr>
                <w:top w:val="nil"/>
                <w:left w:val="nil"/>
                <w:bottom w:val="nil"/>
                <w:right w:val="nil"/>
                <w:between w:val="nil"/>
              </w:pBdr>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Стављање у промет</w:t>
            </w:r>
          </w:p>
        </w:tc>
      </w:tr>
      <w:tr w:rsidR="00986E72" w:rsidRPr="0043374D" w:rsidTr="00F33D17">
        <w:trPr>
          <w:trHeight w:val="420"/>
        </w:trPr>
        <w:tc>
          <w:tcPr>
            <w:tcW w:w="1816" w:type="dxa"/>
            <w:shd w:val="clear" w:color="auto" w:fill="auto"/>
          </w:tcPr>
          <w:p w:rsidR="007500A1" w:rsidRPr="0043374D" w:rsidRDefault="007500A1" w:rsidP="0032500C">
            <w:pPr>
              <w:pStyle w:val="Normal1"/>
              <w:pBdr>
                <w:top w:val="nil"/>
                <w:left w:val="nil"/>
                <w:bottom w:val="nil"/>
                <w:right w:val="nil"/>
                <w:between w:val="nil"/>
              </w:pBdr>
              <w:spacing w:after="0" w:line="240" w:lineRule="auto"/>
              <w:jc w:val="both"/>
              <w:rPr>
                <w:rFonts w:ascii="Times New Roman" w:hAnsi="Times New Roman" w:cs="Times New Roman"/>
                <w:b/>
                <w:sz w:val="24"/>
                <w:szCs w:val="24"/>
              </w:rPr>
            </w:pPr>
          </w:p>
        </w:tc>
        <w:tc>
          <w:tcPr>
            <w:tcW w:w="6551" w:type="dxa"/>
            <w:shd w:val="clear" w:color="auto" w:fill="auto"/>
          </w:tcPr>
          <w:p w:rsidR="007500A1" w:rsidRPr="0043374D" w:rsidRDefault="007500A1" w:rsidP="0032500C">
            <w:pPr>
              <w:pStyle w:val="Normal1"/>
              <w:pBdr>
                <w:top w:val="nil"/>
                <w:left w:val="nil"/>
                <w:bottom w:val="nil"/>
                <w:right w:val="nil"/>
                <w:between w:val="nil"/>
              </w:pBdr>
              <w:spacing w:after="0" w:line="240" w:lineRule="auto"/>
              <w:jc w:val="both"/>
              <w:rPr>
                <w:rFonts w:ascii="Times New Roman" w:hAnsi="Times New Roman" w:cs="Times New Roman"/>
                <w:sz w:val="24"/>
                <w:szCs w:val="24"/>
              </w:rPr>
            </w:pPr>
          </w:p>
        </w:tc>
      </w:tr>
    </w:tbl>
    <w:p w:rsidR="007500A1" w:rsidRPr="0043374D" w:rsidRDefault="007500A1" w:rsidP="0032500C">
      <w:pPr>
        <w:pStyle w:val="Normal1"/>
        <w:rPr>
          <w:rFonts w:ascii="Times New Roman" w:hAnsi="Times New Roman" w:cs="Times New Roman"/>
          <w:b/>
          <w:sz w:val="24"/>
          <w:szCs w:val="24"/>
        </w:rPr>
      </w:pPr>
    </w:p>
    <w:p w:rsidR="007500A1" w:rsidRPr="0043374D" w:rsidRDefault="0084202E" w:rsidP="0032500C">
      <w:pPr>
        <w:pStyle w:val="Normal1"/>
        <w:widowControl w:val="0"/>
        <w:pBdr>
          <w:top w:val="nil"/>
          <w:left w:val="nil"/>
          <w:bottom w:val="nil"/>
          <w:right w:val="nil"/>
          <w:between w:val="nil"/>
        </w:pBdr>
        <w:spacing w:after="0"/>
        <w:rPr>
          <w:rFonts w:ascii="Times New Roman" w:hAnsi="Times New Roman" w:cs="Times New Roman"/>
          <w:b/>
          <w:sz w:val="24"/>
          <w:szCs w:val="24"/>
        </w:rPr>
        <w:sectPr w:rsidR="007500A1" w:rsidRPr="0043374D" w:rsidSect="009101F1">
          <w:headerReference w:type="even" r:id="rId8"/>
          <w:headerReference w:type="default" r:id="rId9"/>
          <w:footerReference w:type="even" r:id="rId10"/>
          <w:footerReference w:type="default" r:id="rId11"/>
          <w:headerReference w:type="first" r:id="rId12"/>
          <w:footerReference w:type="first" r:id="rId13"/>
          <w:pgSz w:w="11907" w:h="16839"/>
          <w:pgMar w:top="1985" w:right="1440" w:bottom="1440" w:left="1440" w:header="720" w:footer="1008" w:gutter="0"/>
          <w:pgNumType w:start="1"/>
          <w:cols w:space="720"/>
        </w:sectPr>
      </w:pPr>
      <w:r w:rsidRPr="0043374D">
        <w:rPr>
          <w:rFonts w:ascii="Times New Roman" w:hAnsi="Times New Roman" w:cs="Times New Roman"/>
          <w:sz w:val="24"/>
          <w:szCs w:val="24"/>
        </w:rPr>
        <w:br w:type="page"/>
      </w:r>
    </w:p>
    <w:p w:rsidR="007500A1" w:rsidRPr="0043374D" w:rsidRDefault="009E1368" w:rsidP="009E1368">
      <w:pPr>
        <w:pStyle w:val="Heading2"/>
        <w:rPr>
          <w:rFonts w:ascii="Times New Roman" w:hAnsi="Times New Roman" w:cs="Times New Roman"/>
          <w:color w:val="auto"/>
        </w:rPr>
      </w:pPr>
      <w:bookmarkStart w:id="4" w:name="_Toc12631796"/>
      <w:bookmarkStart w:id="5" w:name="_Toc28345844"/>
      <w:r w:rsidRPr="0043374D">
        <w:rPr>
          <w:rFonts w:ascii="Times New Roman" w:hAnsi="Times New Roman" w:cs="Times New Roman"/>
          <w:color w:val="auto"/>
        </w:rPr>
        <w:lastRenderedPageBreak/>
        <w:t>1</w:t>
      </w:r>
      <w:r w:rsidR="00480247">
        <w:rPr>
          <w:rFonts w:ascii="Times New Roman" w:hAnsi="Times New Roman" w:cs="Times New Roman"/>
          <w:color w:val="auto"/>
        </w:rPr>
        <w:t>.</w:t>
      </w:r>
      <w:r w:rsidR="00AE1E93" w:rsidRPr="0043374D">
        <w:rPr>
          <w:rFonts w:ascii="Times New Roman" w:hAnsi="Times New Roman" w:cs="Times New Roman"/>
          <w:color w:val="auto"/>
        </w:rPr>
        <w:t>Сажетак</w:t>
      </w:r>
      <w:bookmarkEnd w:id="4"/>
      <w:bookmarkEnd w:id="5"/>
    </w:p>
    <w:p w:rsidR="007B6D1C" w:rsidRPr="0043374D" w:rsidRDefault="007B6D1C" w:rsidP="0032500C">
      <w:pPr>
        <w:pStyle w:val="Normal1"/>
        <w:spacing w:before="200"/>
        <w:rPr>
          <w:rFonts w:ascii="Times New Roman" w:hAnsi="Times New Roman" w:cs="Times New Roman"/>
          <w:b/>
          <w:sz w:val="24"/>
          <w:szCs w:val="24"/>
        </w:rPr>
      </w:pPr>
      <w:r w:rsidRPr="0043374D">
        <w:rPr>
          <w:rFonts w:ascii="Times New Roman" w:hAnsi="Times New Roman" w:cs="Times New Roman"/>
          <w:b/>
          <w:sz w:val="24"/>
          <w:szCs w:val="24"/>
        </w:rPr>
        <w:t>Статус имплементације и недостаци</w:t>
      </w:r>
      <w:r w:rsidR="009E1368" w:rsidRPr="0043374D">
        <w:rPr>
          <w:rStyle w:val="FootnoteReference"/>
          <w:rFonts w:ascii="Times New Roman" w:hAnsi="Times New Roman" w:cs="Times New Roman"/>
          <w:b/>
          <w:sz w:val="24"/>
          <w:szCs w:val="24"/>
        </w:rPr>
        <w:footnoteReference w:id="1"/>
      </w:r>
    </w:p>
    <w:p w:rsidR="007500A1" w:rsidRPr="0043374D" w:rsidRDefault="007B6D1C" w:rsidP="0032500C">
      <w:pPr>
        <w:pStyle w:val="Normal1"/>
        <w:spacing w:before="120" w:after="120"/>
        <w:jc w:val="both"/>
        <w:rPr>
          <w:rFonts w:ascii="Times New Roman" w:hAnsi="Times New Roman" w:cs="Times New Roman"/>
          <w:i/>
          <w:sz w:val="24"/>
          <w:szCs w:val="24"/>
        </w:rPr>
      </w:pPr>
      <w:r w:rsidRPr="0043374D">
        <w:rPr>
          <w:rFonts w:ascii="Times New Roman" w:hAnsi="Times New Roman" w:cs="Times New Roman"/>
          <w:iCs/>
          <w:sz w:val="24"/>
          <w:szCs w:val="24"/>
        </w:rPr>
        <w:t>Закон</w:t>
      </w:r>
      <w:r w:rsidR="00AE1E93" w:rsidRPr="0043374D">
        <w:rPr>
          <w:rFonts w:ascii="Times New Roman" w:hAnsi="Times New Roman" w:cs="Times New Roman"/>
          <w:iCs/>
          <w:sz w:val="24"/>
          <w:szCs w:val="24"/>
        </w:rPr>
        <w:t>одавни</w:t>
      </w:r>
      <w:r w:rsidRPr="0043374D">
        <w:rPr>
          <w:rFonts w:ascii="Times New Roman" w:hAnsi="Times New Roman" w:cs="Times New Roman"/>
          <w:iCs/>
          <w:sz w:val="24"/>
          <w:szCs w:val="24"/>
        </w:rPr>
        <w:t xml:space="preserve"> оквир</w:t>
      </w:r>
      <w:r w:rsidRPr="0043374D">
        <w:rPr>
          <w:rFonts w:ascii="Times New Roman" w:hAnsi="Times New Roman" w:cs="Times New Roman"/>
          <w:sz w:val="24"/>
          <w:szCs w:val="24"/>
        </w:rPr>
        <w:t>: Зак</w:t>
      </w:r>
      <w:r w:rsidR="0084202E" w:rsidRPr="0043374D">
        <w:rPr>
          <w:rFonts w:ascii="Times New Roman" w:hAnsi="Times New Roman" w:cs="Times New Roman"/>
          <w:sz w:val="24"/>
          <w:szCs w:val="24"/>
        </w:rPr>
        <w:t>он о управљању отпадом (</w:t>
      </w:r>
      <w:r w:rsidR="00AE7C2B" w:rsidRPr="0043374D">
        <w:rPr>
          <w:rFonts w:ascii="Times New Roman" w:hAnsi="Times New Roman" w:cs="Times New Roman"/>
          <w:sz w:val="24"/>
          <w:szCs w:val="24"/>
          <w:lang w:eastAsia="ja-JP"/>
        </w:rPr>
        <w:t>ЗУО</w:t>
      </w:r>
      <w:r w:rsidR="0084202E" w:rsidRPr="0043374D">
        <w:rPr>
          <w:rFonts w:ascii="Times New Roman" w:hAnsi="Times New Roman" w:cs="Times New Roman"/>
          <w:sz w:val="24"/>
          <w:szCs w:val="24"/>
        </w:rPr>
        <w:t xml:space="preserve">) регулише класификацију отпада, планирање управљања отпадом, </w:t>
      </w:r>
      <w:r w:rsidR="00AE1E93" w:rsidRPr="0043374D">
        <w:rPr>
          <w:rFonts w:ascii="Times New Roman" w:hAnsi="Times New Roman" w:cs="Times New Roman"/>
          <w:sz w:val="24"/>
          <w:szCs w:val="24"/>
        </w:rPr>
        <w:t>субјекте</w:t>
      </w:r>
      <w:r w:rsidRPr="0043374D">
        <w:rPr>
          <w:rFonts w:ascii="Times New Roman" w:hAnsi="Times New Roman" w:cs="Times New Roman"/>
          <w:sz w:val="24"/>
          <w:szCs w:val="24"/>
        </w:rPr>
        <w:t xml:space="preserve"> у  управљању</w:t>
      </w:r>
      <w:r w:rsidR="0084202E" w:rsidRPr="0043374D">
        <w:rPr>
          <w:rFonts w:ascii="Times New Roman" w:hAnsi="Times New Roman" w:cs="Times New Roman"/>
          <w:sz w:val="24"/>
          <w:szCs w:val="24"/>
        </w:rPr>
        <w:t xml:space="preserve"> отпадом, одговорности и обавезе у управљању отпадом, организацију управљања отпадом, управљање </w:t>
      </w:r>
      <w:r w:rsidR="00C43AE2" w:rsidRPr="0043374D">
        <w:rPr>
          <w:rFonts w:ascii="Times New Roman" w:hAnsi="Times New Roman" w:cs="Times New Roman"/>
          <w:sz w:val="24"/>
          <w:szCs w:val="24"/>
        </w:rPr>
        <w:t>посебним</w:t>
      </w:r>
      <w:r w:rsidR="00811379" w:rsidRPr="0043374D">
        <w:rPr>
          <w:rFonts w:ascii="Times New Roman" w:hAnsi="Times New Roman" w:cs="Times New Roman"/>
          <w:sz w:val="24"/>
          <w:szCs w:val="24"/>
        </w:rPr>
        <w:t xml:space="preserve"> токовима отпада</w:t>
      </w:r>
      <w:r w:rsidR="0084202E" w:rsidRPr="0043374D">
        <w:rPr>
          <w:rFonts w:ascii="Times New Roman" w:hAnsi="Times New Roman" w:cs="Times New Roman"/>
          <w:sz w:val="24"/>
          <w:szCs w:val="24"/>
        </w:rPr>
        <w:t xml:space="preserve">, </w:t>
      </w:r>
      <w:r w:rsidRPr="0043374D">
        <w:rPr>
          <w:rFonts w:ascii="Times New Roman" w:hAnsi="Times New Roman" w:cs="Times New Roman"/>
          <w:sz w:val="24"/>
          <w:szCs w:val="24"/>
        </w:rPr>
        <w:t>услове</w:t>
      </w:r>
      <w:r w:rsidR="0084202E" w:rsidRPr="0043374D">
        <w:rPr>
          <w:rFonts w:ascii="Times New Roman" w:hAnsi="Times New Roman" w:cs="Times New Roman"/>
          <w:sz w:val="24"/>
          <w:szCs w:val="24"/>
        </w:rPr>
        <w:t xml:space="preserve"> и поступак</w:t>
      </w:r>
      <w:r w:rsidRPr="0043374D">
        <w:rPr>
          <w:rFonts w:ascii="Times New Roman" w:hAnsi="Times New Roman" w:cs="Times New Roman"/>
          <w:sz w:val="24"/>
          <w:szCs w:val="24"/>
        </w:rPr>
        <w:t xml:space="preserve"> за издавање дозвола</w:t>
      </w:r>
      <w:r w:rsidR="0084202E" w:rsidRPr="0043374D">
        <w:rPr>
          <w:rFonts w:ascii="Times New Roman" w:hAnsi="Times New Roman" w:cs="Times New Roman"/>
          <w:sz w:val="24"/>
          <w:szCs w:val="24"/>
        </w:rPr>
        <w:t>, прекогранично кретање отпада, извештавање о отпаду, финансирање и надзор управљања отпадом</w:t>
      </w:r>
      <w:r w:rsidR="00811379" w:rsidRPr="0043374D">
        <w:rPr>
          <w:rFonts w:ascii="Times New Roman" w:hAnsi="Times New Roman" w:cs="Times New Roman"/>
          <w:sz w:val="24"/>
          <w:szCs w:val="24"/>
        </w:rPr>
        <w:t xml:space="preserve">. </w:t>
      </w:r>
      <w:r w:rsidR="0084202E" w:rsidRPr="0043374D">
        <w:rPr>
          <w:rFonts w:ascii="Times New Roman" w:hAnsi="Times New Roman" w:cs="Times New Roman"/>
          <w:sz w:val="24"/>
          <w:szCs w:val="24"/>
        </w:rPr>
        <w:t xml:space="preserve">Основни законски захтеви у вези са управљањем </w:t>
      </w:r>
      <w:r w:rsidR="007C666D" w:rsidRPr="0043374D">
        <w:rPr>
          <w:rFonts w:ascii="Times New Roman" w:hAnsi="Times New Roman" w:cs="Times New Roman"/>
          <w:sz w:val="24"/>
          <w:szCs w:val="24"/>
          <w:lang w:eastAsia="ja-JP"/>
        </w:rPr>
        <w:t>WEEE</w:t>
      </w:r>
      <w:r w:rsidR="0084202E" w:rsidRPr="0043374D">
        <w:rPr>
          <w:rFonts w:ascii="Times New Roman" w:hAnsi="Times New Roman" w:cs="Times New Roman"/>
          <w:sz w:val="24"/>
          <w:szCs w:val="24"/>
        </w:rPr>
        <w:t xml:space="preserve"> су </w:t>
      </w:r>
      <w:r w:rsidR="00811379" w:rsidRPr="0043374D">
        <w:rPr>
          <w:rFonts w:ascii="Times New Roman" w:hAnsi="Times New Roman" w:cs="Times New Roman"/>
          <w:sz w:val="24"/>
          <w:szCs w:val="24"/>
        </w:rPr>
        <w:t xml:space="preserve">дати </w:t>
      </w:r>
      <w:r w:rsidR="0084202E" w:rsidRPr="0043374D">
        <w:rPr>
          <w:rFonts w:ascii="Times New Roman" w:hAnsi="Times New Roman" w:cs="Times New Roman"/>
          <w:sz w:val="24"/>
          <w:szCs w:val="24"/>
        </w:rPr>
        <w:t>у члану 50</w:t>
      </w:r>
      <w:r w:rsidR="00754C11">
        <w:rPr>
          <w:rFonts w:ascii="Times New Roman" w:hAnsi="Times New Roman" w:cs="Times New Roman"/>
          <w:sz w:val="24"/>
          <w:szCs w:val="24"/>
        </w:rPr>
        <w:t>.</w:t>
      </w:r>
      <w:r w:rsidR="0084202E" w:rsidRPr="0043374D">
        <w:rPr>
          <w:rFonts w:ascii="Times New Roman" w:hAnsi="Times New Roman" w:cs="Times New Roman"/>
          <w:sz w:val="24"/>
          <w:szCs w:val="24"/>
        </w:rPr>
        <w:t xml:space="preserve"> </w:t>
      </w:r>
      <w:r w:rsidR="00AE7C2B" w:rsidRPr="0043374D">
        <w:rPr>
          <w:rFonts w:ascii="Times New Roman" w:hAnsi="Times New Roman" w:cs="Times New Roman"/>
          <w:sz w:val="24"/>
          <w:szCs w:val="24"/>
          <w:lang w:eastAsia="ja-JP"/>
        </w:rPr>
        <w:t>ЗУО.</w:t>
      </w:r>
      <w:r w:rsidR="00374A78" w:rsidRPr="0043374D">
        <w:rPr>
          <w:rFonts w:ascii="Times New Roman" w:hAnsi="Times New Roman" w:cs="Times New Roman"/>
          <w:sz w:val="24"/>
          <w:szCs w:val="24"/>
        </w:rPr>
        <w:t xml:space="preserve"> Неки од захтева су се одразили на Правилник</w:t>
      </w:r>
      <w:r w:rsidR="00325F5F" w:rsidRPr="0043374D">
        <w:rPr>
          <w:rFonts w:ascii="Times New Roman" w:hAnsi="Times New Roman" w:cs="Times New Roman"/>
          <w:sz w:val="24"/>
          <w:szCs w:val="24"/>
        </w:rPr>
        <w:t xml:space="preserve"> о листи</w:t>
      </w:r>
      <w:r w:rsidR="0084202E" w:rsidRPr="0043374D">
        <w:rPr>
          <w:rFonts w:ascii="Times New Roman" w:hAnsi="Times New Roman" w:cs="Times New Roman"/>
          <w:sz w:val="24"/>
          <w:szCs w:val="24"/>
        </w:rPr>
        <w:t xml:space="preserve"> електричн</w:t>
      </w:r>
      <w:r w:rsidR="006B45C6" w:rsidRPr="0043374D">
        <w:rPr>
          <w:rFonts w:ascii="Times New Roman" w:hAnsi="Times New Roman" w:cs="Times New Roman"/>
          <w:sz w:val="24"/>
          <w:szCs w:val="24"/>
        </w:rPr>
        <w:t>их и електронских  производа, м</w:t>
      </w:r>
      <w:r w:rsidR="0084202E" w:rsidRPr="0043374D">
        <w:rPr>
          <w:rFonts w:ascii="Times New Roman" w:hAnsi="Times New Roman" w:cs="Times New Roman"/>
          <w:sz w:val="24"/>
          <w:szCs w:val="24"/>
        </w:rPr>
        <w:t>е</w:t>
      </w:r>
      <w:r w:rsidR="006B45C6" w:rsidRPr="0043374D">
        <w:rPr>
          <w:rFonts w:ascii="Times New Roman" w:hAnsi="Times New Roman" w:cs="Times New Roman"/>
          <w:sz w:val="24"/>
          <w:szCs w:val="24"/>
        </w:rPr>
        <w:t>рама забране и ограничења коришћ</w:t>
      </w:r>
      <w:r w:rsidR="00325F5F" w:rsidRPr="0043374D">
        <w:rPr>
          <w:rFonts w:ascii="Times New Roman" w:hAnsi="Times New Roman" w:cs="Times New Roman"/>
          <w:sz w:val="24"/>
          <w:szCs w:val="24"/>
        </w:rPr>
        <w:t>ења електричне и електронске</w:t>
      </w:r>
      <w:r w:rsidR="0084202E" w:rsidRPr="0043374D">
        <w:rPr>
          <w:rFonts w:ascii="Times New Roman" w:hAnsi="Times New Roman" w:cs="Times New Roman"/>
          <w:sz w:val="24"/>
          <w:szCs w:val="24"/>
        </w:rPr>
        <w:t xml:space="preserve"> опреме која са</w:t>
      </w:r>
      <w:r w:rsidR="00630A1A" w:rsidRPr="0043374D">
        <w:rPr>
          <w:rFonts w:ascii="Times New Roman" w:hAnsi="Times New Roman" w:cs="Times New Roman"/>
          <w:sz w:val="24"/>
          <w:szCs w:val="24"/>
        </w:rPr>
        <w:t>држи опасне материје</w:t>
      </w:r>
      <w:r w:rsidR="00374A78" w:rsidRPr="0043374D">
        <w:rPr>
          <w:rFonts w:ascii="Times New Roman" w:hAnsi="Times New Roman" w:cs="Times New Roman"/>
          <w:sz w:val="24"/>
          <w:szCs w:val="24"/>
        </w:rPr>
        <w:t xml:space="preserve"> и</w:t>
      </w:r>
      <w:r w:rsidR="00325F5F" w:rsidRPr="0043374D">
        <w:rPr>
          <w:rFonts w:ascii="Times New Roman" w:hAnsi="Times New Roman" w:cs="Times New Roman"/>
          <w:sz w:val="24"/>
          <w:szCs w:val="24"/>
        </w:rPr>
        <w:t xml:space="preserve"> начину и поступку</w:t>
      </w:r>
      <w:r w:rsidR="0084202E" w:rsidRPr="0043374D">
        <w:rPr>
          <w:rFonts w:ascii="Times New Roman" w:hAnsi="Times New Roman" w:cs="Times New Roman"/>
          <w:sz w:val="24"/>
          <w:szCs w:val="24"/>
        </w:rPr>
        <w:t xml:space="preserve"> управљања отп</w:t>
      </w:r>
      <w:r w:rsidR="00630A1A" w:rsidRPr="0043374D">
        <w:rPr>
          <w:rFonts w:ascii="Times New Roman" w:hAnsi="Times New Roman" w:cs="Times New Roman"/>
          <w:sz w:val="24"/>
          <w:szCs w:val="24"/>
        </w:rPr>
        <w:t>адом од</w:t>
      </w:r>
      <w:r w:rsidR="006B45C6" w:rsidRPr="0043374D">
        <w:rPr>
          <w:rFonts w:ascii="Times New Roman" w:hAnsi="Times New Roman" w:cs="Times New Roman"/>
          <w:sz w:val="24"/>
          <w:szCs w:val="24"/>
        </w:rPr>
        <w:t xml:space="preserve"> електричних и електронс</w:t>
      </w:r>
      <w:r w:rsidR="0084202E" w:rsidRPr="0043374D">
        <w:rPr>
          <w:rFonts w:ascii="Times New Roman" w:hAnsi="Times New Roman" w:cs="Times New Roman"/>
          <w:sz w:val="24"/>
          <w:szCs w:val="24"/>
        </w:rPr>
        <w:t>ких производа (</w:t>
      </w:r>
      <w:r w:rsidR="007C666D" w:rsidRPr="0043374D">
        <w:rPr>
          <w:rFonts w:ascii="Times New Roman" w:hAnsi="Times New Roman" w:cs="Times New Roman"/>
          <w:sz w:val="24"/>
          <w:szCs w:val="24"/>
        </w:rPr>
        <w:t>„Службени гласник РС</w:t>
      </w:r>
      <w:r w:rsidR="00754C11">
        <w:rPr>
          <w:rFonts w:ascii="Times New Roman" w:hAnsi="Times New Roman" w:cs="Times New Roman"/>
          <w:sz w:val="24"/>
          <w:szCs w:val="24"/>
        </w:rPr>
        <w:t>”</w:t>
      </w:r>
      <w:r w:rsidR="007C666D" w:rsidRPr="0043374D">
        <w:rPr>
          <w:rFonts w:ascii="Times New Roman" w:hAnsi="Times New Roman" w:cs="Times New Roman"/>
          <w:sz w:val="24"/>
          <w:szCs w:val="24"/>
        </w:rPr>
        <w:t xml:space="preserve">, </w:t>
      </w:r>
      <w:r w:rsidR="00754C11">
        <w:rPr>
          <w:rFonts w:ascii="Times New Roman" w:hAnsi="Times New Roman" w:cs="Times New Roman"/>
          <w:sz w:val="24"/>
          <w:szCs w:val="24"/>
        </w:rPr>
        <w:t>Б</w:t>
      </w:r>
      <w:r w:rsidR="0084202E" w:rsidRPr="0043374D">
        <w:rPr>
          <w:rFonts w:ascii="Times New Roman" w:hAnsi="Times New Roman" w:cs="Times New Roman"/>
          <w:sz w:val="24"/>
          <w:szCs w:val="24"/>
        </w:rPr>
        <w:t>р</w:t>
      </w:r>
      <w:r w:rsidR="007C666D" w:rsidRPr="0043374D">
        <w:rPr>
          <w:rFonts w:ascii="Times New Roman" w:hAnsi="Times New Roman" w:cs="Times New Roman"/>
          <w:sz w:val="24"/>
          <w:szCs w:val="24"/>
        </w:rPr>
        <w:t>ој</w:t>
      </w:r>
      <w:r w:rsidR="0084202E" w:rsidRPr="0043374D">
        <w:rPr>
          <w:rFonts w:ascii="Times New Roman" w:hAnsi="Times New Roman" w:cs="Times New Roman"/>
          <w:sz w:val="24"/>
          <w:szCs w:val="24"/>
        </w:rPr>
        <w:t xml:space="preserve"> 99/10). Међутим, ниво транспозиције Директиве</w:t>
      </w:r>
      <w:r w:rsidR="00374A78" w:rsidRPr="0043374D">
        <w:rPr>
          <w:rFonts w:ascii="Times New Roman" w:hAnsi="Times New Roman" w:cs="Times New Roman"/>
          <w:sz w:val="24"/>
          <w:szCs w:val="24"/>
        </w:rPr>
        <w:t xml:space="preserve"> о </w:t>
      </w:r>
      <w:r w:rsidR="007C666D" w:rsidRPr="0043374D">
        <w:rPr>
          <w:rFonts w:ascii="Times New Roman" w:hAnsi="Times New Roman" w:cs="Times New Roman"/>
          <w:sz w:val="24"/>
          <w:szCs w:val="24"/>
          <w:lang w:eastAsia="ja-JP"/>
        </w:rPr>
        <w:t>WEEE</w:t>
      </w:r>
      <w:r w:rsidR="0084202E" w:rsidRPr="0043374D">
        <w:rPr>
          <w:rFonts w:ascii="Times New Roman" w:hAnsi="Times New Roman" w:cs="Times New Roman"/>
          <w:sz w:val="24"/>
          <w:szCs w:val="24"/>
        </w:rPr>
        <w:t xml:space="preserve"> је прилично низак, а тек нешто мање од половине њених о</w:t>
      </w:r>
      <w:r w:rsidR="006B45C6" w:rsidRPr="0043374D">
        <w:rPr>
          <w:rFonts w:ascii="Times New Roman" w:hAnsi="Times New Roman" w:cs="Times New Roman"/>
          <w:sz w:val="24"/>
          <w:szCs w:val="24"/>
        </w:rPr>
        <w:t>дредби је у потпуности транспоновано у српску законску регулативу</w:t>
      </w:r>
      <w:r w:rsidR="0084202E" w:rsidRPr="0043374D">
        <w:rPr>
          <w:rFonts w:ascii="Times New Roman" w:hAnsi="Times New Roman" w:cs="Times New Roman"/>
          <w:sz w:val="24"/>
          <w:szCs w:val="24"/>
        </w:rPr>
        <w:t>.</w:t>
      </w:r>
      <w:r w:rsidR="006B45C6" w:rsidRPr="0043374D">
        <w:rPr>
          <w:rFonts w:ascii="Times New Roman" w:hAnsi="Times New Roman" w:cs="Times New Roman"/>
          <w:sz w:val="24"/>
          <w:szCs w:val="24"/>
        </w:rPr>
        <w:t xml:space="preserve">  Главни разлог за недостатке или делимичну транспозицију је то што </w:t>
      </w:r>
      <w:r w:rsidR="00374A78" w:rsidRPr="0043374D">
        <w:rPr>
          <w:rFonts w:ascii="Times New Roman" w:hAnsi="Times New Roman" w:cs="Times New Roman"/>
          <w:sz w:val="24"/>
          <w:szCs w:val="24"/>
        </w:rPr>
        <w:t xml:space="preserve">још увек није урађена ревизија </w:t>
      </w:r>
      <w:r w:rsidR="006B45C6" w:rsidRPr="0043374D">
        <w:rPr>
          <w:rFonts w:ascii="Times New Roman" w:hAnsi="Times New Roman" w:cs="Times New Roman"/>
          <w:sz w:val="24"/>
          <w:szCs w:val="24"/>
        </w:rPr>
        <w:t>националних законских прописа, како би</w:t>
      </w:r>
      <w:r w:rsidR="0084202E" w:rsidRPr="0043374D">
        <w:rPr>
          <w:rFonts w:ascii="Times New Roman" w:hAnsi="Times New Roman" w:cs="Times New Roman"/>
          <w:sz w:val="24"/>
          <w:szCs w:val="24"/>
        </w:rPr>
        <w:t xml:space="preserve"> се узеле у обзир нове одредбе уведене новом Директивом</w:t>
      </w:r>
      <w:r w:rsidR="00374A78" w:rsidRPr="0043374D">
        <w:rPr>
          <w:rFonts w:ascii="Times New Roman" w:hAnsi="Times New Roman" w:cs="Times New Roman"/>
          <w:sz w:val="24"/>
          <w:szCs w:val="24"/>
        </w:rPr>
        <w:t xml:space="preserve"> о </w:t>
      </w:r>
      <w:r w:rsidR="007C666D" w:rsidRPr="0043374D">
        <w:rPr>
          <w:rFonts w:ascii="Times New Roman" w:hAnsi="Times New Roman" w:cs="Times New Roman"/>
          <w:sz w:val="24"/>
          <w:szCs w:val="24"/>
        </w:rPr>
        <w:t>WEEE</w:t>
      </w:r>
      <w:r w:rsidR="00374A78" w:rsidRPr="0043374D">
        <w:rPr>
          <w:rFonts w:ascii="Times New Roman" w:hAnsi="Times New Roman" w:cs="Times New Roman"/>
          <w:sz w:val="24"/>
          <w:szCs w:val="24"/>
        </w:rPr>
        <w:t xml:space="preserve"> </w:t>
      </w:r>
      <w:r w:rsidR="006B45C6" w:rsidRPr="0043374D">
        <w:rPr>
          <w:rFonts w:ascii="Times New Roman" w:hAnsi="Times New Roman" w:cs="Times New Roman"/>
          <w:sz w:val="24"/>
          <w:szCs w:val="24"/>
        </w:rPr>
        <w:t>2012/19/EU</w:t>
      </w:r>
      <w:r w:rsidR="00245584" w:rsidRPr="0043374D">
        <w:rPr>
          <w:rFonts w:ascii="Times New Roman" w:hAnsi="Times New Roman" w:cs="Times New Roman"/>
          <w:sz w:val="24"/>
          <w:szCs w:val="24"/>
        </w:rPr>
        <w:t xml:space="preserve"> </w:t>
      </w:r>
      <w:r w:rsidR="0084202E" w:rsidRPr="0043374D">
        <w:rPr>
          <w:rFonts w:ascii="Times New Roman" w:hAnsi="Times New Roman" w:cs="Times New Roman"/>
          <w:sz w:val="24"/>
          <w:szCs w:val="24"/>
        </w:rPr>
        <w:t>или накнадним амандманима.</w:t>
      </w:r>
    </w:p>
    <w:p w:rsidR="007500A1" w:rsidRPr="0043374D" w:rsidRDefault="00865654" w:rsidP="0032500C">
      <w:pPr>
        <w:pStyle w:val="Normal1"/>
        <w:widowControl w:val="0"/>
        <w:spacing w:before="120" w:after="120"/>
        <w:jc w:val="both"/>
        <w:rPr>
          <w:rFonts w:ascii="Times New Roman" w:hAnsi="Times New Roman" w:cs="Times New Roman"/>
          <w:sz w:val="24"/>
          <w:szCs w:val="24"/>
        </w:rPr>
      </w:pPr>
      <w:r w:rsidRPr="0043374D">
        <w:rPr>
          <w:rFonts w:ascii="Times New Roman" w:hAnsi="Times New Roman" w:cs="Times New Roman"/>
          <w:sz w:val="24"/>
          <w:szCs w:val="24"/>
        </w:rPr>
        <w:t>Иако Правилник о управљању отпадом  од електронских и електричних производа</w:t>
      </w:r>
      <w:r w:rsidR="00374A78" w:rsidRPr="0043374D">
        <w:rPr>
          <w:rFonts w:ascii="Times New Roman" w:hAnsi="Times New Roman" w:cs="Times New Roman"/>
          <w:sz w:val="24"/>
          <w:szCs w:val="24"/>
        </w:rPr>
        <w:t xml:space="preserve"> садржи</w:t>
      </w:r>
      <w:r w:rsidR="0084202E" w:rsidRPr="0043374D">
        <w:rPr>
          <w:rFonts w:ascii="Times New Roman" w:hAnsi="Times New Roman" w:cs="Times New Roman"/>
          <w:sz w:val="24"/>
          <w:szCs w:val="24"/>
        </w:rPr>
        <w:t xml:space="preserve"> дефиницију „колективног оператера</w:t>
      </w:r>
      <w:r w:rsidR="00754C11">
        <w:rPr>
          <w:rFonts w:ascii="Times New Roman" w:hAnsi="Times New Roman" w:cs="Times New Roman"/>
          <w:sz w:val="24"/>
          <w:szCs w:val="24"/>
        </w:rPr>
        <w:t>”</w:t>
      </w:r>
      <w:r w:rsidR="0084202E" w:rsidRPr="0043374D">
        <w:rPr>
          <w:rFonts w:ascii="Times New Roman" w:hAnsi="Times New Roman" w:cs="Times New Roman"/>
          <w:sz w:val="24"/>
          <w:szCs w:val="24"/>
        </w:rPr>
        <w:t xml:space="preserve">, законска основа није довољна за имплементацију </w:t>
      </w:r>
      <w:r w:rsidR="00630A1A" w:rsidRPr="0043374D">
        <w:rPr>
          <w:rFonts w:ascii="Times New Roman" w:hAnsi="Times New Roman" w:cs="Times New Roman"/>
          <w:sz w:val="24"/>
          <w:szCs w:val="24"/>
        </w:rPr>
        <w:t>захтева који се односе на одговорност</w:t>
      </w:r>
      <w:r w:rsidR="006B45C6" w:rsidRPr="0043374D">
        <w:rPr>
          <w:rFonts w:ascii="Times New Roman" w:hAnsi="Times New Roman" w:cs="Times New Roman"/>
          <w:sz w:val="24"/>
          <w:szCs w:val="24"/>
        </w:rPr>
        <w:t xml:space="preserve"> произвођача</w:t>
      </w:r>
      <w:r w:rsidR="00E36E71">
        <w:rPr>
          <w:rFonts w:ascii="Times New Roman" w:hAnsi="Times New Roman" w:cs="Times New Roman"/>
          <w:sz w:val="24"/>
          <w:szCs w:val="24"/>
        </w:rPr>
        <w:t xml:space="preserve"> (PR)</w:t>
      </w:r>
      <w:r w:rsidR="0084202E" w:rsidRPr="0043374D">
        <w:rPr>
          <w:rFonts w:ascii="Times New Roman" w:hAnsi="Times New Roman" w:cs="Times New Roman"/>
          <w:sz w:val="24"/>
          <w:szCs w:val="24"/>
        </w:rPr>
        <w:t xml:space="preserve"> и креира</w:t>
      </w:r>
      <w:r w:rsidR="00DB0E4B" w:rsidRPr="0043374D">
        <w:rPr>
          <w:rFonts w:ascii="Times New Roman" w:hAnsi="Times New Roman" w:cs="Times New Roman"/>
          <w:sz w:val="24"/>
          <w:szCs w:val="24"/>
        </w:rPr>
        <w:t>ње</w:t>
      </w:r>
      <w:r w:rsidR="00630A1A" w:rsidRPr="0043374D">
        <w:rPr>
          <w:rFonts w:ascii="Times New Roman" w:hAnsi="Times New Roman" w:cs="Times New Roman"/>
          <w:sz w:val="24"/>
          <w:szCs w:val="24"/>
        </w:rPr>
        <w:t xml:space="preserve"> и управљање колективним шемама</w:t>
      </w:r>
      <w:r w:rsidR="00AE1E93" w:rsidRPr="0043374D">
        <w:rPr>
          <w:rFonts w:ascii="Times New Roman" w:hAnsi="Times New Roman" w:cs="Times New Roman"/>
          <w:sz w:val="24"/>
          <w:szCs w:val="24"/>
        </w:rPr>
        <w:t xml:space="preserve"> </w:t>
      </w:r>
      <w:r w:rsidR="00630A1A" w:rsidRPr="0043374D">
        <w:rPr>
          <w:rFonts w:ascii="Times New Roman" w:hAnsi="Times New Roman" w:cs="Times New Roman"/>
          <w:sz w:val="24"/>
          <w:szCs w:val="24"/>
        </w:rPr>
        <w:t xml:space="preserve">потребним за </w:t>
      </w:r>
      <w:r w:rsidR="0084202E" w:rsidRPr="0043374D">
        <w:rPr>
          <w:rFonts w:ascii="Times New Roman" w:hAnsi="Times New Roman" w:cs="Times New Roman"/>
          <w:sz w:val="24"/>
          <w:szCs w:val="24"/>
        </w:rPr>
        <w:t>усклађеност са правним захтевима предвиђеним директивом. Штавише, други национални законски акти који ут</w:t>
      </w:r>
      <w:r w:rsidR="00DB0E4B" w:rsidRPr="0043374D">
        <w:rPr>
          <w:rFonts w:ascii="Times New Roman" w:hAnsi="Times New Roman" w:cs="Times New Roman"/>
          <w:sz w:val="24"/>
          <w:szCs w:val="24"/>
        </w:rPr>
        <w:t>врђују обавезу да произвођачи/</w:t>
      </w:r>
      <w:r w:rsidR="0084202E" w:rsidRPr="0043374D">
        <w:rPr>
          <w:rFonts w:ascii="Times New Roman" w:hAnsi="Times New Roman" w:cs="Times New Roman"/>
          <w:sz w:val="24"/>
          <w:szCs w:val="24"/>
        </w:rPr>
        <w:t xml:space="preserve">увозници плаћају </w:t>
      </w:r>
      <w:r w:rsidR="00374A78" w:rsidRPr="0043374D">
        <w:rPr>
          <w:rFonts w:ascii="Times New Roman" w:hAnsi="Times New Roman" w:cs="Times New Roman"/>
          <w:sz w:val="24"/>
          <w:szCs w:val="24"/>
        </w:rPr>
        <w:t xml:space="preserve">накнаду за </w:t>
      </w:r>
      <w:r w:rsidR="003F138E" w:rsidRPr="0043374D">
        <w:rPr>
          <w:rFonts w:ascii="Times New Roman" w:hAnsi="Times New Roman" w:cs="Times New Roman"/>
          <w:sz w:val="24"/>
          <w:szCs w:val="24"/>
        </w:rPr>
        <w:t>ЕЕП</w:t>
      </w:r>
      <w:r w:rsidR="00DB0E4B" w:rsidRPr="0043374D">
        <w:rPr>
          <w:rFonts w:ascii="Times New Roman" w:hAnsi="Times New Roman" w:cs="Times New Roman"/>
          <w:sz w:val="24"/>
          <w:szCs w:val="24"/>
        </w:rPr>
        <w:t xml:space="preserve"> који се стављају у промет</w:t>
      </w:r>
      <w:r w:rsidR="0002327E" w:rsidRPr="0043374D">
        <w:rPr>
          <w:rFonts w:ascii="Times New Roman" w:hAnsi="Times New Roman" w:cs="Times New Roman"/>
          <w:sz w:val="24"/>
          <w:szCs w:val="24"/>
        </w:rPr>
        <w:t xml:space="preserve"> дестимулишу</w:t>
      </w:r>
      <w:r w:rsidR="00AE1E93" w:rsidRPr="0043374D">
        <w:rPr>
          <w:rFonts w:ascii="Times New Roman" w:hAnsi="Times New Roman" w:cs="Times New Roman"/>
          <w:sz w:val="24"/>
          <w:szCs w:val="24"/>
        </w:rPr>
        <w:t xml:space="preserve"> </w:t>
      </w:r>
      <w:r w:rsidR="0084202E" w:rsidRPr="0043374D">
        <w:rPr>
          <w:rFonts w:ascii="Times New Roman" w:hAnsi="Times New Roman" w:cs="Times New Roman"/>
          <w:sz w:val="24"/>
          <w:szCs w:val="24"/>
        </w:rPr>
        <w:t xml:space="preserve">развој колективних шема. </w:t>
      </w:r>
    </w:p>
    <w:p w:rsidR="007500A1" w:rsidRPr="0043374D" w:rsidRDefault="00DB0E4B" w:rsidP="0032500C">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iCs/>
          <w:sz w:val="24"/>
          <w:szCs w:val="24"/>
        </w:rPr>
        <w:t>Институционална поставка</w:t>
      </w:r>
      <w:r w:rsidR="0084202E" w:rsidRPr="0043374D">
        <w:rPr>
          <w:rFonts w:ascii="Times New Roman" w:hAnsi="Times New Roman" w:cs="Times New Roman"/>
          <w:i/>
          <w:sz w:val="24"/>
          <w:szCs w:val="24"/>
        </w:rPr>
        <w:t xml:space="preserve">: </w:t>
      </w:r>
      <w:r w:rsidR="0084202E" w:rsidRPr="0043374D">
        <w:rPr>
          <w:rFonts w:ascii="Times New Roman" w:hAnsi="Times New Roman" w:cs="Times New Roman"/>
          <w:sz w:val="24"/>
          <w:szCs w:val="24"/>
        </w:rPr>
        <w:t xml:space="preserve"> Систем управљања отпадом у Србији је децентрализован, док је Министарс</w:t>
      </w:r>
      <w:r w:rsidRPr="0043374D">
        <w:rPr>
          <w:rFonts w:ascii="Times New Roman" w:hAnsi="Times New Roman" w:cs="Times New Roman"/>
          <w:sz w:val="24"/>
          <w:szCs w:val="24"/>
        </w:rPr>
        <w:t xml:space="preserve">тво заштите животне средине (МЗЖС) одређено за национални орган који </w:t>
      </w:r>
      <w:r w:rsidR="0002327E" w:rsidRPr="0043374D">
        <w:rPr>
          <w:rFonts w:ascii="Times New Roman" w:hAnsi="Times New Roman" w:cs="Times New Roman"/>
          <w:sz w:val="24"/>
          <w:szCs w:val="24"/>
        </w:rPr>
        <w:t xml:space="preserve">је </w:t>
      </w:r>
      <w:r w:rsidRPr="0043374D">
        <w:rPr>
          <w:rFonts w:ascii="Times New Roman" w:hAnsi="Times New Roman" w:cs="Times New Roman"/>
          <w:sz w:val="24"/>
          <w:szCs w:val="24"/>
        </w:rPr>
        <w:t xml:space="preserve">надлежан за </w:t>
      </w:r>
      <w:r w:rsidR="0084202E" w:rsidRPr="0043374D">
        <w:rPr>
          <w:rFonts w:ascii="Times New Roman" w:hAnsi="Times New Roman" w:cs="Times New Roman"/>
          <w:sz w:val="24"/>
          <w:szCs w:val="24"/>
        </w:rPr>
        <w:t>свеобухватно успостављање политике управљања отп</w:t>
      </w:r>
      <w:r w:rsidR="0002327E" w:rsidRPr="0043374D">
        <w:rPr>
          <w:rFonts w:ascii="Times New Roman" w:hAnsi="Times New Roman" w:cs="Times New Roman"/>
          <w:sz w:val="24"/>
          <w:szCs w:val="24"/>
        </w:rPr>
        <w:t>адом, стратешког, правног</w:t>
      </w:r>
      <w:r w:rsidR="0084202E" w:rsidRPr="0043374D">
        <w:rPr>
          <w:rFonts w:ascii="Times New Roman" w:hAnsi="Times New Roman" w:cs="Times New Roman"/>
          <w:sz w:val="24"/>
          <w:szCs w:val="24"/>
        </w:rPr>
        <w:t xml:space="preserve"> оквира (транспо</w:t>
      </w:r>
      <w:r w:rsidR="00374A78" w:rsidRPr="0043374D">
        <w:rPr>
          <w:rFonts w:ascii="Times New Roman" w:hAnsi="Times New Roman" w:cs="Times New Roman"/>
          <w:sz w:val="24"/>
          <w:szCs w:val="24"/>
        </w:rPr>
        <w:t>зицију</w:t>
      </w:r>
      <w:r w:rsidRPr="0043374D">
        <w:rPr>
          <w:rFonts w:ascii="Times New Roman" w:hAnsi="Times New Roman" w:cs="Times New Roman"/>
          <w:sz w:val="24"/>
          <w:szCs w:val="24"/>
        </w:rPr>
        <w:t xml:space="preserve">) и регулаторног оквира </w:t>
      </w:r>
      <w:r w:rsidR="0084202E" w:rsidRPr="0043374D">
        <w:rPr>
          <w:rFonts w:ascii="Times New Roman" w:hAnsi="Times New Roman" w:cs="Times New Roman"/>
          <w:sz w:val="24"/>
          <w:szCs w:val="24"/>
        </w:rPr>
        <w:t xml:space="preserve"> Директиве. Надлежности за издавање дозвола су подељене између националног нивоа (</w:t>
      </w:r>
      <w:r w:rsidRPr="0043374D">
        <w:rPr>
          <w:rFonts w:ascii="Times New Roman" w:hAnsi="Times New Roman" w:cs="Times New Roman"/>
          <w:sz w:val="24"/>
          <w:szCs w:val="24"/>
        </w:rPr>
        <w:t>МЗЖС</w:t>
      </w:r>
      <w:r w:rsidR="0084202E" w:rsidRPr="0043374D">
        <w:rPr>
          <w:rFonts w:ascii="Times New Roman" w:hAnsi="Times New Roman" w:cs="Times New Roman"/>
          <w:sz w:val="24"/>
          <w:szCs w:val="24"/>
        </w:rPr>
        <w:t>), регионалних (Аутономна покрајина Војводина) и локалних</w:t>
      </w:r>
      <w:r w:rsidR="00AE1E93" w:rsidRPr="0043374D">
        <w:rPr>
          <w:rFonts w:ascii="Times New Roman" w:hAnsi="Times New Roman" w:cs="Times New Roman"/>
          <w:sz w:val="24"/>
          <w:szCs w:val="24"/>
        </w:rPr>
        <w:t xml:space="preserve"> институција</w:t>
      </w:r>
      <w:r w:rsidR="0084202E" w:rsidRPr="0043374D">
        <w:rPr>
          <w:rFonts w:ascii="Times New Roman" w:hAnsi="Times New Roman" w:cs="Times New Roman"/>
          <w:sz w:val="24"/>
          <w:szCs w:val="24"/>
        </w:rPr>
        <w:t>. Информациони систем за управљање отпадом (мониторинг и извештавање) је у надлежности Агенције за заштиту животне средине Србије (</w:t>
      </w:r>
      <w:r w:rsidR="00874B46" w:rsidRPr="0043374D">
        <w:rPr>
          <w:rFonts w:ascii="Times New Roman" w:hAnsi="Times New Roman" w:cs="Times New Roman"/>
          <w:sz w:val="24"/>
          <w:szCs w:val="24"/>
        </w:rPr>
        <w:t>АЗЖС</w:t>
      </w:r>
      <w:r w:rsidR="0084202E" w:rsidRPr="0043374D">
        <w:rPr>
          <w:rFonts w:ascii="Times New Roman" w:hAnsi="Times New Roman" w:cs="Times New Roman"/>
          <w:sz w:val="24"/>
          <w:szCs w:val="24"/>
        </w:rPr>
        <w:t xml:space="preserve">), док су надлежности за </w:t>
      </w:r>
      <w:r w:rsidR="00AE1E93" w:rsidRPr="0043374D">
        <w:rPr>
          <w:rFonts w:ascii="Times New Roman" w:hAnsi="Times New Roman" w:cs="Times New Roman"/>
          <w:sz w:val="24"/>
          <w:szCs w:val="24"/>
        </w:rPr>
        <w:t>спровођење</w:t>
      </w:r>
      <w:r w:rsidR="0084202E" w:rsidRPr="0043374D">
        <w:rPr>
          <w:rFonts w:ascii="Times New Roman" w:hAnsi="Times New Roman" w:cs="Times New Roman"/>
          <w:sz w:val="24"/>
          <w:szCs w:val="24"/>
        </w:rPr>
        <w:t xml:space="preserve"> такође подељене вертикално.</w:t>
      </w:r>
    </w:p>
    <w:p w:rsidR="005B0002" w:rsidRPr="0043374D" w:rsidRDefault="0084202E" w:rsidP="0032500C">
      <w:pPr>
        <w:pStyle w:val="Normal1"/>
        <w:spacing w:before="120" w:after="120" w:line="240" w:lineRule="auto"/>
        <w:jc w:val="both"/>
        <w:rPr>
          <w:rFonts w:ascii="Times New Roman" w:hAnsi="Times New Roman" w:cs="Times New Roman"/>
          <w:sz w:val="24"/>
          <w:szCs w:val="24"/>
        </w:rPr>
        <w:sectPr w:rsidR="005B0002" w:rsidRPr="0043374D" w:rsidSect="00277695">
          <w:headerReference w:type="even" r:id="rId14"/>
          <w:headerReference w:type="default" r:id="rId15"/>
          <w:footerReference w:type="default" r:id="rId16"/>
          <w:headerReference w:type="first" r:id="rId17"/>
          <w:type w:val="continuous"/>
          <w:pgSz w:w="11907" w:h="16839"/>
          <w:pgMar w:top="1985" w:right="1440" w:bottom="1440" w:left="1440" w:header="720" w:footer="1008" w:gutter="0"/>
          <w:pgNumType w:start="1"/>
          <w:cols w:space="720"/>
        </w:sectPr>
      </w:pPr>
      <w:r w:rsidRPr="0043374D">
        <w:rPr>
          <w:rFonts w:ascii="Times New Roman" w:hAnsi="Times New Roman" w:cs="Times New Roman"/>
          <w:iCs/>
          <w:sz w:val="24"/>
          <w:szCs w:val="24"/>
        </w:rPr>
        <w:t>Практична примена</w:t>
      </w:r>
      <w:r w:rsidRPr="0043374D">
        <w:rPr>
          <w:rFonts w:ascii="Times New Roman" w:hAnsi="Times New Roman" w:cs="Times New Roman"/>
          <w:sz w:val="24"/>
          <w:szCs w:val="24"/>
        </w:rPr>
        <w:t>: Пра</w:t>
      </w:r>
      <w:r w:rsidR="00374A78" w:rsidRPr="0043374D">
        <w:rPr>
          <w:rFonts w:ascii="Times New Roman" w:hAnsi="Times New Roman" w:cs="Times New Roman"/>
          <w:sz w:val="24"/>
          <w:szCs w:val="24"/>
        </w:rPr>
        <w:t xml:space="preserve">вила и формати извештавања о </w:t>
      </w:r>
      <w:r w:rsidR="003F138E" w:rsidRPr="0043374D">
        <w:rPr>
          <w:rFonts w:ascii="Times New Roman" w:hAnsi="Times New Roman" w:cs="Times New Roman"/>
          <w:sz w:val="24"/>
          <w:szCs w:val="24"/>
        </w:rPr>
        <w:t>ЕЕП</w:t>
      </w:r>
      <w:r w:rsidRPr="0043374D">
        <w:rPr>
          <w:rFonts w:ascii="Times New Roman" w:hAnsi="Times New Roman" w:cs="Times New Roman"/>
          <w:sz w:val="24"/>
          <w:szCs w:val="24"/>
        </w:rPr>
        <w:t xml:space="preserve"> су се</w:t>
      </w:r>
      <w:r w:rsidR="00AE1E93" w:rsidRPr="0043374D">
        <w:rPr>
          <w:rFonts w:ascii="Times New Roman" w:hAnsi="Times New Roman" w:cs="Times New Roman"/>
          <w:sz w:val="24"/>
          <w:szCs w:val="24"/>
        </w:rPr>
        <w:t xml:space="preserve"> </w:t>
      </w:r>
      <w:r w:rsidR="00DB0E4B" w:rsidRPr="0043374D">
        <w:rPr>
          <w:rFonts w:ascii="Times New Roman" w:hAnsi="Times New Roman" w:cs="Times New Roman"/>
          <w:sz w:val="24"/>
          <w:szCs w:val="24"/>
        </w:rPr>
        <w:t>последњих година</w:t>
      </w:r>
      <w:r w:rsidRPr="0043374D">
        <w:rPr>
          <w:rFonts w:ascii="Times New Roman" w:hAnsi="Times New Roman" w:cs="Times New Roman"/>
          <w:sz w:val="24"/>
          <w:szCs w:val="24"/>
        </w:rPr>
        <w:t xml:space="preserve"> неколико пута променили</w:t>
      </w:r>
      <w:r w:rsidR="004970F7" w:rsidRPr="0043374D">
        <w:rPr>
          <w:rFonts w:ascii="Times New Roman" w:hAnsi="Times New Roman" w:cs="Times New Roman"/>
          <w:sz w:val="24"/>
          <w:szCs w:val="24"/>
        </w:rPr>
        <w:t xml:space="preserve"> </w:t>
      </w:r>
      <w:r w:rsidR="00EB5194" w:rsidRPr="0043374D">
        <w:rPr>
          <w:rFonts w:ascii="Times New Roman" w:hAnsi="Times New Roman" w:cs="Times New Roman"/>
          <w:sz w:val="24"/>
          <w:szCs w:val="24"/>
        </w:rPr>
        <w:t>у Србији</w:t>
      </w:r>
      <w:r w:rsidR="00DB0E4B" w:rsidRPr="0043374D">
        <w:rPr>
          <w:rFonts w:ascii="Times New Roman" w:hAnsi="Times New Roman" w:cs="Times New Roman"/>
          <w:sz w:val="24"/>
          <w:szCs w:val="24"/>
        </w:rPr>
        <w:t>. Стога је</w:t>
      </w:r>
      <w:r w:rsidR="00AE1E93" w:rsidRPr="0043374D">
        <w:rPr>
          <w:rFonts w:ascii="Times New Roman" w:hAnsi="Times New Roman" w:cs="Times New Roman"/>
          <w:sz w:val="24"/>
          <w:szCs w:val="24"/>
        </w:rPr>
        <w:t xml:space="preserve"> </w:t>
      </w:r>
      <w:r w:rsidR="00DB0E4B" w:rsidRPr="0043374D">
        <w:rPr>
          <w:rFonts w:ascii="Times New Roman" w:hAnsi="Times New Roman" w:cs="Times New Roman"/>
          <w:sz w:val="24"/>
          <w:szCs w:val="24"/>
        </w:rPr>
        <w:t>процена</w:t>
      </w:r>
      <w:r w:rsidR="00CA7332" w:rsidRPr="0043374D">
        <w:rPr>
          <w:rFonts w:ascii="Times New Roman" w:hAnsi="Times New Roman" w:cs="Times New Roman"/>
          <w:sz w:val="24"/>
          <w:szCs w:val="24"/>
        </w:rPr>
        <w:t xml:space="preserve"> досадашње </w:t>
      </w:r>
      <w:r w:rsidR="003F138E" w:rsidRPr="0043374D">
        <w:rPr>
          <w:rFonts w:ascii="Times New Roman" w:hAnsi="Times New Roman" w:cs="Times New Roman"/>
          <w:sz w:val="24"/>
          <w:szCs w:val="24"/>
        </w:rPr>
        <w:t>ЕЕП</w:t>
      </w:r>
      <w:r w:rsidRPr="0043374D">
        <w:rPr>
          <w:rFonts w:ascii="Times New Roman" w:hAnsi="Times New Roman" w:cs="Times New Roman"/>
          <w:sz w:val="24"/>
          <w:szCs w:val="24"/>
        </w:rPr>
        <w:t xml:space="preserve"> која је стављена </w:t>
      </w:r>
      <w:r w:rsidR="00CC1536" w:rsidRPr="0043374D">
        <w:rPr>
          <w:rFonts w:ascii="Times New Roman" w:hAnsi="Times New Roman" w:cs="Times New Roman"/>
          <w:sz w:val="24"/>
          <w:szCs w:val="24"/>
        </w:rPr>
        <w:t>у промет направљена</w:t>
      </w:r>
      <w:r w:rsidRPr="0043374D">
        <w:rPr>
          <w:rFonts w:ascii="Times New Roman" w:hAnsi="Times New Roman" w:cs="Times New Roman"/>
          <w:sz w:val="24"/>
          <w:szCs w:val="24"/>
        </w:rPr>
        <w:t xml:space="preserve"> на основу интервјуа са релевантним </w:t>
      </w:r>
      <w:r w:rsidR="00AE1E93" w:rsidRPr="0043374D">
        <w:rPr>
          <w:rFonts w:ascii="Times New Roman" w:hAnsi="Times New Roman" w:cs="Times New Roman"/>
          <w:sz w:val="24"/>
          <w:szCs w:val="24"/>
        </w:rPr>
        <w:t>субјектима</w:t>
      </w:r>
      <w:r w:rsidRPr="0043374D">
        <w:rPr>
          <w:rFonts w:ascii="Times New Roman" w:hAnsi="Times New Roman" w:cs="Times New Roman"/>
          <w:sz w:val="24"/>
          <w:szCs w:val="24"/>
        </w:rPr>
        <w:t xml:space="preserve"> и</w:t>
      </w:r>
      <w:r w:rsidR="00CC1536" w:rsidRPr="0043374D">
        <w:rPr>
          <w:rFonts w:ascii="Times New Roman" w:hAnsi="Times New Roman" w:cs="Times New Roman"/>
          <w:sz w:val="24"/>
          <w:szCs w:val="24"/>
        </w:rPr>
        <w:t xml:space="preserve"> кроз </w:t>
      </w:r>
      <w:r w:rsidRPr="0043374D">
        <w:rPr>
          <w:rFonts w:ascii="Times New Roman" w:hAnsi="Times New Roman" w:cs="Times New Roman"/>
          <w:sz w:val="24"/>
          <w:szCs w:val="24"/>
        </w:rPr>
        <w:lastRenderedPageBreak/>
        <w:t>компа</w:t>
      </w:r>
      <w:r w:rsidR="00CC1536" w:rsidRPr="0043374D">
        <w:rPr>
          <w:rFonts w:ascii="Times New Roman" w:hAnsi="Times New Roman" w:cs="Times New Roman"/>
          <w:sz w:val="24"/>
          <w:szCs w:val="24"/>
        </w:rPr>
        <w:t>ративну анализу</w:t>
      </w:r>
      <w:r w:rsidR="00DB0E4B" w:rsidRPr="0043374D">
        <w:rPr>
          <w:rFonts w:ascii="Times New Roman" w:hAnsi="Times New Roman" w:cs="Times New Roman"/>
          <w:sz w:val="24"/>
          <w:szCs w:val="24"/>
        </w:rPr>
        <w:t xml:space="preserve"> података из сус</w:t>
      </w:r>
      <w:r w:rsidR="00CA7332" w:rsidRPr="0043374D">
        <w:rPr>
          <w:rFonts w:ascii="Times New Roman" w:hAnsi="Times New Roman" w:cs="Times New Roman"/>
          <w:sz w:val="24"/>
          <w:szCs w:val="24"/>
        </w:rPr>
        <w:t xml:space="preserve">едних земаља. Подаци о </w:t>
      </w:r>
      <w:r w:rsidR="003F138E" w:rsidRPr="0043374D">
        <w:rPr>
          <w:rFonts w:ascii="Times New Roman" w:hAnsi="Times New Roman" w:cs="Times New Roman"/>
          <w:sz w:val="24"/>
          <w:szCs w:val="24"/>
        </w:rPr>
        <w:t>ЕЕП</w:t>
      </w:r>
      <w:r w:rsidRPr="0043374D">
        <w:rPr>
          <w:rFonts w:ascii="Times New Roman" w:hAnsi="Times New Roman" w:cs="Times New Roman"/>
          <w:sz w:val="24"/>
          <w:szCs w:val="24"/>
        </w:rPr>
        <w:t xml:space="preserve"> пласираним на</w:t>
      </w:r>
      <w:r w:rsidR="00EB5194" w:rsidRPr="0043374D">
        <w:rPr>
          <w:rFonts w:ascii="Times New Roman" w:hAnsi="Times New Roman" w:cs="Times New Roman"/>
          <w:sz w:val="24"/>
          <w:szCs w:val="24"/>
        </w:rPr>
        <w:t xml:space="preserve"> тржиште показују тренд раста</w:t>
      </w:r>
      <w:r w:rsidR="00AE1E93" w:rsidRPr="0043374D">
        <w:rPr>
          <w:rFonts w:ascii="Times New Roman" w:hAnsi="Times New Roman" w:cs="Times New Roman"/>
          <w:sz w:val="24"/>
          <w:szCs w:val="24"/>
        </w:rPr>
        <w:t xml:space="preserve"> </w:t>
      </w:r>
      <w:r w:rsidR="00307DCC" w:rsidRPr="0043374D">
        <w:rPr>
          <w:rFonts w:ascii="Times New Roman" w:hAnsi="Times New Roman" w:cs="Times New Roman"/>
          <w:sz w:val="24"/>
          <w:szCs w:val="24"/>
        </w:rPr>
        <w:t>од</w:t>
      </w:r>
      <w:r w:rsidRPr="0043374D">
        <w:rPr>
          <w:rFonts w:ascii="Times New Roman" w:hAnsi="Times New Roman" w:cs="Times New Roman"/>
          <w:sz w:val="24"/>
          <w:szCs w:val="24"/>
        </w:rPr>
        <w:t>: 2010 - 58.000, 2013</w:t>
      </w:r>
      <w:r w:rsidR="009E1368" w:rsidRPr="0043374D">
        <w:rPr>
          <w:rFonts w:ascii="Times New Roman" w:hAnsi="Times New Roman" w:cs="Times New Roman"/>
          <w:sz w:val="24"/>
          <w:szCs w:val="24"/>
        </w:rPr>
        <w:t xml:space="preserve"> - 59.000 и 2016 - 60.000 тона</w:t>
      </w:r>
    </w:p>
    <w:p w:rsidR="001F586A" w:rsidRPr="005139F9" w:rsidRDefault="001F586A" w:rsidP="0032500C">
      <w:pPr>
        <w:pStyle w:val="Caption"/>
        <w:keepNext/>
        <w:rPr>
          <w:rFonts w:ascii="Times New Roman" w:hAnsi="Times New Roman" w:cs="Times New Roman"/>
          <w:i/>
          <w:iCs w:val="0"/>
          <w:sz w:val="22"/>
          <w:szCs w:val="22"/>
        </w:rPr>
      </w:pPr>
      <w:bookmarkStart w:id="6" w:name="_Toc11441438"/>
      <w:r w:rsidRPr="005139F9">
        <w:rPr>
          <w:rFonts w:ascii="Times New Roman" w:hAnsi="Times New Roman" w:cs="Times New Roman"/>
          <w:i/>
          <w:iCs w:val="0"/>
          <w:sz w:val="22"/>
          <w:szCs w:val="22"/>
        </w:rPr>
        <w:lastRenderedPageBreak/>
        <w:t xml:space="preserve">Табела </w:t>
      </w:r>
      <w:r w:rsidR="00E60277" w:rsidRPr="005139F9">
        <w:rPr>
          <w:rFonts w:ascii="Times New Roman" w:hAnsi="Times New Roman" w:cs="Times New Roman"/>
          <w:i/>
          <w:iCs w:val="0"/>
          <w:noProof/>
          <w:sz w:val="22"/>
          <w:szCs w:val="22"/>
        </w:rPr>
        <w:fldChar w:fldCharType="begin"/>
      </w:r>
      <w:r w:rsidR="00AE1E93" w:rsidRPr="005139F9">
        <w:rPr>
          <w:rFonts w:ascii="Times New Roman" w:hAnsi="Times New Roman" w:cs="Times New Roman"/>
          <w:i/>
          <w:iCs w:val="0"/>
          <w:noProof/>
          <w:sz w:val="22"/>
          <w:szCs w:val="22"/>
        </w:rPr>
        <w:instrText xml:space="preserve"> SEQ Табела \* ARABIC </w:instrText>
      </w:r>
      <w:r w:rsidR="00E60277" w:rsidRPr="005139F9">
        <w:rPr>
          <w:rFonts w:ascii="Times New Roman" w:hAnsi="Times New Roman" w:cs="Times New Roman"/>
          <w:i/>
          <w:iCs w:val="0"/>
          <w:noProof/>
          <w:sz w:val="22"/>
          <w:szCs w:val="22"/>
        </w:rPr>
        <w:fldChar w:fldCharType="separate"/>
      </w:r>
      <w:r w:rsidR="000961D3" w:rsidRPr="005139F9">
        <w:rPr>
          <w:rFonts w:ascii="Times New Roman" w:hAnsi="Times New Roman" w:cs="Times New Roman"/>
          <w:i/>
          <w:iCs w:val="0"/>
          <w:noProof/>
          <w:sz w:val="22"/>
          <w:szCs w:val="22"/>
        </w:rPr>
        <w:t>1</w:t>
      </w:r>
      <w:r w:rsidR="00E60277" w:rsidRPr="005139F9">
        <w:rPr>
          <w:rFonts w:ascii="Times New Roman" w:hAnsi="Times New Roman" w:cs="Times New Roman"/>
          <w:i/>
          <w:iCs w:val="0"/>
          <w:noProof/>
          <w:sz w:val="22"/>
          <w:szCs w:val="22"/>
        </w:rPr>
        <w:fldChar w:fldCharType="end"/>
      </w:r>
      <w:r w:rsidRPr="005139F9">
        <w:rPr>
          <w:rFonts w:ascii="Times New Roman" w:hAnsi="Times New Roman" w:cs="Times New Roman"/>
          <w:i/>
          <w:iCs w:val="0"/>
          <w:sz w:val="22"/>
          <w:szCs w:val="22"/>
        </w:rPr>
        <w:t>. EEО стављена у промет</w:t>
      </w:r>
      <w:bookmarkEnd w:id="6"/>
    </w:p>
    <w:tbl>
      <w:tblPr>
        <w:tblStyle w:val="a0"/>
        <w:tblW w:w="9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14"/>
        <w:gridCol w:w="889"/>
        <w:gridCol w:w="890"/>
        <w:gridCol w:w="890"/>
        <w:gridCol w:w="890"/>
        <w:gridCol w:w="890"/>
        <w:gridCol w:w="890"/>
        <w:gridCol w:w="890"/>
      </w:tblGrid>
      <w:tr w:rsidR="00986E72" w:rsidRPr="0043374D" w:rsidTr="0024621C">
        <w:tc>
          <w:tcPr>
            <w:tcW w:w="3014" w:type="dxa"/>
            <w:shd w:val="clear" w:color="auto" w:fill="auto"/>
          </w:tcPr>
          <w:p w:rsidR="007500A1" w:rsidRPr="0043374D" w:rsidRDefault="007500A1" w:rsidP="0032500C">
            <w:pPr>
              <w:pStyle w:val="Normal1"/>
              <w:spacing w:after="0"/>
              <w:jc w:val="both"/>
              <w:rPr>
                <w:rFonts w:ascii="Times New Roman" w:hAnsi="Times New Roman" w:cs="Times New Roman"/>
                <w:b/>
                <w:sz w:val="24"/>
                <w:szCs w:val="24"/>
              </w:rPr>
            </w:pPr>
          </w:p>
        </w:tc>
        <w:tc>
          <w:tcPr>
            <w:tcW w:w="889" w:type="dxa"/>
            <w:shd w:val="clear" w:color="auto" w:fill="auto"/>
          </w:tcPr>
          <w:p w:rsidR="007500A1" w:rsidRPr="0043374D" w:rsidRDefault="0084202E" w:rsidP="0032500C">
            <w:pPr>
              <w:pStyle w:val="Normal1"/>
              <w:spacing w:after="0"/>
              <w:jc w:val="both"/>
              <w:rPr>
                <w:rFonts w:ascii="Times New Roman" w:hAnsi="Times New Roman" w:cs="Times New Roman"/>
                <w:b/>
                <w:sz w:val="24"/>
                <w:szCs w:val="24"/>
              </w:rPr>
            </w:pPr>
            <w:r w:rsidRPr="0043374D">
              <w:rPr>
                <w:rFonts w:ascii="Times New Roman" w:hAnsi="Times New Roman" w:cs="Times New Roman"/>
                <w:b/>
                <w:sz w:val="24"/>
                <w:szCs w:val="24"/>
              </w:rPr>
              <w:t>2010</w:t>
            </w:r>
          </w:p>
        </w:tc>
        <w:tc>
          <w:tcPr>
            <w:tcW w:w="890" w:type="dxa"/>
            <w:shd w:val="clear" w:color="auto" w:fill="auto"/>
          </w:tcPr>
          <w:p w:rsidR="007500A1" w:rsidRPr="0043374D" w:rsidRDefault="0084202E" w:rsidP="0032500C">
            <w:pPr>
              <w:pStyle w:val="Normal1"/>
              <w:spacing w:after="0"/>
              <w:jc w:val="both"/>
              <w:rPr>
                <w:rFonts w:ascii="Times New Roman" w:hAnsi="Times New Roman" w:cs="Times New Roman"/>
                <w:b/>
                <w:sz w:val="24"/>
                <w:szCs w:val="24"/>
              </w:rPr>
            </w:pPr>
            <w:r w:rsidRPr="0043374D">
              <w:rPr>
                <w:rFonts w:ascii="Times New Roman" w:hAnsi="Times New Roman" w:cs="Times New Roman"/>
                <w:b/>
                <w:sz w:val="24"/>
                <w:szCs w:val="24"/>
              </w:rPr>
              <w:t>2011</w:t>
            </w:r>
          </w:p>
        </w:tc>
        <w:tc>
          <w:tcPr>
            <w:tcW w:w="890" w:type="dxa"/>
            <w:shd w:val="clear" w:color="auto" w:fill="auto"/>
          </w:tcPr>
          <w:p w:rsidR="007500A1" w:rsidRPr="0043374D" w:rsidRDefault="0084202E" w:rsidP="0032500C">
            <w:pPr>
              <w:pStyle w:val="Normal1"/>
              <w:spacing w:after="0"/>
              <w:jc w:val="both"/>
              <w:rPr>
                <w:rFonts w:ascii="Times New Roman" w:hAnsi="Times New Roman" w:cs="Times New Roman"/>
                <w:b/>
                <w:sz w:val="24"/>
                <w:szCs w:val="24"/>
              </w:rPr>
            </w:pPr>
            <w:r w:rsidRPr="0043374D">
              <w:rPr>
                <w:rFonts w:ascii="Times New Roman" w:hAnsi="Times New Roman" w:cs="Times New Roman"/>
                <w:b/>
                <w:sz w:val="24"/>
                <w:szCs w:val="24"/>
              </w:rPr>
              <w:t>2012</w:t>
            </w:r>
          </w:p>
        </w:tc>
        <w:tc>
          <w:tcPr>
            <w:tcW w:w="890" w:type="dxa"/>
            <w:shd w:val="clear" w:color="auto" w:fill="auto"/>
          </w:tcPr>
          <w:p w:rsidR="007500A1" w:rsidRPr="0043374D" w:rsidRDefault="0084202E" w:rsidP="0032500C">
            <w:pPr>
              <w:pStyle w:val="Normal1"/>
              <w:spacing w:after="0"/>
              <w:jc w:val="both"/>
              <w:rPr>
                <w:rFonts w:ascii="Times New Roman" w:hAnsi="Times New Roman" w:cs="Times New Roman"/>
                <w:b/>
                <w:sz w:val="24"/>
                <w:szCs w:val="24"/>
              </w:rPr>
            </w:pPr>
            <w:r w:rsidRPr="0043374D">
              <w:rPr>
                <w:rFonts w:ascii="Times New Roman" w:hAnsi="Times New Roman" w:cs="Times New Roman"/>
                <w:b/>
                <w:sz w:val="24"/>
                <w:szCs w:val="24"/>
              </w:rPr>
              <w:t>2013</w:t>
            </w:r>
          </w:p>
        </w:tc>
        <w:tc>
          <w:tcPr>
            <w:tcW w:w="890" w:type="dxa"/>
            <w:shd w:val="clear" w:color="auto" w:fill="auto"/>
          </w:tcPr>
          <w:p w:rsidR="007500A1" w:rsidRPr="0043374D" w:rsidRDefault="0084202E" w:rsidP="0032500C">
            <w:pPr>
              <w:pStyle w:val="Normal1"/>
              <w:spacing w:after="0"/>
              <w:jc w:val="both"/>
              <w:rPr>
                <w:rFonts w:ascii="Times New Roman" w:hAnsi="Times New Roman" w:cs="Times New Roman"/>
                <w:b/>
                <w:sz w:val="24"/>
                <w:szCs w:val="24"/>
              </w:rPr>
            </w:pPr>
            <w:r w:rsidRPr="0043374D">
              <w:rPr>
                <w:rFonts w:ascii="Times New Roman" w:hAnsi="Times New Roman" w:cs="Times New Roman"/>
                <w:b/>
                <w:sz w:val="24"/>
                <w:szCs w:val="24"/>
              </w:rPr>
              <w:t>2014</w:t>
            </w:r>
          </w:p>
        </w:tc>
        <w:tc>
          <w:tcPr>
            <w:tcW w:w="890" w:type="dxa"/>
            <w:shd w:val="clear" w:color="auto" w:fill="auto"/>
          </w:tcPr>
          <w:p w:rsidR="007500A1" w:rsidRPr="0043374D" w:rsidRDefault="0084202E" w:rsidP="0032500C">
            <w:pPr>
              <w:pStyle w:val="Normal1"/>
              <w:spacing w:after="0"/>
              <w:jc w:val="both"/>
              <w:rPr>
                <w:rFonts w:ascii="Times New Roman" w:hAnsi="Times New Roman" w:cs="Times New Roman"/>
                <w:b/>
                <w:sz w:val="24"/>
                <w:szCs w:val="24"/>
              </w:rPr>
            </w:pPr>
            <w:r w:rsidRPr="0043374D">
              <w:rPr>
                <w:rFonts w:ascii="Times New Roman" w:hAnsi="Times New Roman" w:cs="Times New Roman"/>
                <w:b/>
                <w:sz w:val="24"/>
                <w:szCs w:val="24"/>
              </w:rPr>
              <w:t>2015</w:t>
            </w:r>
          </w:p>
        </w:tc>
        <w:tc>
          <w:tcPr>
            <w:tcW w:w="890" w:type="dxa"/>
            <w:shd w:val="clear" w:color="auto" w:fill="auto"/>
          </w:tcPr>
          <w:p w:rsidR="007500A1" w:rsidRPr="0043374D" w:rsidRDefault="0084202E" w:rsidP="0032500C">
            <w:pPr>
              <w:pStyle w:val="Normal1"/>
              <w:spacing w:after="0"/>
              <w:jc w:val="both"/>
              <w:rPr>
                <w:rFonts w:ascii="Times New Roman" w:hAnsi="Times New Roman" w:cs="Times New Roman"/>
                <w:b/>
                <w:sz w:val="24"/>
                <w:szCs w:val="24"/>
              </w:rPr>
            </w:pPr>
            <w:r w:rsidRPr="0043374D">
              <w:rPr>
                <w:rFonts w:ascii="Times New Roman" w:hAnsi="Times New Roman" w:cs="Times New Roman"/>
                <w:b/>
                <w:sz w:val="24"/>
                <w:szCs w:val="24"/>
              </w:rPr>
              <w:t>2016</w:t>
            </w:r>
          </w:p>
        </w:tc>
      </w:tr>
      <w:tr w:rsidR="00986E72" w:rsidRPr="0043374D">
        <w:tc>
          <w:tcPr>
            <w:tcW w:w="3014" w:type="dxa"/>
          </w:tcPr>
          <w:p w:rsidR="007500A1" w:rsidRPr="0043374D" w:rsidRDefault="0084202E" w:rsidP="0032500C">
            <w:pPr>
              <w:pStyle w:val="Normal1"/>
              <w:spacing w:after="0"/>
              <w:jc w:val="both"/>
              <w:rPr>
                <w:rFonts w:ascii="Times New Roman" w:hAnsi="Times New Roman" w:cs="Times New Roman"/>
                <w:sz w:val="24"/>
                <w:szCs w:val="24"/>
              </w:rPr>
            </w:pPr>
            <w:r w:rsidRPr="0043374D">
              <w:rPr>
                <w:rFonts w:ascii="Times New Roman" w:hAnsi="Times New Roman" w:cs="Times New Roman"/>
                <w:sz w:val="24"/>
                <w:szCs w:val="24"/>
              </w:rPr>
              <w:t xml:space="preserve">Укупно </w:t>
            </w:r>
            <w:r w:rsidR="00E6774D" w:rsidRPr="0043374D">
              <w:rPr>
                <w:rFonts w:ascii="Times New Roman" w:eastAsia="Times New Roman" w:hAnsi="Times New Roman" w:cs="Times New Roman"/>
                <w:sz w:val="24"/>
                <w:szCs w:val="24"/>
              </w:rPr>
              <w:t>EE</w:t>
            </w:r>
            <w:r w:rsidR="00CA7332" w:rsidRPr="0043374D">
              <w:rPr>
                <w:rFonts w:ascii="Times New Roman" w:eastAsia="Times New Roman" w:hAnsi="Times New Roman" w:cs="Times New Roman"/>
                <w:sz w:val="24"/>
                <w:szCs w:val="24"/>
              </w:rPr>
              <w:t xml:space="preserve">О </w:t>
            </w:r>
            <w:r w:rsidR="00307DCC" w:rsidRPr="0043374D">
              <w:rPr>
                <w:rFonts w:ascii="Times New Roman" w:hAnsi="Times New Roman" w:cs="Times New Roman"/>
                <w:sz w:val="24"/>
                <w:szCs w:val="24"/>
              </w:rPr>
              <w:t>стављене</w:t>
            </w:r>
            <w:r w:rsidR="00E6774D" w:rsidRPr="0043374D">
              <w:rPr>
                <w:rFonts w:ascii="Times New Roman" w:hAnsi="Times New Roman" w:cs="Times New Roman"/>
                <w:sz w:val="24"/>
                <w:szCs w:val="24"/>
              </w:rPr>
              <w:t xml:space="preserve"> у промет</w:t>
            </w:r>
            <w:r w:rsidR="00CA7332" w:rsidRPr="0043374D">
              <w:rPr>
                <w:rFonts w:ascii="Times New Roman" w:hAnsi="Times New Roman" w:cs="Times New Roman"/>
                <w:sz w:val="24"/>
                <w:szCs w:val="24"/>
              </w:rPr>
              <w:t>(тона)</w:t>
            </w:r>
          </w:p>
          <w:p w:rsidR="00EB5194" w:rsidRPr="0043374D" w:rsidRDefault="00EB5194" w:rsidP="0032500C">
            <w:pPr>
              <w:pStyle w:val="Normal1"/>
              <w:spacing w:after="0"/>
              <w:jc w:val="both"/>
              <w:rPr>
                <w:rFonts w:ascii="Times New Roman" w:hAnsi="Times New Roman" w:cs="Times New Roman"/>
                <w:sz w:val="24"/>
                <w:szCs w:val="24"/>
              </w:rPr>
            </w:pPr>
          </w:p>
        </w:tc>
        <w:tc>
          <w:tcPr>
            <w:tcW w:w="889" w:type="dxa"/>
          </w:tcPr>
          <w:p w:rsidR="007500A1" w:rsidRPr="0043374D" w:rsidRDefault="00E6774D" w:rsidP="0032500C">
            <w:pPr>
              <w:pStyle w:val="Normal1"/>
              <w:spacing w:after="0"/>
              <w:jc w:val="right"/>
              <w:rPr>
                <w:rFonts w:ascii="Times New Roman" w:hAnsi="Times New Roman" w:cs="Times New Roman"/>
                <w:sz w:val="24"/>
                <w:szCs w:val="24"/>
              </w:rPr>
            </w:pPr>
            <w:r w:rsidRPr="0043374D">
              <w:rPr>
                <w:rFonts w:ascii="Times New Roman" w:hAnsi="Times New Roman" w:cs="Times New Roman"/>
                <w:sz w:val="24"/>
                <w:szCs w:val="24"/>
              </w:rPr>
              <w:t>57.639</w:t>
            </w:r>
          </w:p>
        </w:tc>
        <w:tc>
          <w:tcPr>
            <w:tcW w:w="890" w:type="dxa"/>
          </w:tcPr>
          <w:p w:rsidR="007500A1" w:rsidRPr="0043374D" w:rsidRDefault="00E6774D" w:rsidP="0032500C">
            <w:pPr>
              <w:pStyle w:val="Normal1"/>
              <w:spacing w:after="0"/>
              <w:jc w:val="right"/>
              <w:rPr>
                <w:rFonts w:ascii="Times New Roman" w:hAnsi="Times New Roman" w:cs="Times New Roman"/>
                <w:sz w:val="24"/>
                <w:szCs w:val="24"/>
              </w:rPr>
            </w:pPr>
            <w:r w:rsidRPr="0043374D">
              <w:rPr>
                <w:rFonts w:ascii="Times New Roman" w:hAnsi="Times New Roman" w:cs="Times New Roman"/>
                <w:sz w:val="24"/>
                <w:szCs w:val="24"/>
              </w:rPr>
              <w:t>58.446</w:t>
            </w:r>
          </w:p>
        </w:tc>
        <w:tc>
          <w:tcPr>
            <w:tcW w:w="890" w:type="dxa"/>
          </w:tcPr>
          <w:p w:rsidR="007500A1" w:rsidRPr="0043374D" w:rsidRDefault="00E6774D" w:rsidP="0032500C">
            <w:pPr>
              <w:pStyle w:val="Normal1"/>
              <w:spacing w:after="0"/>
              <w:jc w:val="right"/>
              <w:rPr>
                <w:rFonts w:ascii="Times New Roman" w:hAnsi="Times New Roman" w:cs="Times New Roman"/>
                <w:sz w:val="24"/>
                <w:szCs w:val="24"/>
              </w:rPr>
            </w:pPr>
            <w:r w:rsidRPr="0043374D">
              <w:rPr>
                <w:rFonts w:ascii="Times New Roman" w:hAnsi="Times New Roman" w:cs="Times New Roman"/>
                <w:sz w:val="24"/>
                <w:szCs w:val="24"/>
              </w:rPr>
              <w:t>57.862</w:t>
            </w:r>
          </w:p>
        </w:tc>
        <w:tc>
          <w:tcPr>
            <w:tcW w:w="890" w:type="dxa"/>
          </w:tcPr>
          <w:p w:rsidR="007500A1" w:rsidRPr="0043374D" w:rsidRDefault="0084202E" w:rsidP="0032500C">
            <w:pPr>
              <w:pStyle w:val="Normal1"/>
              <w:spacing w:after="0"/>
              <w:jc w:val="right"/>
              <w:rPr>
                <w:rFonts w:ascii="Times New Roman" w:hAnsi="Times New Roman" w:cs="Times New Roman"/>
                <w:sz w:val="24"/>
                <w:szCs w:val="24"/>
              </w:rPr>
            </w:pPr>
            <w:r w:rsidRPr="0043374D">
              <w:rPr>
                <w:rFonts w:ascii="Times New Roman" w:hAnsi="Times New Roman" w:cs="Times New Roman"/>
                <w:sz w:val="24"/>
                <w:szCs w:val="24"/>
              </w:rPr>
              <w:t>59.366</w:t>
            </w:r>
          </w:p>
        </w:tc>
        <w:tc>
          <w:tcPr>
            <w:tcW w:w="890" w:type="dxa"/>
          </w:tcPr>
          <w:p w:rsidR="007500A1" w:rsidRPr="0043374D" w:rsidRDefault="0084202E" w:rsidP="0032500C">
            <w:pPr>
              <w:pStyle w:val="Normal1"/>
              <w:spacing w:after="0"/>
              <w:jc w:val="right"/>
              <w:rPr>
                <w:rFonts w:ascii="Times New Roman" w:hAnsi="Times New Roman" w:cs="Times New Roman"/>
                <w:sz w:val="24"/>
                <w:szCs w:val="24"/>
              </w:rPr>
            </w:pPr>
            <w:r w:rsidRPr="0043374D">
              <w:rPr>
                <w:rFonts w:ascii="Times New Roman" w:hAnsi="Times New Roman" w:cs="Times New Roman"/>
                <w:sz w:val="24"/>
                <w:szCs w:val="24"/>
              </w:rPr>
              <w:t>58.298</w:t>
            </w:r>
          </w:p>
        </w:tc>
        <w:tc>
          <w:tcPr>
            <w:tcW w:w="890" w:type="dxa"/>
          </w:tcPr>
          <w:p w:rsidR="007500A1" w:rsidRPr="0043374D" w:rsidRDefault="00E6774D" w:rsidP="0032500C">
            <w:pPr>
              <w:pStyle w:val="Normal1"/>
              <w:tabs>
                <w:tab w:val="left" w:pos="240"/>
              </w:tabs>
              <w:spacing w:after="0"/>
              <w:rPr>
                <w:rFonts w:ascii="Times New Roman" w:hAnsi="Times New Roman" w:cs="Times New Roman"/>
                <w:sz w:val="24"/>
                <w:szCs w:val="24"/>
              </w:rPr>
            </w:pPr>
            <w:r w:rsidRPr="0043374D">
              <w:rPr>
                <w:rFonts w:ascii="Times New Roman" w:eastAsia="Times New Roman" w:hAnsi="Times New Roman" w:cs="Times New Roman"/>
                <w:sz w:val="24"/>
                <w:szCs w:val="24"/>
              </w:rPr>
              <w:t>58.764</w:t>
            </w:r>
          </w:p>
        </w:tc>
        <w:tc>
          <w:tcPr>
            <w:tcW w:w="890" w:type="dxa"/>
          </w:tcPr>
          <w:p w:rsidR="007500A1" w:rsidRPr="0043374D" w:rsidRDefault="00E6774D" w:rsidP="0032500C">
            <w:pPr>
              <w:pStyle w:val="Normal1"/>
              <w:spacing w:after="0"/>
              <w:rPr>
                <w:rFonts w:ascii="Times New Roman" w:hAnsi="Times New Roman" w:cs="Times New Roman"/>
                <w:sz w:val="24"/>
                <w:szCs w:val="24"/>
              </w:rPr>
            </w:pPr>
            <w:r w:rsidRPr="0043374D">
              <w:rPr>
                <w:rFonts w:ascii="Times New Roman" w:eastAsia="Times New Roman" w:hAnsi="Times New Roman" w:cs="Times New Roman"/>
                <w:sz w:val="24"/>
                <w:szCs w:val="24"/>
              </w:rPr>
              <w:t>60.409</w:t>
            </w:r>
          </w:p>
        </w:tc>
      </w:tr>
      <w:tr w:rsidR="00986E72" w:rsidRPr="0043374D">
        <w:tc>
          <w:tcPr>
            <w:tcW w:w="3014" w:type="dxa"/>
          </w:tcPr>
          <w:p w:rsidR="007500A1" w:rsidRPr="0043374D" w:rsidRDefault="00EB5194" w:rsidP="0032500C">
            <w:pPr>
              <w:pStyle w:val="Normal1"/>
              <w:spacing w:after="0"/>
              <w:rPr>
                <w:rFonts w:ascii="Times New Roman" w:hAnsi="Times New Roman" w:cs="Times New Roman"/>
                <w:sz w:val="24"/>
                <w:szCs w:val="24"/>
              </w:rPr>
            </w:pPr>
            <w:r w:rsidRPr="0043374D">
              <w:rPr>
                <w:rFonts w:ascii="Times New Roman" w:eastAsia="Times New Roman" w:hAnsi="Times New Roman" w:cs="Times New Roman"/>
                <w:sz w:val="24"/>
                <w:szCs w:val="24"/>
              </w:rPr>
              <w:t>EE</w:t>
            </w:r>
            <w:r w:rsidR="00CA7332" w:rsidRPr="0043374D">
              <w:rPr>
                <w:rFonts w:ascii="Times New Roman" w:eastAsia="Times New Roman" w:hAnsi="Times New Roman" w:cs="Times New Roman"/>
                <w:sz w:val="24"/>
                <w:szCs w:val="24"/>
              </w:rPr>
              <w:t xml:space="preserve">О </w:t>
            </w:r>
            <w:r w:rsidRPr="0043374D">
              <w:rPr>
                <w:rFonts w:ascii="Times New Roman" w:hAnsi="Times New Roman" w:cs="Times New Roman"/>
                <w:sz w:val="24"/>
                <w:szCs w:val="24"/>
              </w:rPr>
              <w:t>стављена у промет</w:t>
            </w:r>
            <w:r w:rsidR="00754C11">
              <w:rPr>
                <w:rFonts w:ascii="Times New Roman" w:hAnsi="Times New Roman" w:cs="Times New Roman"/>
                <w:sz w:val="24"/>
                <w:szCs w:val="24"/>
              </w:rPr>
              <w:t xml:space="preserve"> </w:t>
            </w:r>
            <w:r w:rsidR="0084202E" w:rsidRPr="0043374D">
              <w:rPr>
                <w:rFonts w:ascii="Times New Roman" w:hAnsi="Times New Roman" w:cs="Times New Roman"/>
                <w:sz w:val="24"/>
                <w:szCs w:val="24"/>
              </w:rPr>
              <w:t xml:space="preserve">(килограма по глави становника) </w:t>
            </w:r>
          </w:p>
        </w:tc>
        <w:tc>
          <w:tcPr>
            <w:tcW w:w="889" w:type="dxa"/>
          </w:tcPr>
          <w:p w:rsidR="007500A1" w:rsidRPr="0043374D" w:rsidRDefault="0084202E" w:rsidP="0032500C">
            <w:pPr>
              <w:pStyle w:val="Normal1"/>
              <w:spacing w:after="0"/>
              <w:jc w:val="right"/>
              <w:rPr>
                <w:rFonts w:ascii="Times New Roman" w:hAnsi="Times New Roman" w:cs="Times New Roman"/>
                <w:sz w:val="24"/>
                <w:szCs w:val="24"/>
              </w:rPr>
            </w:pPr>
            <w:r w:rsidRPr="0043374D">
              <w:rPr>
                <w:rFonts w:ascii="Times New Roman" w:hAnsi="Times New Roman" w:cs="Times New Roman"/>
                <w:sz w:val="24"/>
                <w:szCs w:val="24"/>
              </w:rPr>
              <w:t>8,02</w:t>
            </w:r>
          </w:p>
        </w:tc>
        <w:tc>
          <w:tcPr>
            <w:tcW w:w="890" w:type="dxa"/>
          </w:tcPr>
          <w:p w:rsidR="007500A1" w:rsidRPr="0043374D" w:rsidRDefault="0084202E" w:rsidP="0032500C">
            <w:pPr>
              <w:pStyle w:val="Normal1"/>
              <w:spacing w:after="0"/>
              <w:jc w:val="right"/>
              <w:rPr>
                <w:rFonts w:ascii="Times New Roman" w:hAnsi="Times New Roman" w:cs="Times New Roman"/>
                <w:sz w:val="24"/>
                <w:szCs w:val="24"/>
              </w:rPr>
            </w:pPr>
            <w:r w:rsidRPr="0043374D">
              <w:rPr>
                <w:rFonts w:ascii="Times New Roman" w:hAnsi="Times New Roman" w:cs="Times New Roman"/>
                <w:sz w:val="24"/>
                <w:szCs w:val="24"/>
              </w:rPr>
              <w:t>8,13</w:t>
            </w:r>
          </w:p>
        </w:tc>
        <w:tc>
          <w:tcPr>
            <w:tcW w:w="890" w:type="dxa"/>
          </w:tcPr>
          <w:p w:rsidR="007500A1" w:rsidRPr="0043374D" w:rsidRDefault="0084202E" w:rsidP="0032500C">
            <w:pPr>
              <w:pStyle w:val="Normal1"/>
              <w:spacing w:after="0"/>
              <w:jc w:val="right"/>
              <w:rPr>
                <w:rFonts w:ascii="Times New Roman" w:hAnsi="Times New Roman" w:cs="Times New Roman"/>
                <w:sz w:val="24"/>
                <w:szCs w:val="24"/>
              </w:rPr>
            </w:pPr>
            <w:r w:rsidRPr="0043374D">
              <w:rPr>
                <w:rFonts w:ascii="Times New Roman" w:hAnsi="Times New Roman" w:cs="Times New Roman"/>
                <w:sz w:val="24"/>
                <w:szCs w:val="24"/>
              </w:rPr>
              <w:t>8,08</w:t>
            </w:r>
          </w:p>
        </w:tc>
        <w:tc>
          <w:tcPr>
            <w:tcW w:w="890" w:type="dxa"/>
          </w:tcPr>
          <w:p w:rsidR="007500A1" w:rsidRPr="0043374D" w:rsidRDefault="0084202E" w:rsidP="0032500C">
            <w:pPr>
              <w:pStyle w:val="Normal1"/>
              <w:spacing w:after="0"/>
              <w:jc w:val="right"/>
              <w:rPr>
                <w:rFonts w:ascii="Times New Roman" w:hAnsi="Times New Roman" w:cs="Times New Roman"/>
                <w:sz w:val="24"/>
                <w:szCs w:val="24"/>
              </w:rPr>
            </w:pPr>
            <w:r w:rsidRPr="0043374D">
              <w:rPr>
                <w:rFonts w:ascii="Times New Roman" w:hAnsi="Times New Roman" w:cs="Times New Roman"/>
                <w:sz w:val="24"/>
                <w:szCs w:val="24"/>
              </w:rPr>
              <w:t>8,31</w:t>
            </w:r>
          </w:p>
        </w:tc>
        <w:tc>
          <w:tcPr>
            <w:tcW w:w="890" w:type="dxa"/>
          </w:tcPr>
          <w:p w:rsidR="007500A1" w:rsidRPr="0043374D" w:rsidRDefault="0084202E" w:rsidP="0032500C">
            <w:pPr>
              <w:pStyle w:val="Normal1"/>
              <w:spacing w:after="0"/>
              <w:jc w:val="right"/>
              <w:rPr>
                <w:rFonts w:ascii="Times New Roman" w:hAnsi="Times New Roman" w:cs="Times New Roman"/>
                <w:sz w:val="24"/>
                <w:szCs w:val="24"/>
              </w:rPr>
            </w:pPr>
            <w:r w:rsidRPr="0043374D">
              <w:rPr>
                <w:rFonts w:ascii="Times New Roman" w:hAnsi="Times New Roman" w:cs="Times New Roman"/>
                <w:sz w:val="24"/>
                <w:szCs w:val="24"/>
              </w:rPr>
              <w:t>8,19</w:t>
            </w:r>
          </w:p>
        </w:tc>
        <w:tc>
          <w:tcPr>
            <w:tcW w:w="890" w:type="dxa"/>
          </w:tcPr>
          <w:p w:rsidR="007500A1" w:rsidRPr="0043374D" w:rsidRDefault="0084202E" w:rsidP="0032500C">
            <w:pPr>
              <w:pStyle w:val="Normal1"/>
              <w:spacing w:after="0"/>
              <w:jc w:val="right"/>
              <w:rPr>
                <w:rFonts w:ascii="Times New Roman" w:hAnsi="Times New Roman" w:cs="Times New Roman"/>
                <w:sz w:val="24"/>
                <w:szCs w:val="24"/>
              </w:rPr>
            </w:pPr>
            <w:r w:rsidRPr="0043374D">
              <w:rPr>
                <w:rFonts w:ascii="Times New Roman" w:hAnsi="Times New Roman" w:cs="Times New Roman"/>
                <w:sz w:val="24"/>
                <w:szCs w:val="24"/>
              </w:rPr>
              <w:t>8,28</w:t>
            </w:r>
          </w:p>
        </w:tc>
        <w:tc>
          <w:tcPr>
            <w:tcW w:w="890" w:type="dxa"/>
          </w:tcPr>
          <w:p w:rsidR="007500A1" w:rsidRPr="0043374D" w:rsidRDefault="0084202E" w:rsidP="0032500C">
            <w:pPr>
              <w:pStyle w:val="Normal1"/>
              <w:spacing w:after="0"/>
              <w:jc w:val="right"/>
              <w:rPr>
                <w:rFonts w:ascii="Times New Roman" w:hAnsi="Times New Roman" w:cs="Times New Roman"/>
                <w:sz w:val="24"/>
                <w:szCs w:val="24"/>
              </w:rPr>
            </w:pPr>
            <w:r w:rsidRPr="0043374D">
              <w:rPr>
                <w:rFonts w:ascii="Times New Roman" w:hAnsi="Times New Roman" w:cs="Times New Roman"/>
                <w:sz w:val="24"/>
                <w:szCs w:val="24"/>
              </w:rPr>
              <w:t>8,54</w:t>
            </w:r>
          </w:p>
        </w:tc>
      </w:tr>
    </w:tbl>
    <w:p w:rsidR="007500A1" w:rsidRPr="005139F9" w:rsidRDefault="00852496" w:rsidP="0032500C">
      <w:pPr>
        <w:pStyle w:val="Normal1"/>
        <w:jc w:val="both"/>
        <w:rPr>
          <w:rFonts w:ascii="Times New Roman" w:hAnsi="Times New Roman" w:cs="Times New Roman"/>
          <w:i/>
          <w:sz w:val="20"/>
          <w:szCs w:val="20"/>
        </w:rPr>
      </w:pPr>
      <w:r w:rsidRPr="005139F9">
        <w:rPr>
          <w:rFonts w:ascii="Times New Roman" w:hAnsi="Times New Roman" w:cs="Times New Roman"/>
          <w:i/>
          <w:sz w:val="20"/>
          <w:szCs w:val="20"/>
        </w:rPr>
        <w:t>Извор: Процена МЗ</w:t>
      </w:r>
      <w:r w:rsidR="00307DCC" w:rsidRPr="005139F9">
        <w:rPr>
          <w:rFonts w:ascii="Times New Roman" w:hAnsi="Times New Roman" w:cs="Times New Roman"/>
          <w:i/>
          <w:sz w:val="20"/>
          <w:szCs w:val="20"/>
        </w:rPr>
        <w:t>ЖС</w:t>
      </w:r>
    </w:p>
    <w:p w:rsidR="007500A1" w:rsidRPr="00D17C2D" w:rsidRDefault="0084202E" w:rsidP="0032500C">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Тренутно постоји пет </w:t>
      </w:r>
      <w:r w:rsidR="00307DCC" w:rsidRPr="0043374D">
        <w:rPr>
          <w:rFonts w:ascii="Times New Roman" w:hAnsi="Times New Roman" w:cs="Times New Roman"/>
          <w:sz w:val="24"/>
          <w:szCs w:val="24"/>
        </w:rPr>
        <w:t>главних</w:t>
      </w:r>
      <w:r w:rsidRPr="0043374D">
        <w:rPr>
          <w:rFonts w:ascii="Times New Roman" w:hAnsi="Times New Roman" w:cs="Times New Roman"/>
          <w:sz w:val="24"/>
          <w:szCs w:val="24"/>
        </w:rPr>
        <w:t xml:space="preserve"> компанија за рециклажу и око 140 компанија са дозв</w:t>
      </w:r>
      <w:r w:rsidR="00E6774D" w:rsidRPr="0043374D">
        <w:rPr>
          <w:rFonts w:ascii="Times New Roman" w:hAnsi="Times New Roman" w:cs="Times New Roman"/>
          <w:sz w:val="24"/>
          <w:szCs w:val="24"/>
        </w:rPr>
        <w:t>олом за третирање неопасног</w:t>
      </w:r>
      <w:r w:rsidR="00815E24" w:rsidRPr="0043374D">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00E6774D" w:rsidRPr="0043374D">
        <w:rPr>
          <w:rFonts w:ascii="Times New Roman" w:hAnsi="Times New Roman" w:cs="Times New Roman"/>
          <w:sz w:val="24"/>
          <w:szCs w:val="24"/>
        </w:rPr>
        <w:t>.</w:t>
      </w:r>
      <w:r w:rsidR="0044137D" w:rsidRPr="0043374D">
        <w:rPr>
          <w:rFonts w:ascii="Times New Roman" w:hAnsi="Times New Roman" w:cs="Times New Roman"/>
          <w:sz w:val="24"/>
          <w:szCs w:val="24"/>
        </w:rPr>
        <w:t xml:space="preserve"> </w:t>
      </w:r>
      <w:r w:rsidRPr="00D17C2D">
        <w:rPr>
          <w:rFonts w:ascii="Times New Roman" w:hAnsi="Times New Roman" w:cs="Times New Roman"/>
          <w:sz w:val="24"/>
          <w:szCs w:val="24"/>
        </w:rPr>
        <w:t>Капацитет ових постројења</w:t>
      </w:r>
      <w:r w:rsidR="009A305C" w:rsidRPr="00D17C2D">
        <w:rPr>
          <w:rFonts w:ascii="Times New Roman" w:hAnsi="Times New Roman" w:cs="Times New Roman"/>
          <w:sz w:val="24"/>
          <w:szCs w:val="24"/>
        </w:rPr>
        <w:t xml:space="preserve"> затретман </w:t>
      </w:r>
      <w:r w:rsidRPr="00D17C2D">
        <w:rPr>
          <w:rFonts w:ascii="Times New Roman" w:hAnsi="Times New Roman" w:cs="Times New Roman"/>
          <w:sz w:val="24"/>
          <w:szCs w:val="24"/>
        </w:rPr>
        <w:t>је скоро 20.000 тона годишње.</w:t>
      </w:r>
    </w:p>
    <w:p w:rsidR="007500A1" w:rsidRPr="00D17C2D" w:rsidRDefault="0084202E"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Приближно 500 компанија врши прикупљање </w:t>
      </w:r>
      <w:r w:rsidR="007C666D" w:rsidRPr="0043374D">
        <w:rPr>
          <w:rFonts w:ascii="Times New Roman" w:hAnsi="Times New Roman" w:cs="Times New Roman"/>
          <w:sz w:val="24"/>
          <w:szCs w:val="24"/>
        </w:rPr>
        <w:t>WEEE</w:t>
      </w:r>
      <w:r w:rsidR="00E22D64" w:rsidRPr="00D17C2D">
        <w:rPr>
          <w:rFonts w:ascii="Times New Roman" w:hAnsi="Times New Roman" w:cs="Times New Roman"/>
          <w:sz w:val="24"/>
          <w:szCs w:val="24"/>
        </w:rPr>
        <w:t xml:space="preserve"> </w:t>
      </w:r>
      <w:r w:rsidRPr="00D17C2D">
        <w:rPr>
          <w:rFonts w:ascii="Times New Roman" w:hAnsi="Times New Roman" w:cs="Times New Roman"/>
          <w:sz w:val="24"/>
          <w:szCs w:val="24"/>
        </w:rPr>
        <w:t>из</w:t>
      </w:r>
      <w:r w:rsidR="009A305C" w:rsidRPr="00D17C2D">
        <w:rPr>
          <w:rFonts w:ascii="Times New Roman" w:hAnsi="Times New Roman" w:cs="Times New Roman"/>
          <w:sz w:val="24"/>
          <w:szCs w:val="24"/>
        </w:rPr>
        <w:t xml:space="preserve"> </w:t>
      </w:r>
      <w:r w:rsidR="00553A1E" w:rsidRPr="0043374D">
        <w:rPr>
          <w:rFonts w:ascii="Times New Roman" w:hAnsi="Times New Roman" w:cs="Times New Roman"/>
          <w:sz w:val="24"/>
          <w:szCs w:val="24"/>
        </w:rPr>
        <w:t>привреде</w:t>
      </w:r>
      <w:r w:rsidR="009A305C" w:rsidRPr="00D17C2D">
        <w:rPr>
          <w:rFonts w:ascii="Times New Roman" w:hAnsi="Times New Roman" w:cs="Times New Roman"/>
          <w:sz w:val="24"/>
          <w:szCs w:val="24"/>
        </w:rPr>
        <w:t xml:space="preserve"> као извора (сакупљање</w:t>
      </w:r>
      <w:r w:rsidR="00553A1E" w:rsidRPr="0043374D">
        <w:rPr>
          <w:rFonts w:ascii="Times New Roman" w:hAnsi="Times New Roman" w:cs="Times New Roman"/>
          <w:sz w:val="24"/>
          <w:szCs w:val="24"/>
        </w:rPr>
        <w:t xml:space="preserve"> </w:t>
      </w:r>
      <w:r w:rsidR="00EB5194" w:rsidRPr="0043374D">
        <w:rPr>
          <w:rFonts w:ascii="Times New Roman" w:hAnsi="Times New Roman" w:cs="Times New Roman"/>
          <w:sz w:val="24"/>
          <w:szCs w:val="24"/>
        </w:rPr>
        <w:t>B</w:t>
      </w:r>
      <w:r w:rsidR="00EB5194" w:rsidRPr="00D17C2D">
        <w:rPr>
          <w:rFonts w:ascii="Times New Roman" w:hAnsi="Times New Roman" w:cs="Times New Roman"/>
          <w:sz w:val="24"/>
          <w:szCs w:val="24"/>
        </w:rPr>
        <w:t>2</w:t>
      </w:r>
      <w:r w:rsidR="00EB5194" w:rsidRPr="0043374D">
        <w:rPr>
          <w:rFonts w:ascii="Times New Roman" w:hAnsi="Times New Roman" w:cs="Times New Roman"/>
          <w:sz w:val="24"/>
          <w:szCs w:val="24"/>
        </w:rPr>
        <w:t>B</w:t>
      </w:r>
      <w:r w:rsidRPr="00D17C2D">
        <w:rPr>
          <w:rFonts w:ascii="Times New Roman" w:hAnsi="Times New Roman" w:cs="Times New Roman"/>
          <w:sz w:val="24"/>
          <w:szCs w:val="24"/>
        </w:rPr>
        <w:t>).</w:t>
      </w:r>
    </w:p>
    <w:p w:rsidR="007500A1" w:rsidRPr="00D17C2D" w:rsidRDefault="009A305C"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Начин који доминира у третирању</w:t>
      </w:r>
      <w:r w:rsidR="00E22D64" w:rsidRPr="00D17C2D">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00E22D64" w:rsidRPr="00D17C2D">
        <w:rPr>
          <w:rFonts w:ascii="Times New Roman" w:hAnsi="Times New Roman" w:cs="Times New Roman"/>
          <w:sz w:val="24"/>
          <w:szCs w:val="24"/>
        </w:rPr>
        <w:t xml:space="preserve"> </w:t>
      </w:r>
      <w:r w:rsidR="0084202E" w:rsidRPr="00D17C2D">
        <w:rPr>
          <w:rFonts w:ascii="Times New Roman" w:hAnsi="Times New Roman" w:cs="Times New Roman"/>
          <w:sz w:val="24"/>
          <w:szCs w:val="24"/>
        </w:rPr>
        <w:t>је ручно расклапање, сортирање компоненти и материја</w:t>
      </w:r>
      <w:r w:rsidRPr="00D17C2D">
        <w:rPr>
          <w:rFonts w:ascii="Times New Roman" w:hAnsi="Times New Roman" w:cs="Times New Roman"/>
          <w:sz w:val="24"/>
          <w:szCs w:val="24"/>
        </w:rPr>
        <w:t>ла, дрен</w:t>
      </w:r>
      <w:r w:rsidR="00307DCC" w:rsidRPr="00D17C2D">
        <w:rPr>
          <w:rFonts w:ascii="Times New Roman" w:hAnsi="Times New Roman" w:cs="Times New Roman"/>
          <w:sz w:val="24"/>
          <w:szCs w:val="24"/>
        </w:rPr>
        <w:t>ирање</w:t>
      </w:r>
      <w:r w:rsidRPr="00D17C2D">
        <w:rPr>
          <w:rFonts w:ascii="Times New Roman" w:hAnsi="Times New Roman" w:cs="Times New Roman"/>
          <w:sz w:val="24"/>
          <w:szCs w:val="24"/>
        </w:rPr>
        <w:t xml:space="preserve"> расхладних агенаса</w:t>
      </w:r>
      <w:r w:rsidR="0084202E" w:rsidRPr="00D17C2D">
        <w:rPr>
          <w:rFonts w:ascii="Times New Roman" w:hAnsi="Times New Roman" w:cs="Times New Roman"/>
          <w:sz w:val="24"/>
          <w:szCs w:val="24"/>
        </w:rPr>
        <w:t xml:space="preserve"> и механичка</w:t>
      </w:r>
      <w:r w:rsidR="00553A1E" w:rsidRPr="0043374D">
        <w:rPr>
          <w:rFonts w:ascii="Times New Roman" w:hAnsi="Times New Roman" w:cs="Times New Roman"/>
          <w:sz w:val="24"/>
          <w:szCs w:val="24"/>
        </w:rPr>
        <w:t xml:space="preserve"> </w:t>
      </w:r>
      <w:r w:rsidR="0084202E" w:rsidRPr="00D17C2D">
        <w:rPr>
          <w:rFonts w:ascii="Times New Roman" w:hAnsi="Times New Roman" w:cs="Times New Roman"/>
          <w:sz w:val="24"/>
          <w:szCs w:val="24"/>
        </w:rPr>
        <w:t xml:space="preserve">обрада у </w:t>
      </w:r>
      <w:r w:rsidR="008F69A6" w:rsidRPr="00D17C2D">
        <w:rPr>
          <w:rFonts w:ascii="Times New Roman" w:hAnsi="Times New Roman" w:cs="Times New Roman"/>
          <w:sz w:val="24"/>
          <w:szCs w:val="24"/>
        </w:rPr>
        <w:t>универзалној</w:t>
      </w:r>
      <w:r w:rsidR="0084202E" w:rsidRPr="00D17C2D">
        <w:rPr>
          <w:rFonts w:ascii="Times New Roman" w:hAnsi="Times New Roman" w:cs="Times New Roman"/>
          <w:sz w:val="24"/>
          <w:szCs w:val="24"/>
        </w:rPr>
        <w:t xml:space="preserve"> дробилици са унакрсним протоком.</w:t>
      </w:r>
    </w:p>
    <w:p w:rsidR="007500A1" w:rsidRPr="00D17C2D" w:rsidRDefault="008F69A6"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Бројни трговци отпадним металима тргују металним фракцијама</w:t>
      </w:r>
      <w:r w:rsidR="00553A1E" w:rsidRPr="0043374D">
        <w:rPr>
          <w:rFonts w:ascii="Times New Roman" w:hAnsi="Times New Roman" w:cs="Times New Roman"/>
          <w:sz w:val="24"/>
          <w:szCs w:val="24"/>
        </w:rPr>
        <w:t xml:space="preserve"> </w:t>
      </w:r>
      <w:r w:rsidR="00307DCC" w:rsidRPr="00D17C2D">
        <w:rPr>
          <w:rFonts w:ascii="Times New Roman" w:hAnsi="Times New Roman" w:cs="Times New Roman"/>
          <w:sz w:val="24"/>
          <w:szCs w:val="24"/>
        </w:rPr>
        <w:t>метала</w:t>
      </w:r>
      <w:r w:rsidR="00EB5194" w:rsidRPr="00D17C2D">
        <w:rPr>
          <w:rFonts w:ascii="Times New Roman" w:hAnsi="Times New Roman" w:cs="Times New Roman"/>
          <w:sz w:val="24"/>
          <w:szCs w:val="24"/>
        </w:rPr>
        <w:t xml:space="preserve"> које потичу из</w:t>
      </w:r>
      <w:r w:rsidR="0084202E" w:rsidRPr="00D17C2D">
        <w:rPr>
          <w:rFonts w:ascii="Times New Roman" w:hAnsi="Times New Roman" w:cs="Times New Roman"/>
          <w:sz w:val="24"/>
          <w:szCs w:val="24"/>
        </w:rPr>
        <w:t xml:space="preserve"> </w:t>
      </w:r>
      <w:r w:rsidR="00553A1E" w:rsidRPr="0043374D">
        <w:rPr>
          <w:rFonts w:ascii="Times New Roman" w:hAnsi="Times New Roman" w:cs="Times New Roman"/>
          <w:sz w:val="24"/>
          <w:szCs w:val="24"/>
        </w:rPr>
        <w:t>тртмана</w:t>
      </w:r>
      <w:r w:rsidR="0084202E" w:rsidRPr="00D17C2D">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00EB5194" w:rsidRPr="00D17C2D">
        <w:rPr>
          <w:rFonts w:ascii="Times New Roman" w:hAnsi="Times New Roman" w:cs="Times New Roman"/>
          <w:sz w:val="24"/>
          <w:szCs w:val="24"/>
        </w:rPr>
        <w:t>.</w:t>
      </w:r>
      <w:r w:rsidR="00FD4E89" w:rsidRPr="00D17C2D">
        <w:rPr>
          <w:rFonts w:ascii="Times New Roman" w:hAnsi="Times New Roman" w:cs="Times New Roman"/>
          <w:sz w:val="24"/>
          <w:szCs w:val="24"/>
        </w:rPr>
        <w:t xml:space="preserve">Србија има </w:t>
      </w:r>
      <w:r w:rsidR="00307DCC" w:rsidRPr="00D17C2D">
        <w:rPr>
          <w:rFonts w:ascii="Times New Roman" w:hAnsi="Times New Roman" w:cs="Times New Roman"/>
          <w:sz w:val="24"/>
          <w:szCs w:val="24"/>
        </w:rPr>
        <w:t>железару</w:t>
      </w:r>
      <w:r w:rsidR="00FD4E89" w:rsidRPr="00D17C2D">
        <w:rPr>
          <w:rFonts w:ascii="Times New Roman" w:hAnsi="Times New Roman" w:cs="Times New Roman"/>
          <w:sz w:val="24"/>
          <w:szCs w:val="24"/>
        </w:rPr>
        <w:t xml:space="preserve">, </w:t>
      </w:r>
      <w:r w:rsidR="0084202E" w:rsidRPr="00D17C2D">
        <w:rPr>
          <w:rFonts w:ascii="Times New Roman" w:hAnsi="Times New Roman" w:cs="Times New Roman"/>
          <w:sz w:val="24"/>
          <w:szCs w:val="24"/>
        </w:rPr>
        <w:t>топиониц</w:t>
      </w:r>
      <w:r w:rsidR="00553A1E" w:rsidRPr="0043374D">
        <w:rPr>
          <w:rFonts w:ascii="Times New Roman" w:hAnsi="Times New Roman" w:cs="Times New Roman"/>
          <w:sz w:val="24"/>
          <w:szCs w:val="24"/>
        </w:rPr>
        <w:t>у</w:t>
      </w:r>
      <w:r w:rsidR="00FD4E89" w:rsidRPr="00D17C2D">
        <w:rPr>
          <w:rFonts w:ascii="Times New Roman" w:hAnsi="Times New Roman" w:cs="Times New Roman"/>
          <w:sz w:val="24"/>
          <w:szCs w:val="24"/>
        </w:rPr>
        <w:t xml:space="preserve"> бакра и алуминијума</w:t>
      </w:r>
      <w:r w:rsidR="0084202E" w:rsidRPr="00D17C2D">
        <w:rPr>
          <w:rFonts w:ascii="Times New Roman" w:hAnsi="Times New Roman" w:cs="Times New Roman"/>
          <w:sz w:val="24"/>
          <w:szCs w:val="24"/>
        </w:rPr>
        <w:t>.</w:t>
      </w:r>
      <w:r w:rsidR="0044137D" w:rsidRPr="0043374D">
        <w:rPr>
          <w:rFonts w:ascii="Times New Roman" w:hAnsi="Times New Roman" w:cs="Times New Roman"/>
          <w:sz w:val="24"/>
          <w:szCs w:val="24"/>
        </w:rPr>
        <w:t xml:space="preserve"> </w:t>
      </w:r>
      <w:r w:rsidR="0084202E" w:rsidRPr="00D17C2D">
        <w:rPr>
          <w:rFonts w:ascii="Times New Roman" w:hAnsi="Times New Roman" w:cs="Times New Roman"/>
          <w:sz w:val="24"/>
          <w:szCs w:val="24"/>
        </w:rPr>
        <w:t>Електронске компоненте које садрже племените метале, као што су штампане плоче, делимично се извозе.</w:t>
      </w:r>
      <w:r w:rsidR="00553A1E" w:rsidRPr="0043374D">
        <w:rPr>
          <w:rFonts w:ascii="Times New Roman" w:hAnsi="Times New Roman" w:cs="Times New Roman"/>
          <w:sz w:val="24"/>
          <w:szCs w:val="24"/>
        </w:rPr>
        <w:t xml:space="preserve"> </w:t>
      </w:r>
      <w:r w:rsidR="0084202E" w:rsidRPr="00D17C2D">
        <w:rPr>
          <w:rFonts w:ascii="Times New Roman" w:hAnsi="Times New Roman" w:cs="Times New Roman"/>
          <w:sz w:val="24"/>
          <w:szCs w:val="24"/>
        </w:rPr>
        <w:t xml:space="preserve">Доступно је неколико </w:t>
      </w:r>
      <w:r w:rsidR="00307DCC" w:rsidRPr="00D17C2D">
        <w:rPr>
          <w:rFonts w:ascii="Times New Roman" w:hAnsi="Times New Roman" w:cs="Times New Roman"/>
          <w:sz w:val="24"/>
          <w:szCs w:val="24"/>
        </w:rPr>
        <w:t>постројења</w:t>
      </w:r>
      <w:r w:rsidR="0084202E" w:rsidRPr="00D17C2D">
        <w:rPr>
          <w:rFonts w:ascii="Times New Roman" w:hAnsi="Times New Roman" w:cs="Times New Roman"/>
          <w:sz w:val="24"/>
          <w:szCs w:val="24"/>
        </w:rPr>
        <w:t xml:space="preserve"> за механичк</w:t>
      </w:r>
      <w:r w:rsidR="00553A1E" w:rsidRPr="0043374D">
        <w:rPr>
          <w:rFonts w:ascii="Times New Roman" w:hAnsi="Times New Roman" w:cs="Times New Roman"/>
          <w:sz w:val="24"/>
          <w:szCs w:val="24"/>
        </w:rPr>
        <w:t>и третман</w:t>
      </w:r>
      <w:r w:rsidR="0084202E" w:rsidRPr="00D17C2D">
        <w:rPr>
          <w:rFonts w:ascii="Times New Roman" w:hAnsi="Times New Roman" w:cs="Times New Roman"/>
          <w:sz w:val="24"/>
          <w:szCs w:val="24"/>
        </w:rPr>
        <w:t xml:space="preserve"> каблова, за</w:t>
      </w:r>
      <w:r w:rsidR="008659FA" w:rsidRPr="00D17C2D">
        <w:rPr>
          <w:rFonts w:ascii="Times New Roman" w:hAnsi="Times New Roman" w:cs="Times New Roman"/>
          <w:sz w:val="24"/>
          <w:szCs w:val="24"/>
        </w:rPr>
        <w:t xml:space="preserve"> потребе </w:t>
      </w:r>
      <w:r w:rsidR="00553A1E" w:rsidRPr="0043374D">
        <w:rPr>
          <w:rFonts w:ascii="Times New Roman" w:hAnsi="Times New Roman" w:cs="Times New Roman"/>
          <w:sz w:val="24"/>
          <w:szCs w:val="24"/>
        </w:rPr>
        <w:t>поновног искоришћења</w:t>
      </w:r>
      <w:r w:rsidR="00FD4E89" w:rsidRPr="00D17C2D">
        <w:rPr>
          <w:rFonts w:ascii="Times New Roman" w:hAnsi="Times New Roman" w:cs="Times New Roman"/>
          <w:sz w:val="24"/>
          <w:szCs w:val="24"/>
        </w:rPr>
        <w:t xml:space="preserve"> бакра</w:t>
      </w:r>
      <w:r w:rsidR="0084202E" w:rsidRPr="00D17C2D">
        <w:rPr>
          <w:rFonts w:ascii="Times New Roman" w:hAnsi="Times New Roman" w:cs="Times New Roman"/>
          <w:sz w:val="24"/>
          <w:szCs w:val="24"/>
        </w:rPr>
        <w:t xml:space="preserve"> и других метала.</w:t>
      </w:r>
      <w:r w:rsidR="00277DD6" w:rsidRPr="00D17C2D">
        <w:rPr>
          <w:rFonts w:ascii="Times New Roman" w:hAnsi="Times New Roman" w:cs="Times New Roman"/>
          <w:sz w:val="24"/>
          <w:szCs w:val="24"/>
        </w:rPr>
        <w:t xml:space="preserve"> </w:t>
      </w:r>
      <w:r w:rsidR="0084202E" w:rsidRPr="00D17C2D">
        <w:rPr>
          <w:rFonts w:ascii="Times New Roman" w:hAnsi="Times New Roman" w:cs="Times New Roman"/>
          <w:sz w:val="24"/>
          <w:szCs w:val="24"/>
        </w:rPr>
        <w:t>За неке чисте пластичне фракције постоје пос</w:t>
      </w:r>
      <w:r w:rsidR="00307DCC" w:rsidRPr="00D17C2D">
        <w:rPr>
          <w:rFonts w:ascii="Times New Roman" w:hAnsi="Times New Roman" w:cs="Times New Roman"/>
          <w:sz w:val="24"/>
          <w:szCs w:val="24"/>
        </w:rPr>
        <w:t>тројења за рециклирање</w:t>
      </w:r>
      <w:r w:rsidR="00EA5801" w:rsidRPr="00D17C2D">
        <w:rPr>
          <w:rFonts w:ascii="Times New Roman" w:hAnsi="Times New Roman" w:cs="Times New Roman"/>
          <w:sz w:val="24"/>
          <w:szCs w:val="24"/>
        </w:rPr>
        <w:t xml:space="preserve"> у Србији. Одабране</w:t>
      </w:r>
      <w:r w:rsidR="00FD4E89" w:rsidRPr="00D17C2D">
        <w:rPr>
          <w:rFonts w:ascii="Times New Roman" w:hAnsi="Times New Roman" w:cs="Times New Roman"/>
          <w:sz w:val="24"/>
          <w:szCs w:val="24"/>
        </w:rPr>
        <w:t xml:space="preserve"> отпадне пластике (нпр. к</w:t>
      </w:r>
      <w:r w:rsidR="0084202E" w:rsidRPr="00D17C2D">
        <w:rPr>
          <w:rFonts w:ascii="Times New Roman" w:hAnsi="Times New Roman" w:cs="Times New Roman"/>
          <w:sz w:val="24"/>
          <w:szCs w:val="24"/>
        </w:rPr>
        <w:t>ућишта) се извозе.</w:t>
      </w:r>
      <w:r w:rsidR="00E04B5B" w:rsidRPr="0043374D">
        <w:rPr>
          <w:rFonts w:ascii="Times New Roman" w:hAnsi="Times New Roman" w:cs="Times New Roman"/>
          <w:sz w:val="24"/>
          <w:szCs w:val="24"/>
        </w:rPr>
        <w:t xml:space="preserve"> </w:t>
      </w:r>
      <w:r w:rsidR="0084202E" w:rsidRPr="00D17C2D">
        <w:rPr>
          <w:rFonts w:ascii="Times New Roman" w:hAnsi="Times New Roman" w:cs="Times New Roman"/>
          <w:sz w:val="24"/>
          <w:szCs w:val="24"/>
        </w:rPr>
        <w:t xml:space="preserve">Опасне компоненте, као што су </w:t>
      </w:r>
      <w:r w:rsidR="00307DCC" w:rsidRPr="0043374D">
        <w:rPr>
          <w:rFonts w:ascii="Times New Roman" w:hAnsi="Times New Roman" w:cs="Times New Roman"/>
          <w:sz w:val="24"/>
          <w:szCs w:val="24"/>
        </w:rPr>
        <w:t>CRT</w:t>
      </w:r>
      <w:r w:rsidR="0084202E" w:rsidRPr="00D17C2D">
        <w:rPr>
          <w:rFonts w:ascii="Times New Roman" w:hAnsi="Times New Roman" w:cs="Times New Roman"/>
          <w:sz w:val="24"/>
          <w:szCs w:val="24"/>
        </w:rPr>
        <w:t xml:space="preserve"> стакло</w:t>
      </w:r>
      <w:r w:rsidR="00E04B5B" w:rsidRPr="0043374D">
        <w:rPr>
          <w:rFonts w:ascii="Times New Roman" w:hAnsi="Times New Roman" w:cs="Times New Roman"/>
          <w:sz w:val="24"/>
          <w:szCs w:val="24"/>
        </w:rPr>
        <w:t xml:space="preserve"> </w:t>
      </w:r>
      <w:r w:rsidR="00307DCC" w:rsidRPr="00D17C2D">
        <w:rPr>
          <w:rFonts w:ascii="Times New Roman" w:hAnsi="Times New Roman" w:cs="Times New Roman"/>
          <w:sz w:val="24"/>
          <w:szCs w:val="24"/>
        </w:rPr>
        <w:t>(стакло од катодних цеви)</w:t>
      </w:r>
      <w:r w:rsidR="0084202E" w:rsidRPr="00D17C2D">
        <w:rPr>
          <w:rFonts w:ascii="Times New Roman" w:hAnsi="Times New Roman" w:cs="Times New Roman"/>
          <w:sz w:val="24"/>
          <w:szCs w:val="24"/>
        </w:rPr>
        <w:t xml:space="preserve"> или</w:t>
      </w:r>
      <w:r w:rsidR="008659FA" w:rsidRPr="00D17C2D">
        <w:rPr>
          <w:rFonts w:ascii="Times New Roman" w:hAnsi="Times New Roman" w:cs="Times New Roman"/>
          <w:sz w:val="24"/>
          <w:szCs w:val="24"/>
        </w:rPr>
        <w:t xml:space="preserve"> флуоресцентни прах,</w:t>
      </w:r>
      <w:r w:rsidR="0084202E" w:rsidRPr="00D17C2D">
        <w:rPr>
          <w:rFonts w:ascii="Times New Roman" w:hAnsi="Times New Roman" w:cs="Times New Roman"/>
          <w:sz w:val="24"/>
          <w:szCs w:val="24"/>
        </w:rPr>
        <w:t xml:space="preserve"> тренутно се складиште и извозе.</w:t>
      </w:r>
      <w:r w:rsidR="00E04B5B" w:rsidRPr="0043374D">
        <w:rPr>
          <w:rFonts w:ascii="Times New Roman" w:hAnsi="Times New Roman" w:cs="Times New Roman"/>
          <w:sz w:val="24"/>
          <w:szCs w:val="24"/>
        </w:rPr>
        <w:t xml:space="preserve"> </w:t>
      </w:r>
      <w:r w:rsidR="0084202E" w:rsidRPr="00D17C2D">
        <w:rPr>
          <w:rFonts w:ascii="Times New Roman" w:hAnsi="Times New Roman" w:cs="Times New Roman"/>
          <w:sz w:val="24"/>
          <w:szCs w:val="24"/>
        </w:rPr>
        <w:t xml:space="preserve">Преостале неопасне фракције одлажу се на депоније или </w:t>
      </w:r>
      <w:r w:rsidR="00316009" w:rsidRPr="00D17C2D">
        <w:rPr>
          <w:rFonts w:ascii="Times New Roman" w:hAnsi="Times New Roman" w:cs="Times New Roman"/>
          <w:sz w:val="24"/>
          <w:szCs w:val="24"/>
        </w:rPr>
        <w:t>ко-</w:t>
      </w:r>
      <w:r w:rsidR="0084202E" w:rsidRPr="00D17C2D">
        <w:rPr>
          <w:rFonts w:ascii="Times New Roman" w:hAnsi="Times New Roman" w:cs="Times New Roman"/>
          <w:sz w:val="24"/>
          <w:szCs w:val="24"/>
        </w:rPr>
        <w:t>спаљују у цементним пећима.</w:t>
      </w:r>
    </w:p>
    <w:p w:rsidR="007500A1" w:rsidRPr="00D17C2D" w:rsidRDefault="0084202E"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Не постоји систем прикупљања </w:t>
      </w:r>
      <w:r w:rsidR="007C666D" w:rsidRPr="0043374D">
        <w:rPr>
          <w:rFonts w:ascii="Times New Roman" w:hAnsi="Times New Roman" w:cs="Times New Roman"/>
          <w:sz w:val="24"/>
          <w:szCs w:val="24"/>
        </w:rPr>
        <w:t>WEEE</w:t>
      </w:r>
      <w:r w:rsidR="00273E05" w:rsidRPr="00D17C2D">
        <w:rPr>
          <w:rFonts w:ascii="Times New Roman" w:hAnsi="Times New Roman" w:cs="Times New Roman"/>
          <w:sz w:val="24"/>
          <w:szCs w:val="24"/>
        </w:rPr>
        <w:t xml:space="preserve"> из</w:t>
      </w:r>
      <w:r w:rsidR="00EB67B4" w:rsidRPr="00D17C2D">
        <w:rPr>
          <w:rFonts w:ascii="Times New Roman" w:hAnsi="Times New Roman" w:cs="Times New Roman"/>
          <w:sz w:val="24"/>
          <w:szCs w:val="24"/>
        </w:rPr>
        <w:t xml:space="preserve"> домаћинстава.</w:t>
      </w:r>
      <w:r w:rsidR="00553A1E" w:rsidRPr="0043374D">
        <w:rPr>
          <w:rFonts w:ascii="Times New Roman" w:hAnsi="Times New Roman" w:cs="Times New Roman"/>
          <w:sz w:val="24"/>
          <w:szCs w:val="24"/>
        </w:rPr>
        <w:t xml:space="preserve"> </w:t>
      </w:r>
      <w:r w:rsidR="00EB67B4" w:rsidRPr="00D17C2D">
        <w:rPr>
          <w:rFonts w:ascii="Times New Roman" w:hAnsi="Times New Roman" w:cs="Times New Roman"/>
          <w:sz w:val="24"/>
          <w:szCs w:val="24"/>
        </w:rPr>
        <w:t>Генерално гледано, проц</w:t>
      </w:r>
      <w:r w:rsidRPr="00D17C2D">
        <w:rPr>
          <w:rFonts w:ascii="Times New Roman" w:hAnsi="Times New Roman" w:cs="Times New Roman"/>
          <w:sz w:val="24"/>
          <w:szCs w:val="24"/>
        </w:rPr>
        <w:t xml:space="preserve">ењена количина тренутно прикупљеног </w:t>
      </w:r>
      <w:r w:rsidR="007C666D" w:rsidRPr="0043374D">
        <w:rPr>
          <w:rFonts w:ascii="Times New Roman" w:hAnsi="Times New Roman" w:cs="Times New Roman"/>
          <w:sz w:val="24"/>
          <w:szCs w:val="24"/>
        </w:rPr>
        <w:t>WEEE</w:t>
      </w:r>
      <w:r w:rsidR="00EB67B4" w:rsidRPr="00D17C2D">
        <w:rPr>
          <w:rFonts w:ascii="Times New Roman" w:hAnsi="Times New Roman" w:cs="Times New Roman"/>
          <w:sz w:val="24"/>
          <w:szCs w:val="24"/>
        </w:rPr>
        <w:t xml:space="preserve"> износи 1 </w:t>
      </w:r>
      <w:r w:rsidR="00EB67B4" w:rsidRPr="0043374D">
        <w:rPr>
          <w:rFonts w:ascii="Times New Roman" w:hAnsi="Times New Roman" w:cs="Times New Roman"/>
          <w:sz w:val="24"/>
          <w:szCs w:val="24"/>
        </w:rPr>
        <w:t>kg</w:t>
      </w:r>
      <w:r w:rsidR="00EB67B4" w:rsidRPr="00D17C2D">
        <w:rPr>
          <w:rFonts w:ascii="Times New Roman" w:hAnsi="Times New Roman" w:cs="Times New Roman"/>
          <w:sz w:val="24"/>
          <w:szCs w:val="24"/>
        </w:rPr>
        <w:t>/</w:t>
      </w:r>
      <w:r w:rsidRPr="00D17C2D">
        <w:rPr>
          <w:rFonts w:ascii="Times New Roman" w:hAnsi="Times New Roman" w:cs="Times New Roman"/>
          <w:sz w:val="24"/>
          <w:szCs w:val="24"/>
        </w:rPr>
        <w:t>становник</w:t>
      </w:r>
      <w:r w:rsidR="00EB67B4" w:rsidRPr="00D17C2D">
        <w:rPr>
          <w:rFonts w:ascii="Times New Roman" w:hAnsi="Times New Roman" w:cs="Times New Roman"/>
          <w:sz w:val="24"/>
          <w:szCs w:val="24"/>
        </w:rPr>
        <w:t>у</w:t>
      </w:r>
      <w:r w:rsidRPr="00D17C2D">
        <w:rPr>
          <w:rFonts w:ascii="Times New Roman" w:hAnsi="Times New Roman" w:cs="Times New Roman"/>
          <w:sz w:val="24"/>
          <w:szCs w:val="24"/>
        </w:rPr>
        <w:t>.</w:t>
      </w:r>
    </w:p>
    <w:p w:rsidR="007500A1" w:rsidRPr="0043374D" w:rsidRDefault="009616E2" w:rsidP="0032500C">
      <w:pPr>
        <w:pStyle w:val="Normal1"/>
        <w:spacing w:before="120" w:after="120"/>
        <w:jc w:val="both"/>
        <w:rPr>
          <w:rFonts w:ascii="Times New Roman" w:hAnsi="Times New Roman" w:cs="Times New Roman"/>
          <w:iCs/>
          <w:sz w:val="24"/>
          <w:szCs w:val="24"/>
        </w:rPr>
      </w:pPr>
      <w:r w:rsidRPr="0043374D">
        <w:rPr>
          <w:rFonts w:ascii="Times New Roman" w:hAnsi="Times New Roman" w:cs="Times New Roman"/>
          <w:iCs/>
          <w:sz w:val="24"/>
          <w:szCs w:val="24"/>
        </w:rPr>
        <w:t>Главни недостаци</w:t>
      </w:r>
    </w:p>
    <w:p w:rsidR="007500A1" w:rsidRPr="0043374D" w:rsidRDefault="009616E2" w:rsidP="0032500C">
      <w:pPr>
        <w:pStyle w:val="Normal1"/>
        <w:numPr>
          <w:ilvl w:val="0"/>
          <w:numId w:val="1"/>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43374D">
        <w:rPr>
          <w:rFonts w:ascii="Times New Roman" w:hAnsi="Times New Roman" w:cs="Times New Roman"/>
          <w:sz w:val="24"/>
          <w:szCs w:val="24"/>
        </w:rPr>
        <w:t>Директива је само д</w:t>
      </w:r>
      <w:r w:rsidR="0084202E" w:rsidRPr="0043374D">
        <w:rPr>
          <w:rFonts w:ascii="Times New Roman" w:hAnsi="Times New Roman" w:cs="Times New Roman"/>
          <w:sz w:val="24"/>
          <w:szCs w:val="24"/>
        </w:rPr>
        <w:t>елимично транспонована, а националном пр</w:t>
      </w:r>
      <w:r w:rsidRPr="0043374D">
        <w:rPr>
          <w:rFonts w:ascii="Times New Roman" w:hAnsi="Times New Roman" w:cs="Times New Roman"/>
          <w:sz w:val="24"/>
          <w:szCs w:val="24"/>
        </w:rPr>
        <w:t>авном оквиру недостају важни д</w:t>
      </w:r>
      <w:r w:rsidR="0084202E" w:rsidRPr="0043374D">
        <w:rPr>
          <w:rFonts w:ascii="Times New Roman" w:hAnsi="Times New Roman" w:cs="Times New Roman"/>
          <w:sz w:val="24"/>
          <w:szCs w:val="24"/>
        </w:rPr>
        <w:t>елови система;</w:t>
      </w:r>
    </w:p>
    <w:p w:rsidR="007500A1" w:rsidRPr="0043374D" w:rsidRDefault="0084202E" w:rsidP="0032500C">
      <w:pPr>
        <w:pStyle w:val="Normal1"/>
        <w:numPr>
          <w:ilvl w:val="0"/>
          <w:numId w:val="1"/>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43374D">
        <w:rPr>
          <w:rFonts w:ascii="Times New Roman" w:hAnsi="Times New Roman" w:cs="Times New Roman"/>
          <w:sz w:val="24"/>
          <w:szCs w:val="24"/>
        </w:rPr>
        <w:t>Постоји недостатак захтева</w:t>
      </w:r>
      <w:r w:rsidR="00553A1E" w:rsidRPr="0043374D">
        <w:rPr>
          <w:rFonts w:ascii="Times New Roman" w:hAnsi="Times New Roman" w:cs="Times New Roman"/>
          <w:sz w:val="24"/>
          <w:szCs w:val="24"/>
        </w:rPr>
        <w:t xml:space="preserve"> </w:t>
      </w:r>
      <w:r w:rsidR="00EA5801" w:rsidRPr="0043374D">
        <w:rPr>
          <w:rFonts w:ascii="Times New Roman" w:hAnsi="Times New Roman" w:cs="Times New Roman"/>
          <w:sz w:val="24"/>
          <w:szCs w:val="24"/>
        </w:rPr>
        <w:t>и</w:t>
      </w:r>
      <w:r w:rsidR="009616E2" w:rsidRPr="0043374D">
        <w:rPr>
          <w:rFonts w:ascii="Times New Roman" w:hAnsi="Times New Roman" w:cs="Times New Roman"/>
          <w:sz w:val="24"/>
          <w:szCs w:val="24"/>
        </w:rPr>
        <w:t>ли</w:t>
      </w:r>
      <w:r w:rsidR="00EA5801" w:rsidRPr="0043374D">
        <w:rPr>
          <w:rFonts w:ascii="Times New Roman" w:hAnsi="Times New Roman" w:cs="Times New Roman"/>
          <w:sz w:val="24"/>
          <w:szCs w:val="24"/>
        </w:rPr>
        <w:t xml:space="preserve"> контрадикторни захтеви у националном </w:t>
      </w:r>
      <w:r w:rsidR="00553A1E" w:rsidRPr="0043374D">
        <w:rPr>
          <w:rFonts w:ascii="Times New Roman" w:hAnsi="Times New Roman" w:cs="Times New Roman"/>
          <w:sz w:val="24"/>
          <w:szCs w:val="24"/>
        </w:rPr>
        <w:t>прописима</w:t>
      </w:r>
      <w:r w:rsidR="00EA5801" w:rsidRPr="0043374D">
        <w:rPr>
          <w:rFonts w:ascii="Times New Roman" w:hAnsi="Times New Roman" w:cs="Times New Roman"/>
          <w:sz w:val="24"/>
          <w:szCs w:val="24"/>
        </w:rPr>
        <w:t xml:space="preserve"> </w:t>
      </w:r>
      <w:r w:rsidRPr="0043374D">
        <w:rPr>
          <w:rFonts w:ascii="Times New Roman" w:hAnsi="Times New Roman" w:cs="Times New Roman"/>
          <w:sz w:val="24"/>
          <w:szCs w:val="24"/>
        </w:rPr>
        <w:t>у којима се спречава оснивање организација произвођача;</w:t>
      </w:r>
    </w:p>
    <w:p w:rsidR="007500A1" w:rsidRPr="0043374D" w:rsidRDefault="0084202E" w:rsidP="0032500C">
      <w:pPr>
        <w:pStyle w:val="Normal1"/>
        <w:numPr>
          <w:ilvl w:val="0"/>
          <w:numId w:val="1"/>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43374D">
        <w:rPr>
          <w:rFonts w:ascii="Times New Roman" w:hAnsi="Times New Roman" w:cs="Times New Roman"/>
          <w:sz w:val="24"/>
          <w:szCs w:val="24"/>
        </w:rPr>
        <w:t>Циљеви постав</w:t>
      </w:r>
      <w:r w:rsidR="009616E2" w:rsidRPr="0043374D">
        <w:rPr>
          <w:rFonts w:ascii="Times New Roman" w:hAnsi="Times New Roman" w:cs="Times New Roman"/>
          <w:sz w:val="24"/>
          <w:szCs w:val="24"/>
        </w:rPr>
        <w:t xml:space="preserve">љени у националним </w:t>
      </w:r>
      <w:r w:rsidR="00553A1E" w:rsidRPr="0043374D">
        <w:rPr>
          <w:rFonts w:ascii="Times New Roman" w:hAnsi="Times New Roman" w:cs="Times New Roman"/>
          <w:sz w:val="24"/>
          <w:szCs w:val="24"/>
        </w:rPr>
        <w:t>прописима</w:t>
      </w:r>
      <w:r w:rsidRPr="0043374D">
        <w:rPr>
          <w:rFonts w:ascii="Times New Roman" w:hAnsi="Times New Roman" w:cs="Times New Roman"/>
          <w:sz w:val="24"/>
          <w:szCs w:val="24"/>
        </w:rPr>
        <w:t xml:space="preserve"> и директиви нису постигнути;</w:t>
      </w:r>
    </w:p>
    <w:p w:rsidR="007500A1" w:rsidRPr="0043374D" w:rsidRDefault="0084202E" w:rsidP="0032500C">
      <w:pPr>
        <w:pStyle w:val="Normal1"/>
        <w:numPr>
          <w:ilvl w:val="0"/>
          <w:numId w:val="1"/>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43374D">
        <w:rPr>
          <w:rFonts w:ascii="Times New Roman" w:hAnsi="Times New Roman" w:cs="Times New Roman"/>
          <w:sz w:val="24"/>
          <w:szCs w:val="24"/>
        </w:rPr>
        <w:t xml:space="preserve">Информациона основа у </w:t>
      </w:r>
      <w:r w:rsidR="00C55290" w:rsidRPr="0043374D">
        <w:rPr>
          <w:rFonts w:ascii="Times New Roman" w:hAnsi="Times New Roman" w:cs="Times New Roman"/>
          <w:sz w:val="24"/>
          <w:szCs w:val="24"/>
        </w:rPr>
        <w:t xml:space="preserve">вези са </w:t>
      </w:r>
      <w:r w:rsidR="003F138E" w:rsidRPr="0043374D">
        <w:rPr>
          <w:rFonts w:ascii="Times New Roman" w:hAnsi="Times New Roman" w:cs="Times New Roman"/>
          <w:sz w:val="24"/>
          <w:szCs w:val="24"/>
        </w:rPr>
        <w:t>ЕЕП</w:t>
      </w:r>
      <w:r w:rsidR="00E04B5B" w:rsidRPr="0043374D">
        <w:rPr>
          <w:rFonts w:ascii="Times New Roman" w:hAnsi="Times New Roman" w:cs="Times New Roman"/>
          <w:sz w:val="24"/>
          <w:szCs w:val="24"/>
        </w:rPr>
        <w:t xml:space="preserve"> стављени</w:t>
      </w:r>
      <w:r w:rsidR="00EA5801" w:rsidRPr="0043374D">
        <w:rPr>
          <w:rFonts w:ascii="Times New Roman" w:hAnsi="Times New Roman" w:cs="Times New Roman"/>
          <w:sz w:val="24"/>
          <w:szCs w:val="24"/>
        </w:rPr>
        <w:t>м у промет</w:t>
      </w:r>
      <w:r w:rsidRPr="0043374D">
        <w:rPr>
          <w:rFonts w:ascii="Times New Roman" w:hAnsi="Times New Roman" w:cs="Times New Roman"/>
          <w:sz w:val="24"/>
          <w:szCs w:val="24"/>
        </w:rPr>
        <w:t xml:space="preserve"> и произведеном</w:t>
      </w:r>
      <w:r w:rsidR="00EA5801" w:rsidRPr="0043374D">
        <w:rPr>
          <w:rFonts w:ascii="Times New Roman" w:hAnsi="Times New Roman" w:cs="Times New Roman"/>
          <w:sz w:val="24"/>
          <w:szCs w:val="24"/>
        </w:rPr>
        <w:t xml:space="preserve">, сакупљеном и рециклираном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није поуздана;</w:t>
      </w:r>
    </w:p>
    <w:p w:rsidR="007500A1" w:rsidRPr="0043374D" w:rsidRDefault="0084202E" w:rsidP="0032500C">
      <w:pPr>
        <w:pStyle w:val="Normal1"/>
        <w:numPr>
          <w:ilvl w:val="0"/>
          <w:numId w:val="1"/>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43374D">
        <w:rPr>
          <w:rFonts w:ascii="Times New Roman" w:hAnsi="Times New Roman" w:cs="Times New Roman"/>
          <w:sz w:val="24"/>
          <w:szCs w:val="24"/>
        </w:rPr>
        <w:t>Не постоји систем</w:t>
      </w:r>
      <w:r w:rsidR="00C55290" w:rsidRPr="0043374D">
        <w:rPr>
          <w:rFonts w:ascii="Times New Roman" w:hAnsi="Times New Roman" w:cs="Times New Roman"/>
          <w:sz w:val="24"/>
          <w:szCs w:val="24"/>
        </w:rPr>
        <w:t xml:space="preserve"> враћања</w:t>
      </w:r>
      <w:r w:rsidRPr="0043374D">
        <w:rPr>
          <w:rFonts w:ascii="Times New Roman" w:hAnsi="Times New Roman" w:cs="Times New Roman"/>
          <w:sz w:val="24"/>
          <w:szCs w:val="24"/>
        </w:rPr>
        <w:t xml:space="preserve"> за сакупљање </w:t>
      </w:r>
      <w:r w:rsidR="007C666D" w:rsidRPr="0043374D">
        <w:rPr>
          <w:rFonts w:ascii="Times New Roman" w:hAnsi="Times New Roman" w:cs="Times New Roman"/>
          <w:sz w:val="24"/>
          <w:szCs w:val="24"/>
        </w:rPr>
        <w:t>WEEE</w:t>
      </w:r>
      <w:r w:rsidR="009616E2" w:rsidRPr="0043374D">
        <w:rPr>
          <w:rFonts w:ascii="Times New Roman" w:hAnsi="Times New Roman" w:cs="Times New Roman"/>
          <w:sz w:val="24"/>
          <w:szCs w:val="24"/>
        </w:rPr>
        <w:t xml:space="preserve"> који</w:t>
      </w:r>
      <w:r w:rsidR="00AA6D85" w:rsidRPr="0043374D">
        <w:rPr>
          <w:rFonts w:ascii="Times New Roman" w:hAnsi="Times New Roman" w:cs="Times New Roman"/>
          <w:sz w:val="24"/>
          <w:szCs w:val="24"/>
        </w:rPr>
        <w:t xml:space="preserve"> потиче</w:t>
      </w:r>
      <w:r w:rsidRPr="0043374D">
        <w:rPr>
          <w:rFonts w:ascii="Times New Roman" w:hAnsi="Times New Roman" w:cs="Times New Roman"/>
          <w:sz w:val="24"/>
          <w:szCs w:val="24"/>
        </w:rPr>
        <w:t xml:space="preserve"> из домаћинстава;</w:t>
      </w:r>
    </w:p>
    <w:p w:rsidR="007500A1" w:rsidRPr="0043374D" w:rsidRDefault="00C55290" w:rsidP="0032500C">
      <w:pPr>
        <w:pStyle w:val="Normal1"/>
        <w:numPr>
          <w:ilvl w:val="0"/>
          <w:numId w:val="1"/>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43374D">
        <w:rPr>
          <w:rFonts w:ascii="Times New Roman" w:hAnsi="Times New Roman" w:cs="Times New Roman"/>
          <w:sz w:val="24"/>
          <w:szCs w:val="24"/>
        </w:rPr>
        <w:t>С</w:t>
      </w:r>
      <w:r w:rsidR="0084202E" w:rsidRPr="0043374D">
        <w:rPr>
          <w:rFonts w:ascii="Times New Roman" w:hAnsi="Times New Roman" w:cs="Times New Roman"/>
          <w:sz w:val="24"/>
          <w:szCs w:val="24"/>
        </w:rPr>
        <w:t>истем</w:t>
      </w:r>
      <w:r w:rsidR="00553A1E" w:rsidRPr="0043374D">
        <w:rPr>
          <w:rFonts w:ascii="Times New Roman" w:hAnsi="Times New Roman" w:cs="Times New Roman"/>
          <w:sz w:val="24"/>
          <w:szCs w:val="24"/>
        </w:rPr>
        <w:t xml:space="preserve"> </w:t>
      </w:r>
      <w:r w:rsidR="00E07A7D" w:rsidRPr="0043374D">
        <w:rPr>
          <w:rFonts w:ascii="Times New Roman" w:hAnsi="Times New Roman" w:cs="Times New Roman"/>
          <w:sz w:val="24"/>
          <w:szCs w:val="24"/>
        </w:rPr>
        <w:t>за</w:t>
      </w:r>
      <w:r w:rsidR="00C714A7" w:rsidRPr="0043374D">
        <w:rPr>
          <w:rFonts w:ascii="Times New Roman" w:hAnsi="Times New Roman" w:cs="Times New Roman"/>
          <w:sz w:val="24"/>
          <w:szCs w:val="24"/>
        </w:rPr>
        <w:t xml:space="preserve"> сакупљање</w:t>
      </w:r>
      <w:r w:rsidR="006E3F77" w:rsidRPr="0043374D">
        <w:rPr>
          <w:rFonts w:ascii="Times New Roman" w:hAnsi="Times New Roman" w:cs="Times New Roman"/>
          <w:sz w:val="24"/>
          <w:szCs w:val="24"/>
        </w:rPr>
        <w:t xml:space="preserve"> </w:t>
      </w:r>
      <w:r w:rsidR="00E04B5B" w:rsidRPr="0043374D">
        <w:rPr>
          <w:rFonts w:ascii="Times New Roman" w:hAnsi="Times New Roman" w:cs="Times New Roman"/>
          <w:sz w:val="24"/>
          <w:szCs w:val="24"/>
        </w:rPr>
        <w:t xml:space="preserve">WEEE </w:t>
      </w:r>
      <w:r w:rsidR="00AA6D85" w:rsidRPr="0043374D">
        <w:rPr>
          <w:rFonts w:ascii="Times New Roman" w:hAnsi="Times New Roman" w:cs="Times New Roman"/>
          <w:sz w:val="24"/>
          <w:szCs w:val="24"/>
        </w:rPr>
        <w:t>у малопродајама је само д</w:t>
      </w:r>
      <w:r w:rsidR="0084202E" w:rsidRPr="0043374D">
        <w:rPr>
          <w:rFonts w:ascii="Times New Roman" w:hAnsi="Times New Roman" w:cs="Times New Roman"/>
          <w:sz w:val="24"/>
          <w:szCs w:val="24"/>
        </w:rPr>
        <w:t>елимично имплементиран од стране неких трговаца</w:t>
      </w:r>
      <w:r w:rsidR="00C714A7" w:rsidRPr="0043374D">
        <w:rPr>
          <w:rFonts w:ascii="Times New Roman" w:hAnsi="Times New Roman" w:cs="Times New Roman"/>
          <w:sz w:val="24"/>
          <w:szCs w:val="24"/>
        </w:rPr>
        <w:t>,</w:t>
      </w:r>
      <w:r w:rsidR="0084202E" w:rsidRPr="0043374D">
        <w:rPr>
          <w:rFonts w:ascii="Times New Roman" w:hAnsi="Times New Roman" w:cs="Times New Roman"/>
          <w:sz w:val="24"/>
          <w:szCs w:val="24"/>
        </w:rPr>
        <w:t xml:space="preserve"> и</w:t>
      </w:r>
      <w:r w:rsidR="00C714A7" w:rsidRPr="0043374D">
        <w:rPr>
          <w:rFonts w:ascii="Times New Roman" w:hAnsi="Times New Roman" w:cs="Times New Roman"/>
          <w:sz w:val="24"/>
          <w:szCs w:val="24"/>
        </w:rPr>
        <w:t xml:space="preserve"> то</w:t>
      </w:r>
      <w:r w:rsidR="0084202E" w:rsidRPr="0043374D">
        <w:rPr>
          <w:rFonts w:ascii="Times New Roman" w:hAnsi="Times New Roman" w:cs="Times New Roman"/>
          <w:sz w:val="24"/>
          <w:szCs w:val="24"/>
        </w:rPr>
        <w:t xml:space="preserve"> за </w:t>
      </w:r>
      <w:r w:rsidR="00AA6D85" w:rsidRPr="0043374D">
        <w:rPr>
          <w:rFonts w:ascii="Times New Roman" w:hAnsi="Times New Roman" w:cs="Times New Roman"/>
          <w:sz w:val="24"/>
          <w:szCs w:val="24"/>
        </w:rPr>
        <w:t xml:space="preserve">само </w:t>
      </w:r>
      <w:r w:rsidR="0084202E" w:rsidRPr="0043374D">
        <w:rPr>
          <w:rFonts w:ascii="Times New Roman" w:hAnsi="Times New Roman" w:cs="Times New Roman"/>
          <w:sz w:val="24"/>
          <w:szCs w:val="24"/>
        </w:rPr>
        <w:t>неколико категорија;</w:t>
      </w:r>
    </w:p>
    <w:p w:rsidR="007500A1" w:rsidRPr="0043374D" w:rsidRDefault="0084202E" w:rsidP="0032500C">
      <w:pPr>
        <w:pStyle w:val="Normal1"/>
        <w:numPr>
          <w:ilvl w:val="0"/>
          <w:numId w:val="1"/>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43374D">
        <w:rPr>
          <w:rFonts w:ascii="Times New Roman" w:hAnsi="Times New Roman" w:cs="Times New Roman"/>
          <w:sz w:val="24"/>
          <w:szCs w:val="24"/>
        </w:rPr>
        <w:t>Не постоје организоване систематск</w:t>
      </w:r>
      <w:r w:rsidR="00AA6D85" w:rsidRPr="0043374D">
        <w:rPr>
          <w:rFonts w:ascii="Times New Roman" w:hAnsi="Times New Roman" w:cs="Times New Roman"/>
          <w:sz w:val="24"/>
          <w:szCs w:val="24"/>
        </w:rPr>
        <w:t>е кампање за подизање св</w:t>
      </w:r>
      <w:r w:rsidRPr="0043374D">
        <w:rPr>
          <w:rFonts w:ascii="Times New Roman" w:hAnsi="Times New Roman" w:cs="Times New Roman"/>
          <w:sz w:val="24"/>
          <w:szCs w:val="24"/>
        </w:rPr>
        <w:t>ести</w:t>
      </w:r>
      <w:r w:rsidR="00553A1E" w:rsidRPr="0043374D">
        <w:rPr>
          <w:rFonts w:ascii="Times New Roman" w:hAnsi="Times New Roman" w:cs="Times New Roman"/>
          <w:sz w:val="24"/>
          <w:szCs w:val="24"/>
        </w:rPr>
        <w:t xml:space="preserve"> </w:t>
      </w:r>
      <w:r w:rsidR="000A6645" w:rsidRPr="0043374D">
        <w:rPr>
          <w:rFonts w:ascii="Times New Roman" w:hAnsi="Times New Roman" w:cs="Times New Roman"/>
          <w:sz w:val="24"/>
          <w:szCs w:val="24"/>
        </w:rPr>
        <w:t>јавности</w:t>
      </w:r>
      <w:r w:rsidRPr="0043374D">
        <w:rPr>
          <w:rFonts w:ascii="Times New Roman" w:hAnsi="Times New Roman" w:cs="Times New Roman"/>
          <w:sz w:val="24"/>
          <w:szCs w:val="24"/>
        </w:rPr>
        <w:t xml:space="preserve">.  </w:t>
      </w:r>
    </w:p>
    <w:p w:rsidR="007500A1" w:rsidRPr="0043374D" w:rsidRDefault="007500A1" w:rsidP="0032500C">
      <w:pPr>
        <w:pStyle w:val="Normal1"/>
        <w:spacing w:line="240" w:lineRule="auto"/>
        <w:jc w:val="both"/>
        <w:rPr>
          <w:rFonts w:ascii="Times New Roman" w:hAnsi="Times New Roman" w:cs="Times New Roman"/>
          <w:sz w:val="24"/>
          <w:szCs w:val="24"/>
        </w:rPr>
      </w:pPr>
    </w:p>
    <w:p w:rsidR="00D17C2D" w:rsidRDefault="00D17C2D" w:rsidP="0032500C">
      <w:pPr>
        <w:pStyle w:val="Normal1"/>
        <w:widowControl w:val="0"/>
        <w:spacing w:line="240" w:lineRule="auto"/>
        <w:ind w:right="69"/>
        <w:jc w:val="both"/>
        <w:rPr>
          <w:rFonts w:ascii="Times New Roman" w:hAnsi="Times New Roman" w:cs="Times New Roman"/>
          <w:b/>
          <w:sz w:val="24"/>
          <w:szCs w:val="24"/>
        </w:rPr>
      </w:pPr>
    </w:p>
    <w:p w:rsidR="007500A1" w:rsidRPr="0043374D" w:rsidRDefault="0084202E" w:rsidP="0032500C">
      <w:pPr>
        <w:pStyle w:val="Normal1"/>
        <w:widowControl w:val="0"/>
        <w:spacing w:line="240" w:lineRule="auto"/>
        <w:ind w:right="69"/>
        <w:jc w:val="both"/>
        <w:rPr>
          <w:rFonts w:ascii="Times New Roman" w:hAnsi="Times New Roman" w:cs="Times New Roman"/>
          <w:b/>
          <w:sz w:val="24"/>
          <w:szCs w:val="24"/>
        </w:rPr>
      </w:pPr>
      <w:r w:rsidRPr="0043374D">
        <w:rPr>
          <w:rFonts w:ascii="Times New Roman" w:hAnsi="Times New Roman" w:cs="Times New Roman"/>
          <w:b/>
          <w:sz w:val="24"/>
          <w:szCs w:val="24"/>
        </w:rPr>
        <w:lastRenderedPageBreak/>
        <w:t xml:space="preserve">Предвиђање </w:t>
      </w:r>
      <w:r w:rsidR="00374B39" w:rsidRPr="0043374D">
        <w:rPr>
          <w:rFonts w:ascii="Times New Roman" w:hAnsi="Times New Roman" w:cs="Times New Roman"/>
          <w:b/>
          <w:sz w:val="24"/>
          <w:szCs w:val="24"/>
        </w:rPr>
        <w:t xml:space="preserve">генерисања </w:t>
      </w:r>
      <w:r w:rsidR="007C666D" w:rsidRPr="0043374D">
        <w:rPr>
          <w:rFonts w:ascii="Times New Roman" w:hAnsi="Times New Roman" w:cs="Times New Roman"/>
          <w:b/>
          <w:sz w:val="24"/>
          <w:szCs w:val="24"/>
        </w:rPr>
        <w:t>WEEE</w:t>
      </w:r>
      <w:r w:rsidR="000A6645" w:rsidRPr="0043374D">
        <w:rPr>
          <w:rFonts w:ascii="Times New Roman" w:hAnsi="Times New Roman" w:cs="Times New Roman"/>
          <w:b/>
          <w:sz w:val="24"/>
          <w:szCs w:val="24"/>
        </w:rPr>
        <w:t xml:space="preserve"> у будућности</w:t>
      </w:r>
    </w:p>
    <w:p w:rsidR="007500A1" w:rsidRPr="0043374D" w:rsidRDefault="008F54EB" w:rsidP="0032500C">
      <w:pPr>
        <w:pStyle w:val="Normal1"/>
        <w:widowControl w:val="0"/>
        <w:ind w:right="69"/>
        <w:jc w:val="both"/>
        <w:rPr>
          <w:rFonts w:ascii="Times New Roman" w:hAnsi="Times New Roman" w:cs="Times New Roman"/>
          <w:sz w:val="24"/>
          <w:szCs w:val="24"/>
        </w:rPr>
      </w:pPr>
      <w:r w:rsidRPr="0043374D">
        <w:rPr>
          <w:rFonts w:ascii="Times New Roman" w:hAnsi="Times New Roman" w:cs="Times New Roman"/>
          <w:sz w:val="24"/>
          <w:szCs w:val="24"/>
        </w:rPr>
        <w:t xml:space="preserve">Процена </w:t>
      </w:r>
      <w:r w:rsidR="003F138E" w:rsidRPr="0043374D">
        <w:rPr>
          <w:rFonts w:ascii="Times New Roman" w:hAnsi="Times New Roman" w:cs="Times New Roman"/>
          <w:sz w:val="24"/>
          <w:szCs w:val="24"/>
        </w:rPr>
        <w:t>ЕЕП</w:t>
      </w:r>
      <w:r w:rsidR="000A6645" w:rsidRPr="0043374D">
        <w:rPr>
          <w:rFonts w:ascii="Times New Roman" w:hAnsi="Times New Roman" w:cs="Times New Roman"/>
          <w:sz w:val="24"/>
          <w:szCs w:val="24"/>
        </w:rPr>
        <w:t xml:space="preserve"> стављене у промет</w:t>
      </w:r>
      <w:r w:rsidR="0084202E" w:rsidRPr="0043374D">
        <w:rPr>
          <w:rFonts w:ascii="Times New Roman" w:hAnsi="Times New Roman" w:cs="Times New Roman"/>
          <w:sz w:val="24"/>
          <w:szCs w:val="24"/>
        </w:rPr>
        <w:t xml:space="preserve"> се </w:t>
      </w:r>
      <w:r w:rsidR="000A6645" w:rsidRPr="0043374D">
        <w:rPr>
          <w:rFonts w:ascii="Times New Roman" w:hAnsi="Times New Roman" w:cs="Times New Roman"/>
          <w:sz w:val="24"/>
          <w:szCs w:val="24"/>
        </w:rPr>
        <w:t xml:space="preserve">врши </w:t>
      </w:r>
      <w:r w:rsidR="0084202E" w:rsidRPr="0043374D">
        <w:rPr>
          <w:rFonts w:ascii="Times New Roman" w:hAnsi="Times New Roman" w:cs="Times New Roman"/>
          <w:sz w:val="24"/>
          <w:szCs w:val="24"/>
        </w:rPr>
        <w:t>узимајући у обзир раст БДП-а,</w:t>
      </w:r>
      <w:r w:rsidR="000A6645" w:rsidRPr="0043374D">
        <w:rPr>
          <w:rFonts w:ascii="Times New Roman" w:hAnsi="Times New Roman" w:cs="Times New Roman"/>
          <w:sz w:val="24"/>
          <w:szCs w:val="24"/>
        </w:rPr>
        <w:t xml:space="preserve"> пром</w:t>
      </w:r>
      <w:r w:rsidR="0084202E" w:rsidRPr="0043374D">
        <w:rPr>
          <w:rFonts w:ascii="Times New Roman" w:hAnsi="Times New Roman" w:cs="Times New Roman"/>
          <w:sz w:val="24"/>
          <w:szCs w:val="24"/>
        </w:rPr>
        <w:t>ене броја стан</w:t>
      </w:r>
      <w:r w:rsidR="000A6645" w:rsidRPr="0043374D">
        <w:rPr>
          <w:rFonts w:ascii="Times New Roman" w:hAnsi="Times New Roman" w:cs="Times New Roman"/>
          <w:sz w:val="24"/>
          <w:szCs w:val="24"/>
        </w:rPr>
        <w:t xml:space="preserve">овника и друге показатеље.Процена показује да ће </w:t>
      </w:r>
      <w:r w:rsidR="0023081D" w:rsidRPr="0043374D">
        <w:rPr>
          <w:rFonts w:ascii="Times New Roman" w:hAnsi="Times New Roman" w:cs="Times New Roman"/>
          <w:sz w:val="24"/>
          <w:szCs w:val="24"/>
        </w:rPr>
        <w:t xml:space="preserve">стављање </w:t>
      </w:r>
      <w:r w:rsidR="003F138E" w:rsidRPr="0043374D">
        <w:rPr>
          <w:rFonts w:ascii="Times New Roman" w:hAnsi="Times New Roman" w:cs="Times New Roman"/>
          <w:sz w:val="24"/>
          <w:szCs w:val="24"/>
        </w:rPr>
        <w:t>ЕЕП</w:t>
      </w:r>
      <w:r w:rsidR="000A6645" w:rsidRPr="0043374D">
        <w:rPr>
          <w:rFonts w:ascii="Times New Roman" w:hAnsi="Times New Roman" w:cs="Times New Roman"/>
          <w:sz w:val="24"/>
          <w:szCs w:val="24"/>
        </w:rPr>
        <w:t xml:space="preserve"> у промет</w:t>
      </w:r>
      <w:r w:rsidR="0084202E" w:rsidRPr="0043374D">
        <w:rPr>
          <w:rFonts w:ascii="Times New Roman" w:hAnsi="Times New Roman" w:cs="Times New Roman"/>
          <w:sz w:val="24"/>
          <w:szCs w:val="24"/>
        </w:rPr>
        <w:t xml:space="preserve"> у 2020.години износити 9,8 </w:t>
      </w:r>
      <w:r w:rsidR="000A6645" w:rsidRPr="0043374D">
        <w:rPr>
          <w:rFonts w:ascii="Times New Roman" w:hAnsi="Times New Roman" w:cs="Times New Roman"/>
          <w:sz w:val="24"/>
          <w:szCs w:val="24"/>
        </w:rPr>
        <w:t>kg</w:t>
      </w:r>
      <w:r w:rsidR="0084202E" w:rsidRPr="0043374D">
        <w:rPr>
          <w:rFonts w:ascii="Times New Roman" w:hAnsi="Times New Roman" w:cs="Times New Roman"/>
          <w:sz w:val="24"/>
          <w:szCs w:val="24"/>
        </w:rPr>
        <w:t>/становнику, а 2025. - 12,1</w:t>
      </w:r>
      <w:r w:rsidR="000A6645" w:rsidRPr="0043374D">
        <w:rPr>
          <w:rFonts w:ascii="Times New Roman" w:hAnsi="Times New Roman" w:cs="Times New Roman"/>
          <w:sz w:val="24"/>
          <w:szCs w:val="24"/>
        </w:rPr>
        <w:t>kg</w:t>
      </w:r>
      <w:r w:rsidR="0084202E" w:rsidRPr="0043374D">
        <w:rPr>
          <w:rFonts w:ascii="Times New Roman" w:hAnsi="Times New Roman" w:cs="Times New Roman"/>
          <w:sz w:val="24"/>
          <w:szCs w:val="24"/>
        </w:rPr>
        <w:t>/становник</w:t>
      </w:r>
      <w:r w:rsidR="00453058" w:rsidRPr="0043374D">
        <w:rPr>
          <w:rFonts w:ascii="Times New Roman" w:hAnsi="Times New Roman" w:cs="Times New Roman"/>
          <w:sz w:val="24"/>
          <w:szCs w:val="24"/>
        </w:rPr>
        <w:t>у</w:t>
      </w:r>
      <w:r w:rsidR="0084202E" w:rsidRPr="0043374D">
        <w:rPr>
          <w:rFonts w:ascii="Times New Roman" w:hAnsi="Times New Roman" w:cs="Times New Roman"/>
          <w:sz w:val="24"/>
          <w:szCs w:val="24"/>
        </w:rPr>
        <w:t xml:space="preserve"> (Слика 1).</w:t>
      </w:r>
    </w:p>
    <w:p w:rsidR="001F586A" w:rsidRPr="0043374D" w:rsidRDefault="0084202E" w:rsidP="0032500C">
      <w:pPr>
        <w:pStyle w:val="Normal1"/>
        <w:keepNext/>
        <w:widowControl w:val="0"/>
        <w:ind w:left="2160" w:right="69"/>
        <w:jc w:val="both"/>
        <w:rPr>
          <w:rFonts w:ascii="Times New Roman" w:hAnsi="Times New Roman" w:cs="Times New Roman"/>
          <w:sz w:val="24"/>
          <w:szCs w:val="24"/>
        </w:rPr>
      </w:pPr>
      <w:r w:rsidRPr="0043374D">
        <w:rPr>
          <w:rFonts w:ascii="Times New Roman" w:hAnsi="Times New Roman" w:cs="Times New Roman"/>
          <w:noProof/>
          <w:sz w:val="24"/>
          <w:szCs w:val="24"/>
        </w:rPr>
        <w:drawing>
          <wp:inline distT="0" distB="0" distL="0" distR="0">
            <wp:extent cx="2515151" cy="1429517"/>
            <wp:effectExtent l="0" t="0" r="0" b="0"/>
            <wp:docPr id="1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8" cstate="print"/>
                    <a:srcRect/>
                    <a:stretch>
                      <a:fillRect/>
                    </a:stretch>
                  </pic:blipFill>
                  <pic:spPr>
                    <a:xfrm>
                      <a:off x="0" y="0"/>
                      <a:ext cx="2515151" cy="1429517"/>
                    </a:xfrm>
                    <a:prstGeom prst="rect">
                      <a:avLst/>
                    </a:prstGeom>
                    <a:ln/>
                  </pic:spPr>
                </pic:pic>
              </a:graphicData>
            </a:graphic>
          </wp:inline>
        </w:drawing>
      </w:r>
    </w:p>
    <w:p w:rsidR="007500A1" w:rsidRPr="00B819AE" w:rsidRDefault="001F586A" w:rsidP="009E1368">
      <w:pPr>
        <w:pStyle w:val="Caption"/>
        <w:jc w:val="both"/>
        <w:rPr>
          <w:rFonts w:ascii="Times New Roman" w:hAnsi="Times New Roman" w:cs="Times New Roman"/>
          <w:i/>
          <w:iCs w:val="0"/>
          <w:sz w:val="22"/>
          <w:szCs w:val="22"/>
        </w:rPr>
      </w:pPr>
      <w:bookmarkStart w:id="7" w:name="_Toc11441460"/>
      <w:r w:rsidRPr="00B819AE">
        <w:rPr>
          <w:rFonts w:ascii="Times New Roman" w:hAnsi="Times New Roman" w:cs="Times New Roman"/>
          <w:i/>
          <w:iCs w:val="0"/>
          <w:sz w:val="22"/>
          <w:szCs w:val="22"/>
        </w:rPr>
        <w:t xml:space="preserve">Слика </w:t>
      </w:r>
      <w:r w:rsidR="00E60277" w:rsidRPr="00B819AE">
        <w:rPr>
          <w:rFonts w:ascii="Times New Roman" w:hAnsi="Times New Roman" w:cs="Times New Roman"/>
          <w:i/>
          <w:iCs w:val="0"/>
          <w:noProof/>
          <w:sz w:val="22"/>
          <w:szCs w:val="22"/>
        </w:rPr>
        <w:fldChar w:fldCharType="begin"/>
      </w:r>
      <w:r w:rsidR="00AE1E93" w:rsidRPr="00B819AE">
        <w:rPr>
          <w:rFonts w:ascii="Times New Roman" w:hAnsi="Times New Roman" w:cs="Times New Roman"/>
          <w:i/>
          <w:iCs w:val="0"/>
          <w:noProof/>
          <w:sz w:val="22"/>
          <w:szCs w:val="22"/>
        </w:rPr>
        <w:instrText xml:space="preserve"> SEQ Слика \* ARABIC </w:instrText>
      </w:r>
      <w:r w:rsidR="00E60277" w:rsidRPr="00B819AE">
        <w:rPr>
          <w:rFonts w:ascii="Times New Roman" w:hAnsi="Times New Roman" w:cs="Times New Roman"/>
          <w:i/>
          <w:iCs w:val="0"/>
          <w:noProof/>
          <w:sz w:val="22"/>
          <w:szCs w:val="22"/>
        </w:rPr>
        <w:fldChar w:fldCharType="separate"/>
      </w:r>
      <w:r w:rsidR="000961D3" w:rsidRPr="00B819AE">
        <w:rPr>
          <w:rFonts w:ascii="Times New Roman" w:hAnsi="Times New Roman" w:cs="Times New Roman"/>
          <w:i/>
          <w:iCs w:val="0"/>
          <w:noProof/>
          <w:sz w:val="22"/>
          <w:szCs w:val="22"/>
        </w:rPr>
        <w:t>1</w:t>
      </w:r>
      <w:r w:rsidR="00E60277" w:rsidRPr="00B819AE">
        <w:rPr>
          <w:rFonts w:ascii="Times New Roman" w:hAnsi="Times New Roman" w:cs="Times New Roman"/>
          <w:i/>
          <w:iCs w:val="0"/>
          <w:noProof/>
          <w:sz w:val="22"/>
          <w:szCs w:val="22"/>
        </w:rPr>
        <w:fldChar w:fldCharType="end"/>
      </w:r>
      <w:r w:rsidRPr="00B819AE">
        <w:rPr>
          <w:rFonts w:ascii="Times New Roman" w:hAnsi="Times New Roman" w:cs="Times New Roman"/>
          <w:i/>
          <w:iCs w:val="0"/>
          <w:sz w:val="22"/>
          <w:szCs w:val="22"/>
        </w:rPr>
        <w:t xml:space="preserve">. Предвиђање количине </w:t>
      </w:r>
      <w:r w:rsidR="003F138E" w:rsidRPr="00B819AE">
        <w:rPr>
          <w:rFonts w:ascii="Times New Roman" w:hAnsi="Times New Roman" w:cs="Times New Roman"/>
          <w:i/>
          <w:iCs w:val="0"/>
          <w:sz w:val="22"/>
          <w:szCs w:val="22"/>
        </w:rPr>
        <w:t>ЕЕП</w:t>
      </w:r>
      <w:r w:rsidRPr="00B819AE">
        <w:rPr>
          <w:rFonts w:ascii="Times New Roman" w:hAnsi="Times New Roman" w:cs="Times New Roman"/>
          <w:i/>
          <w:iCs w:val="0"/>
          <w:sz w:val="22"/>
          <w:szCs w:val="22"/>
        </w:rPr>
        <w:t xml:space="preserve"> стављене на тржиште - укупно (тона) и по глави становника (kg/становник)</w:t>
      </w:r>
      <w:bookmarkEnd w:id="7"/>
    </w:p>
    <w:p w:rsidR="007500A1" w:rsidRPr="00D17C2D" w:rsidRDefault="00962DDB" w:rsidP="0032500C">
      <w:pPr>
        <w:pStyle w:val="Normal1"/>
        <w:spacing w:before="120" w:after="120"/>
        <w:rPr>
          <w:rFonts w:ascii="Times New Roman" w:hAnsi="Times New Roman" w:cs="Times New Roman"/>
          <w:b/>
          <w:sz w:val="24"/>
          <w:szCs w:val="24"/>
        </w:rPr>
      </w:pPr>
      <w:r w:rsidRPr="00D17C2D">
        <w:rPr>
          <w:rFonts w:ascii="Times New Roman" w:hAnsi="Times New Roman" w:cs="Times New Roman"/>
          <w:b/>
          <w:sz w:val="24"/>
          <w:szCs w:val="24"/>
        </w:rPr>
        <w:t>М</w:t>
      </w:r>
      <w:r w:rsidR="0084202E" w:rsidRPr="00D17C2D">
        <w:rPr>
          <w:rFonts w:ascii="Times New Roman" w:hAnsi="Times New Roman" w:cs="Times New Roman"/>
          <w:b/>
          <w:sz w:val="24"/>
          <w:szCs w:val="24"/>
        </w:rPr>
        <w:t>ере за имплементацију Директиве</w:t>
      </w:r>
    </w:p>
    <w:p w:rsidR="007500A1" w:rsidRPr="00D17C2D" w:rsidRDefault="0084202E" w:rsidP="00394303">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До 2020.</w:t>
      </w:r>
      <w:r w:rsidR="00E04B5B" w:rsidRPr="00D17C2D">
        <w:rPr>
          <w:rFonts w:ascii="Times New Roman" w:hAnsi="Times New Roman" w:cs="Times New Roman"/>
          <w:sz w:val="24"/>
          <w:szCs w:val="24"/>
        </w:rPr>
        <w:t xml:space="preserve"> </w:t>
      </w:r>
      <w:r w:rsidRPr="00D17C2D">
        <w:rPr>
          <w:rFonts w:ascii="Times New Roman" w:hAnsi="Times New Roman" w:cs="Times New Roman"/>
          <w:sz w:val="24"/>
          <w:szCs w:val="24"/>
        </w:rPr>
        <w:t xml:space="preserve">године, Закон о отпаду и </w:t>
      </w:r>
      <w:r w:rsidR="0023081D" w:rsidRPr="00D17C2D">
        <w:rPr>
          <w:rFonts w:ascii="Times New Roman" w:hAnsi="Times New Roman" w:cs="Times New Roman"/>
          <w:sz w:val="24"/>
          <w:szCs w:val="24"/>
        </w:rPr>
        <w:t>релевантни прописи биће</w:t>
      </w:r>
      <w:r w:rsidR="00962DDB" w:rsidRPr="00D17C2D">
        <w:rPr>
          <w:rFonts w:ascii="Times New Roman" w:hAnsi="Times New Roman" w:cs="Times New Roman"/>
          <w:sz w:val="24"/>
          <w:szCs w:val="24"/>
        </w:rPr>
        <w:t xml:space="preserve"> изм</w:t>
      </w:r>
      <w:r w:rsidRPr="00D17C2D">
        <w:rPr>
          <w:rFonts w:ascii="Times New Roman" w:hAnsi="Times New Roman" w:cs="Times New Roman"/>
          <w:sz w:val="24"/>
          <w:szCs w:val="24"/>
        </w:rPr>
        <w:t xml:space="preserve">ењени како би се </w:t>
      </w:r>
      <w:r w:rsidR="00962DDB" w:rsidRPr="00D17C2D">
        <w:rPr>
          <w:rFonts w:ascii="Times New Roman" w:hAnsi="Times New Roman" w:cs="Times New Roman"/>
          <w:sz w:val="24"/>
          <w:szCs w:val="24"/>
        </w:rPr>
        <w:t>превазишли правни недостаци. Законске изм</w:t>
      </w:r>
      <w:r w:rsidRPr="00D17C2D">
        <w:rPr>
          <w:rFonts w:ascii="Times New Roman" w:hAnsi="Times New Roman" w:cs="Times New Roman"/>
          <w:sz w:val="24"/>
          <w:szCs w:val="24"/>
        </w:rPr>
        <w:t>ене ће укључивати транспозицију</w:t>
      </w:r>
      <w:r w:rsidR="00553A1E" w:rsidRPr="00D17C2D">
        <w:rPr>
          <w:rFonts w:ascii="Times New Roman" w:hAnsi="Times New Roman" w:cs="Times New Roman"/>
          <w:sz w:val="24"/>
          <w:szCs w:val="24"/>
        </w:rPr>
        <w:t xml:space="preserve"> </w:t>
      </w:r>
      <w:r w:rsidR="00962DDB" w:rsidRPr="00D17C2D">
        <w:rPr>
          <w:rFonts w:ascii="Times New Roman" w:hAnsi="Times New Roman" w:cs="Times New Roman"/>
          <w:sz w:val="24"/>
          <w:szCs w:val="24"/>
        </w:rPr>
        <w:t>захт</w:t>
      </w:r>
      <w:r w:rsidRPr="00D17C2D">
        <w:rPr>
          <w:rFonts w:ascii="Times New Roman" w:hAnsi="Times New Roman" w:cs="Times New Roman"/>
          <w:sz w:val="24"/>
          <w:szCs w:val="24"/>
        </w:rPr>
        <w:t>ева везаних за увођење начела про</w:t>
      </w:r>
      <w:r w:rsidR="00754C11">
        <w:rPr>
          <w:rFonts w:ascii="Times New Roman" w:hAnsi="Times New Roman" w:cs="Times New Roman"/>
          <w:sz w:val="24"/>
          <w:szCs w:val="24"/>
        </w:rPr>
        <w:t>дужене</w:t>
      </w:r>
      <w:r w:rsidR="00453058" w:rsidRPr="00D17C2D">
        <w:rPr>
          <w:rFonts w:ascii="Times New Roman" w:hAnsi="Times New Roman" w:cs="Times New Roman"/>
          <w:sz w:val="24"/>
          <w:szCs w:val="24"/>
        </w:rPr>
        <w:t xml:space="preserve"> одговорности произвођача (</w:t>
      </w:r>
      <w:r w:rsidR="00453058" w:rsidRPr="0043374D">
        <w:rPr>
          <w:rFonts w:ascii="Times New Roman" w:hAnsi="Times New Roman" w:cs="Times New Roman"/>
          <w:sz w:val="24"/>
          <w:szCs w:val="24"/>
        </w:rPr>
        <w:t>EPR</w:t>
      </w:r>
      <w:r w:rsidRPr="00D17C2D">
        <w:rPr>
          <w:rFonts w:ascii="Times New Roman" w:hAnsi="Times New Roman" w:cs="Times New Roman"/>
          <w:sz w:val="24"/>
          <w:szCs w:val="24"/>
        </w:rPr>
        <w:t>), успостављање</w:t>
      </w:r>
      <w:r w:rsidR="00553A1E" w:rsidRPr="00D17C2D">
        <w:rPr>
          <w:rFonts w:ascii="Times New Roman" w:hAnsi="Times New Roman" w:cs="Times New Roman"/>
          <w:sz w:val="24"/>
          <w:szCs w:val="24"/>
        </w:rPr>
        <w:t xml:space="preserve"> </w:t>
      </w:r>
      <w:r w:rsidR="00453058" w:rsidRPr="00D17C2D">
        <w:rPr>
          <w:rFonts w:ascii="Times New Roman" w:hAnsi="Times New Roman" w:cs="Times New Roman"/>
          <w:sz w:val="24"/>
          <w:szCs w:val="24"/>
        </w:rPr>
        <w:t>националног тела за регистрацију произвођача</w:t>
      </w:r>
      <w:r w:rsidRPr="00D17C2D">
        <w:rPr>
          <w:rFonts w:ascii="Times New Roman" w:hAnsi="Times New Roman" w:cs="Times New Roman"/>
          <w:sz w:val="24"/>
          <w:szCs w:val="24"/>
        </w:rPr>
        <w:t xml:space="preserve"> и</w:t>
      </w:r>
      <w:r w:rsidR="00453058" w:rsidRPr="00D17C2D">
        <w:rPr>
          <w:rFonts w:ascii="Times New Roman" w:hAnsi="Times New Roman" w:cs="Times New Roman"/>
          <w:sz w:val="24"/>
          <w:szCs w:val="24"/>
        </w:rPr>
        <w:t>/или увозника</w:t>
      </w:r>
      <w:r w:rsidRPr="00D17C2D">
        <w:rPr>
          <w:rFonts w:ascii="Times New Roman" w:hAnsi="Times New Roman" w:cs="Times New Roman"/>
          <w:sz w:val="24"/>
          <w:szCs w:val="24"/>
        </w:rPr>
        <w:t xml:space="preserve"> електричне и електронске опреме, успостављање адекватних казни у складу са Директивом</w:t>
      </w:r>
      <w:r w:rsidR="00396CF8" w:rsidRPr="00D17C2D">
        <w:rPr>
          <w:rFonts w:ascii="Times New Roman" w:hAnsi="Times New Roman" w:cs="Times New Roman"/>
          <w:sz w:val="24"/>
          <w:szCs w:val="24"/>
        </w:rPr>
        <w:t xml:space="preserve"> о </w:t>
      </w:r>
      <w:r w:rsidR="007C666D" w:rsidRPr="0043374D">
        <w:rPr>
          <w:rFonts w:ascii="Times New Roman" w:hAnsi="Times New Roman" w:cs="Times New Roman"/>
          <w:sz w:val="24"/>
          <w:szCs w:val="24"/>
        </w:rPr>
        <w:t>WEEE</w:t>
      </w:r>
      <w:r w:rsidR="00AC33FA" w:rsidRPr="00D17C2D">
        <w:rPr>
          <w:rFonts w:ascii="Times New Roman" w:hAnsi="Times New Roman" w:cs="Times New Roman"/>
          <w:sz w:val="24"/>
          <w:szCs w:val="24"/>
        </w:rPr>
        <w:t>.</w:t>
      </w:r>
      <w:r w:rsidR="00553A1E" w:rsidRPr="00D17C2D">
        <w:rPr>
          <w:rFonts w:ascii="Times New Roman" w:hAnsi="Times New Roman" w:cs="Times New Roman"/>
          <w:sz w:val="24"/>
          <w:szCs w:val="24"/>
        </w:rPr>
        <w:t xml:space="preserve"> </w:t>
      </w:r>
      <w:r w:rsidRPr="00D17C2D">
        <w:rPr>
          <w:rFonts w:ascii="Times New Roman" w:hAnsi="Times New Roman" w:cs="Times New Roman"/>
          <w:sz w:val="24"/>
          <w:szCs w:val="24"/>
        </w:rPr>
        <w:t xml:space="preserve">Ревидирани правилници ће проширити и детаљно </w:t>
      </w:r>
      <w:r w:rsidR="00AC33FA" w:rsidRPr="00D17C2D">
        <w:rPr>
          <w:rFonts w:ascii="Times New Roman" w:hAnsi="Times New Roman" w:cs="Times New Roman"/>
          <w:sz w:val="24"/>
          <w:szCs w:val="24"/>
        </w:rPr>
        <w:t>одредити обавезе које намеће Закон о управљању отпадом</w:t>
      </w:r>
      <w:r w:rsidRPr="00D17C2D">
        <w:rPr>
          <w:rFonts w:ascii="Times New Roman" w:hAnsi="Times New Roman" w:cs="Times New Roman"/>
          <w:sz w:val="24"/>
          <w:szCs w:val="24"/>
        </w:rPr>
        <w:t>.</w:t>
      </w:r>
    </w:p>
    <w:p w:rsidR="007500A1" w:rsidRPr="00D17C2D" w:rsidRDefault="00AC33FA" w:rsidP="00B819AE">
      <w:pPr>
        <w:pStyle w:val="Normal1"/>
        <w:spacing w:before="120" w:after="120"/>
        <w:rPr>
          <w:rFonts w:ascii="Times New Roman" w:hAnsi="Times New Roman" w:cs="Times New Roman"/>
          <w:sz w:val="24"/>
          <w:szCs w:val="24"/>
        </w:rPr>
      </w:pPr>
      <w:r w:rsidRPr="00D17C2D">
        <w:rPr>
          <w:rFonts w:ascii="Times New Roman" w:hAnsi="Times New Roman" w:cs="Times New Roman"/>
          <w:sz w:val="24"/>
          <w:szCs w:val="24"/>
        </w:rPr>
        <w:t>Предвиђене м</w:t>
      </w:r>
      <w:r w:rsidR="0084202E" w:rsidRPr="00D17C2D">
        <w:rPr>
          <w:rFonts w:ascii="Times New Roman" w:hAnsi="Times New Roman" w:cs="Times New Roman"/>
          <w:sz w:val="24"/>
          <w:szCs w:val="24"/>
        </w:rPr>
        <w:t>ере имплементације за постизање циљева укључују:</w:t>
      </w:r>
    </w:p>
    <w:p w:rsidR="00516D34" w:rsidRDefault="0084202E" w:rsidP="00516D34">
      <w:pPr>
        <w:pStyle w:val="Normal1"/>
        <w:numPr>
          <w:ilvl w:val="0"/>
          <w:numId w:val="55"/>
        </w:numPr>
        <w:tabs>
          <w:tab w:val="left" w:pos="270"/>
        </w:tabs>
        <w:spacing w:before="120" w:after="120" w:line="240" w:lineRule="auto"/>
        <w:ind w:left="284" w:hanging="284"/>
        <w:jc w:val="both"/>
        <w:rPr>
          <w:rFonts w:ascii="Times New Roman" w:hAnsi="Times New Roman" w:cs="Times New Roman"/>
          <w:sz w:val="24"/>
          <w:szCs w:val="24"/>
        </w:rPr>
      </w:pPr>
      <w:r w:rsidRPr="0043374D">
        <w:rPr>
          <w:rFonts w:ascii="Times New Roman" w:hAnsi="Times New Roman" w:cs="Times New Roman"/>
          <w:sz w:val="24"/>
          <w:szCs w:val="24"/>
        </w:rPr>
        <w:t>Побољшање система прикупљања података (2021);</w:t>
      </w:r>
    </w:p>
    <w:p w:rsidR="00516D34" w:rsidRDefault="0084202E" w:rsidP="00516D34">
      <w:pPr>
        <w:pStyle w:val="Normal1"/>
        <w:numPr>
          <w:ilvl w:val="0"/>
          <w:numId w:val="55"/>
        </w:numPr>
        <w:tabs>
          <w:tab w:val="left" w:pos="284"/>
        </w:tabs>
        <w:spacing w:before="120" w:after="120" w:line="240" w:lineRule="auto"/>
        <w:ind w:left="284" w:hanging="284"/>
        <w:jc w:val="both"/>
        <w:rPr>
          <w:rFonts w:ascii="Times New Roman" w:hAnsi="Times New Roman" w:cs="Times New Roman"/>
          <w:sz w:val="24"/>
          <w:szCs w:val="24"/>
        </w:rPr>
      </w:pPr>
      <w:r w:rsidRPr="0043374D">
        <w:rPr>
          <w:rFonts w:ascii="Times New Roman" w:hAnsi="Times New Roman" w:cs="Times New Roman"/>
          <w:sz w:val="24"/>
          <w:szCs w:val="24"/>
        </w:rPr>
        <w:t>Успостављање колективних и</w:t>
      </w:r>
      <w:r w:rsidR="00AC33FA" w:rsidRPr="0043374D">
        <w:rPr>
          <w:rFonts w:ascii="Times New Roman" w:hAnsi="Times New Roman" w:cs="Times New Roman"/>
          <w:sz w:val="24"/>
          <w:szCs w:val="24"/>
        </w:rPr>
        <w:t>/</w:t>
      </w:r>
      <w:r w:rsidRPr="0043374D">
        <w:rPr>
          <w:rFonts w:ascii="Times New Roman" w:hAnsi="Times New Roman" w:cs="Times New Roman"/>
          <w:sz w:val="24"/>
          <w:szCs w:val="24"/>
        </w:rPr>
        <w:t>или појединачних система који ће обухватити све произвођаче</w:t>
      </w:r>
      <w:r w:rsidR="00150717" w:rsidRPr="0043374D">
        <w:rPr>
          <w:rFonts w:ascii="Times New Roman" w:hAnsi="Times New Roman" w:cs="Times New Roman"/>
          <w:sz w:val="24"/>
          <w:szCs w:val="24"/>
        </w:rPr>
        <w:t>/</w:t>
      </w:r>
      <w:r w:rsidRPr="0043374D">
        <w:rPr>
          <w:rFonts w:ascii="Times New Roman" w:hAnsi="Times New Roman" w:cs="Times New Roman"/>
          <w:sz w:val="24"/>
          <w:szCs w:val="24"/>
        </w:rPr>
        <w:t>увозни</w:t>
      </w:r>
      <w:r w:rsidR="00396CF8" w:rsidRPr="0043374D">
        <w:rPr>
          <w:rFonts w:ascii="Times New Roman" w:hAnsi="Times New Roman" w:cs="Times New Roman"/>
          <w:sz w:val="24"/>
          <w:szCs w:val="24"/>
        </w:rPr>
        <w:t xml:space="preserve">ке </w:t>
      </w:r>
      <w:r w:rsidR="003F138E" w:rsidRPr="0043374D">
        <w:rPr>
          <w:rFonts w:ascii="Times New Roman" w:hAnsi="Times New Roman" w:cs="Times New Roman"/>
          <w:sz w:val="24"/>
          <w:szCs w:val="24"/>
        </w:rPr>
        <w:t>ЕЕП</w:t>
      </w:r>
      <w:r w:rsidR="00150717" w:rsidRPr="0043374D">
        <w:rPr>
          <w:rFonts w:ascii="Times New Roman" w:hAnsi="Times New Roman" w:cs="Times New Roman"/>
          <w:sz w:val="24"/>
          <w:szCs w:val="24"/>
        </w:rPr>
        <w:t xml:space="preserve"> до 2022. године и расподелу надлежности</w:t>
      </w:r>
      <w:r w:rsidRPr="0043374D">
        <w:rPr>
          <w:rFonts w:ascii="Times New Roman" w:hAnsi="Times New Roman" w:cs="Times New Roman"/>
          <w:sz w:val="24"/>
          <w:szCs w:val="24"/>
        </w:rPr>
        <w:t xml:space="preserve"> између јавних и приватних </w:t>
      </w:r>
      <w:r w:rsidR="00553A1E" w:rsidRPr="0043374D">
        <w:rPr>
          <w:rFonts w:ascii="Times New Roman" w:hAnsi="Times New Roman" w:cs="Times New Roman"/>
          <w:sz w:val="24"/>
          <w:szCs w:val="24"/>
        </w:rPr>
        <w:t>субјеката</w:t>
      </w:r>
      <w:r w:rsidRPr="0043374D">
        <w:rPr>
          <w:rFonts w:ascii="Times New Roman" w:hAnsi="Times New Roman" w:cs="Times New Roman"/>
          <w:sz w:val="24"/>
          <w:szCs w:val="24"/>
        </w:rPr>
        <w:t>;</w:t>
      </w:r>
    </w:p>
    <w:p w:rsidR="00516D34" w:rsidRDefault="00150717" w:rsidP="00516D34">
      <w:pPr>
        <w:pStyle w:val="Normal1"/>
        <w:numPr>
          <w:ilvl w:val="0"/>
          <w:numId w:val="55"/>
        </w:numPr>
        <w:tabs>
          <w:tab w:val="left" w:pos="284"/>
        </w:tabs>
        <w:spacing w:before="120" w:after="120" w:line="240" w:lineRule="auto"/>
        <w:ind w:left="284" w:hanging="284"/>
        <w:jc w:val="both"/>
        <w:rPr>
          <w:rFonts w:ascii="Times New Roman" w:hAnsi="Times New Roman" w:cs="Times New Roman"/>
          <w:sz w:val="24"/>
          <w:szCs w:val="24"/>
        </w:rPr>
      </w:pPr>
      <w:r w:rsidRPr="0043374D">
        <w:rPr>
          <w:rFonts w:ascii="Times New Roman" w:hAnsi="Times New Roman" w:cs="Times New Roman"/>
          <w:sz w:val="24"/>
          <w:szCs w:val="24"/>
        </w:rPr>
        <w:t>Унапр</w:t>
      </w:r>
      <w:r w:rsidR="00170B30" w:rsidRPr="0043374D">
        <w:rPr>
          <w:rFonts w:ascii="Times New Roman" w:hAnsi="Times New Roman" w:cs="Times New Roman"/>
          <w:sz w:val="24"/>
          <w:szCs w:val="24"/>
        </w:rPr>
        <w:t>еђење</w:t>
      </w:r>
      <w:r w:rsidRPr="0043374D">
        <w:rPr>
          <w:rFonts w:ascii="Times New Roman" w:hAnsi="Times New Roman" w:cs="Times New Roman"/>
          <w:sz w:val="24"/>
          <w:szCs w:val="24"/>
        </w:rPr>
        <w:t xml:space="preserve"> систем</w:t>
      </w:r>
      <w:r w:rsidR="00170B30" w:rsidRPr="0043374D">
        <w:rPr>
          <w:rFonts w:ascii="Times New Roman" w:hAnsi="Times New Roman" w:cs="Times New Roman"/>
          <w:sz w:val="24"/>
          <w:szCs w:val="24"/>
        </w:rPr>
        <w:t>а</w:t>
      </w:r>
      <w:r w:rsidRPr="0043374D">
        <w:rPr>
          <w:rFonts w:ascii="Times New Roman" w:hAnsi="Times New Roman" w:cs="Times New Roman"/>
          <w:sz w:val="24"/>
          <w:szCs w:val="24"/>
        </w:rPr>
        <w:t xml:space="preserve"> контроле и имплементације </w:t>
      </w:r>
      <w:r w:rsidR="00170B30" w:rsidRPr="0043374D">
        <w:rPr>
          <w:rFonts w:ascii="Times New Roman" w:hAnsi="Times New Roman" w:cs="Times New Roman"/>
          <w:sz w:val="24"/>
          <w:szCs w:val="24"/>
        </w:rPr>
        <w:t>у</w:t>
      </w:r>
      <w:r w:rsidRPr="0043374D">
        <w:rPr>
          <w:rFonts w:ascii="Times New Roman" w:hAnsi="Times New Roman" w:cs="Times New Roman"/>
          <w:sz w:val="24"/>
          <w:szCs w:val="24"/>
        </w:rPr>
        <w:t xml:space="preserve"> примен</w:t>
      </w:r>
      <w:r w:rsidR="00170B30" w:rsidRPr="0043374D">
        <w:rPr>
          <w:rFonts w:ascii="Times New Roman" w:hAnsi="Times New Roman" w:cs="Times New Roman"/>
          <w:sz w:val="24"/>
          <w:szCs w:val="24"/>
        </w:rPr>
        <w:t>и</w:t>
      </w:r>
      <w:r w:rsidRPr="0043374D">
        <w:rPr>
          <w:rFonts w:ascii="Times New Roman" w:hAnsi="Times New Roman" w:cs="Times New Roman"/>
          <w:sz w:val="24"/>
          <w:szCs w:val="24"/>
        </w:rPr>
        <w:t xml:space="preserve"> закона</w:t>
      </w:r>
      <w:r w:rsidR="0084202E" w:rsidRPr="0043374D">
        <w:rPr>
          <w:rFonts w:ascii="Times New Roman" w:hAnsi="Times New Roman" w:cs="Times New Roman"/>
          <w:sz w:val="24"/>
          <w:szCs w:val="24"/>
        </w:rPr>
        <w:t xml:space="preserve"> (почевши од 2022. године);</w:t>
      </w:r>
    </w:p>
    <w:p w:rsidR="00516D34" w:rsidRDefault="00150717" w:rsidP="00516D34">
      <w:pPr>
        <w:pStyle w:val="Normal1"/>
        <w:numPr>
          <w:ilvl w:val="0"/>
          <w:numId w:val="55"/>
        </w:numPr>
        <w:tabs>
          <w:tab w:val="left" w:pos="284"/>
        </w:tabs>
        <w:spacing w:before="120" w:after="120" w:line="240" w:lineRule="auto"/>
        <w:ind w:left="284" w:hanging="284"/>
        <w:jc w:val="both"/>
        <w:rPr>
          <w:rFonts w:ascii="Times New Roman" w:hAnsi="Times New Roman" w:cs="Times New Roman"/>
          <w:sz w:val="24"/>
          <w:szCs w:val="24"/>
        </w:rPr>
      </w:pPr>
      <w:r w:rsidRPr="0043374D">
        <w:rPr>
          <w:rFonts w:ascii="Times New Roman" w:hAnsi="Times New Roman" w:cs="Times New Roman"/>
          <w:sz w:val="24"/>
          <w:szCs w:val="24"/>
        </w:rPr>
        <w:t>Ревизиј</w:t>
      </w:r>
      <w:r w:rsidR="00754C11">
        <w:rPr>
          <w:rFonts w:ascii="Times New Roman" w:hAnsi="Times New Roman" w:cs="Times New Roman"/>
          <w:sz w:val="24"/>
          <w:szCs w:val="24"/>
        </w:rPr>
        <w:t>у</w:t>
      </w:r>
      <w:r w:rsidR="0084202E" w:rsidRPr="0043374D">
        <w:rPr>
          <w:rFonts w:ascii="Times New Roman" w:hAnsi="Times New Roman" w:cs="Times New Roman"/>
          <w:sz w:val="24"/>
          <w:szCs w:val="24"/>
        </w:rPr>
        <w:t xml:space="preserve"> постојећих економских инструмената како би се олакшало спровођење принципа одговорности произвођача (2022)</w:t>
      </w:r>
      <w:r w:rsidR="00B819AE">
        <w:rPr>
          <w:rFonts w:ascii="Times New Roman" w:hAnsi="Times New Roman" w:cs="Times New Roman"/>
          <w:sz w:val="24"/>
          <w:szCs w:val="24"/>
        </w:rPr>
        <w:t>.</w:t>
      </w:r>
    </w:p>
    <w:p w:rsidR="007500A1" w:rsidRPr="0043374D" w:rsidRDefault="0084202E" w:rsidP="00B819AE">
      <w:pPr>
        <w:pStyle w:val="Normal1"/>
        <w:tabs>
          <w:tab w:val="left" w:pos="284"/>
        </w:tabs>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Успостављање потребне инфраструктуре за прикупљање </w:t>
      </w:r>
      <w:r w:rsidR="007C666D" w:rsidRPr="0043374D">
        <w:rPr>
          <w:rFonts w:ascii="Times New Roman" w:hAnsi="Times New Roman" w:cs="Times New Roman"/>
          <w:sz w:val="24"/>
          <w:szCs w:val="24"/>
        </w:rPr>
        <w:t>WEEE</w:t>
      </w:r>
      <w:r w:rsidR="00E04B5B" w:rsidRPr="0043374D">
        <w:rPr>
          <w:rFonts w:ascii="Times New Roman" w:hAnsi="Times New Roman" w:cs="Times New Roman"/>
          <w:sz w:val="24"/>
          <w:szCs w:val="24"/>
        </w:rPr>
        <w:t xml:space="preserve"> </w:t>
      </w:r>
      <w:r w:rsidRPr="0043374D">
        <w:rPr>
          <w:rFonts w:ascii="Times New Roman" w:hAnsi="Times New Roman" w:cs="Times New Roman"/>
          <w:sz w:val="24"/>
          <w:szCs w:val="24"/>
        </w:rPr>
        <w:t>укључујући:</w:t>
      </w:r>
    </w:p>
    <w:p w:rsidR="007500A1" w:rsidRPr="0043374D" w:rsidRDefault="0084202E" w:rsidP="00516D34">
      <w:pPr>
        <w:pStyle w:val="Normal1"/>
        <w:numPr>
          <w:ilvl w:val="0"/>
          <w:numId w:val="57"/>
        </w:numPr>
        <w:pBdr>
          <w:top w:val="nil"/>
          <w:left w:val="nil"/>
          <w:bottom w:val="nil"/>
          <w:right w:val="nil"/>
          <w:between w:val="nil"/>
        </w:pBdr>
        <w:spacing w:before="120" w:after="120" w:line="240" w:lineRule="auto"/>
        <w:ind w:left="284" w:hanging="284"/>
        <w:jc w:val="both"/>
        <w:rPr>
          <w:rFonts w:ascii="Times New Roman" w:hAnsi="Times New Roman" w:cs="Times New Roman"/>
          <w:sz w:val="24"/>
          <w:szCs w:val="24"/>
        </w:rPr>
      </w:pPr>
      <w:r w:rsidRPr="0043374D">
        <w:rPr>
          <w:rFonts w:ascii="Times New Roman" w:hAnsi="Times New Roman" w:cs="Times New Roman"/>
          <w:sz w:val="24"/>
          <w:szCs w:val="24"/>
        </w:rPr>
        <w:t xml:space="preserve">Прикупљање </w:t>
      </w:r>
      <w:r w:rsidR="007C666D" w:rsidRPr="0043374D">
        <w:rPr>
          <w:rFonts w:ascii="Times New Roman" w:hAnsi="Times New Roman" w:cs="Times New Roman"/>
          <w:sz w:val="24"/>
          <w:szCs w:val="24"/>
        </w:rPr>
        <w:t>WEEE</w:t>
      </w:r>
      <w:r w:rsidR="00E04B5B" w:rsidRPr="0043374D">
        <w:rPr>
          <w:rFonts w:ascii="Times New Roman" w:hAnsi="Times New Roman" w:cs="Times New Roman"/>
          <w:sz w:val="24"/>
          <w:szCs w:val="24"/>
        </w:rPr>
        <w:t xml:space="preserve"> </w:t>
      </w:r>
      <w:r w:rsidR="003348BC" w:rsidRPr="0043374D">
        <w:rPr>
          <w:rFonts w:ascii="Times New Roman" w:hAnsi="Times New Roman" w:cs="Times New Roman"/>
          <w:sz w:val="24"/>
          <w:szCs w:val="24"/>
        </w:rPr>
        <w:t xml:space="preserve"> </w:t>
      </w:r>
      <w:r w:rsidRPr="0043374D">
        <w:rPr>
          <w:rFonts w:ascii="Times New Roman" w:hAnsi="Times New Roman" w:cs="Times New Roman"/>
          <w:sz w:val="24"/>
          <w:szCs w:val="24"/>
        </w:rPr>
        <w:t xml:space="preserve">од грађана </w:t>
      </w:r>
      <w:r w:rsidR="00150717" w:rsidRPr="0043374D">
        <w:rPr>
          <w:rFonts w:ascii="Times New Roman" w:hAnsi="Times New Roman" w:cs="Times New Roman"/>
          <w:sz w:val="24"/>
          <w:szCs w:val="24"/>
        </w:rPr>
        <w:t xml:space="preserve">путем малопродајне мреже по систему један на један </w:t>
      </w:r>
      <w:r w:rsidRPr="0043374D">
        <w:rPr>
          <w:rFonts w:ascii="Times New Roman" w:hAnsi="Times New Roman" w:cs="Times New Roman"/>
          <w:sz w:val="24"/>
          <w:szCs w:val="24"/>
        </w:rPr>
        <w:t>„бесплатно</w:t>
      </w:r>
      <w:r w:rsidR="00516D34">
        <w:rPr>
          <w:rFonts w:ascii="Times New Roman" w:hAnsi="Times New Roman" w:cs="Times New Roman"/>
          <w:sz w:val="24"/>
          <w:szCs w:val="24"/>
        </w:rPr>
        <w:t>”</w:t>
      </w:r>
      <w:r w:rsidRPr="0043374D">
        <w:rPr>
          <w:rFonts w:ascii="Times New Roman" w:hAnsi="Times New Roman" w:cs="Times New Roman"/>
          <w:sz w:val="24"/>
          <w:szCs w:val="24"/>
        </w:rPr>
        <w:t xml:space="preserve"> (2022). Према</w:t>
      </w:r>
      <w:r w:rsidR="00150717" w:rsidRPr="0043374D">
        <w:rPr>
          <w:rFonts w:ascii="Times New Roman" w:hAnsi="Times New Roman" w:cs="Times New Roman"/>
          <w:sz w:val="24"/>
          <w:szCs w:val="24"/>
        </w:rPr>
        <w:t xml:space="preserve"> Д</w:t>
      </w:r>
      <w:r w:rsidRPr="0043374D">
        <w:rPr>
          <w:rFonts w:ascii="Times New Roman" w:hAnsi="Times New Roman" w:cs="Times New Roman"/>
          <w:sz w:val="24"/>
          <w:szCs w:val="24"/>
        </w:rPr>
        <w:t>ирективи</w:t>
      </w:r>
      <w:r w:rsidR="00626843" w:rsidRPr="0043374D">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дистрибутери, укључујући</w:t>
      </w:r>
      <w:r w:rsidR="00626843" w:rsidRPr="0043374D">
        <w:rPr>
          <w:rFonts w:ascii="Times New Roman" w:hAnsi="Times New Roman" w:cs="Times New Roman"/>
          <w:sz w:val="24"/>
          <w:szCs w:val="24"/>
        </w:rPr>
        <w:t xml:space="preserve"> и</w:t>
      </w:r>
      <w:r w:rsidRPr="0043374D">
        <w:rPr>
          <w:rFonts w:ascii="Times New Roman" w:hAnsi="Times New Roman" w:cs="Times New Roman"/>
          <w:sz w:val="24"/>
          <w:szCs w:val="24"/>
        </w:rPr>
        <w:t xml:space="preserve"> трговце на мало, обавезни су да</w:t>
      </w:r>
      <w:r w:rsidR="00553A1E" w:rsidRPr="0043374D">
        <w:rPr>
          <w:rFonts w:ascii="Times New Roman" w:hAnsi="Times New Roman" w:cs="Times New Roman"/>
          <w:sz w:val="24"/>
          <w:szCs w:val="24"/>
        </w:rPr>
        <w:t xml:space="preserve"> </w:t>
      </w:r>
      <w:r w:rsidR="00150717" w:rsidRPr="0043374D">
        <w:rPr>
          <w:rFonts w:ascii="Times New Roman" w:hAnsi="Times New Roman" w:cs="Times New Roman"/>
          <w:sz w:val="24"/>
          <w:szCs w:val="24"/>
        </w:rPr>
        <w:t>бесплатно</w:t>
      </w:r>
      <w:r w:rsidRPr="0043374D">
        <w:rPr>
          <w:rFonts w:ascii="Times New Roman" w:hAnsi="Times New Roman" w:cs="Times New Roman"/>
          <w:sz w:val="24"/>
          <w:szCs w:val="24"/>
        </w:rPr>
        <w:t xml:space="preserve"> преузму </w:t>
      </w:r>
      <w:r w:rsidR="007C666D" w:rsidRPr="0043374D">
        <w:rPr>
          <w:rFonts w:ascii="Times New Roman" w:hAnsi="Times New Roman" w:cs="Times New Roman"/>
          <w:sz w:val="24"/>
          <w:szCs w:val="24"/>
        </w:rPr>
        <w:t>WEEE</w:t>
      </w:r>
      <w:r w:rsidR="00553A1E" w:rsidRPr="0043374D">
        <w:rPr>
          <w:rFonts w:ascii="Times New Roman" w:hAnsi="Times New Roman" w:cs="Times New Roman"/>
          <w:sz w:val="24"/>
          <w:szCs w:val="24"/>
        </w:rPr>
        <w:t xml:space="preserve"> </w:t>
      </w:r>
      <w:r w:rsidR="00150717" w:rsidRPr="0043374D">
        <w:rPr>
          <w:rFonts w:ascii="Times New Roman" w:hAnsi="Times New Roman" w:cs="Times New Roman"/>
          <w:sz w:val="24"/>
          <w:szCs w:val="24"/>
        </w:rPr>
        <w:t xml:space="preserve">по принципу </w:t>
      </w:r>
      <w:r w:rsidRPr="0043374D">
        <w:rPr>
          <w:rFonts w:ascii="Times New Roman" w:hAnsi="Times New Roman" w:cs="Times New Roman"/>
          <w:sz w:val="24"/>
          <w:szCs w:val="24"/>
        </w:rPr>
        <w:t xml:space="preserve">један на један, од крајњих корисника. Тренутно, </w:t>
      </w:r>
      <w:r w:rsidR="00EF2A2A" w:rsidRPr="0043374D">
        <w:rPr>
          <w:rFonts w:ascii="Times New Roman" w:hAnsi="Times New Roman" w:cs="Times New Roman"/>
          <w:sz w:val="24"/>
          <w:szCs w:val="24"/>
        </w:rPr>
        <w:t>српско законодавство је наметнуло</w:t>
      </w:r>
      <w:r w:rsidRPr="0043374D">
        <w:rPr>
          <w:rFonts w:ascii="Times New Roman" w:hAnsi="Times New Roman" w:cs="Times New Roman"/>
          <w:sz w:val="24"/>
          <w:szCs w:val="24"/>
        </w:rPr>
        <w:t xml:space="preserve"> обавезу </w:t>
      </w:r>
      <w:r w:rsidR="00EF2A2A" w:rsidRPr="0043374D">
        <w:rPr>
          <w:rFonts w:ascii="Times New Roman" w:hAnsi="Times New Roman" w:cs="Times New Roman"/>
          <w:sz w:val="24"/>
          <w:szCs w:val="24"/>
        </w:rPr>
        <w:t xml:space="preserve">да крајњи корисници </w:t>
      </w:r>
      <w:r w:rsidRPr="0043374D">
        <w:rPr>
          <w:rFonts w:ascii="Times New Roman" w:hAnsi="Times New Roman" w:cs="Times New Roman"/>
          <w:sz w:val="24"/>
          <w:szCs w:val="24"/>
        </w:rPr>
        <w:t>врате</w:t>
      </w:r>
      <w:r w:rsidR="00553A1E" w:rsidRPr="0043374D">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малопродајној мрежи или сакупљ</w:t>
      </w:r>
      <w:r w:rsidR="00EF2A2A" w:rsidRPr="0043374D">
        <w:rPr>
          <w:rFonts w:ascii="Times New Roman" w:hAnsi="Times New Roman" w:cs="Times New Roman"/>
          <w:sz w:val="24"/>
          <w:szCs w:val="24"/>
        </w:rPr>
        <w:t>ачима, док је њихова</w:t>
      </w:r>
      <w:r w:rsidRPr="0043374D">
        <w:rPr>
          <w:rFonts w:ascii="Times New Roman" w:hAnsi="Times New Roman" w:cs="Times New Roman"/>
          <w:sz w:val="24"/>
          <w:szCs w:val="24"/>
        </w:rPr>
        <w:t xml:space="preserve"> обавез</w:t>
      </w:r>
      <w:r w:rsidR="00EF2A2A" w:rsidRPr="0043374D">
        <w:rPr>
          <w:rFonts w:ascii="Times New Roman" w:hAnsi="Times New Roman" w:cs="Times New Roman"/>
          <w:sz w:val="24"/>
          <w:szCs w:val="24"/>
        </w:rPr>
        <w:t>а</w:t>
      </w:r>
      <w:r w:rsidRPr="0043374D">
        <w:rPr>
          <w:rFonts w:ascii="Times New Roman" w:hAnsi="Times New Roman" w:cs="Times New Roman"/>
          <w:sz w:val="24"/>
          <w:szCs w:val="24"/>
        </w:rPr>
        <w:t xml:space="preserve"> да бесплатно преузму </w:t>
      </w:r>
      <w:r w:rsidR="007C666D" w:rsidRPr="0043374D">
        <w:rPr>
          <w:rFonts w:ascii="Times New Roman" w:hAnsi="Times New Roman" w:cs="Times New Roman"/>
          <w:sz w:val="24"/>
          <w:szCs w:val="24"/>
        </w:rPr>
        <w:t>WEEE</w:t>
      </w:r>
      <w:r w:rsidR="00626843" w:rsidRPr="0043374D">
        <w:rPr>
          <w:rFonts w:ascii="Times New Roman" w:hAnsi="Times New Roman" w:cs="Times New Roman"/>
          <w:sz w:val="24"/>
          <w:szCs w:val="24"/>
        </w:rPr>
        <w:t xml:space="preserve"> </w:t>
      </w:r>
      <w:r w:rsidRPr="0043374D">
        <w:rPr>
          <w:rFonts w:ascii="Times New Roman" w:hAnsi="Times New Roman" w:cs="Times New Roman"/>
          <w:sz w:val="24"/>
          <w:szCs w:val="24"/>
        </w:rPr>
        <w:t>од крајњих корисника. Међутим, изостанак казни је довео до недостатка резултата у смислу прикупљ</w:t>
      </w:r>
      <w:r w:rsidR="00EF2A2A" w:rsidRPr="0043374D">
        <w:rPr>
          <w:rFonts w:ascii="Times New Roman" w:hAnsi="Times New Roman" w:cs="Times New Roman"/>
          <w:sz w:val="24"/>
          <w:szCs w:val="24"/>
        </w:rPr>
        <w:t>ених количина. Мобилно сакупљање</w:t>
      </w:r>
      <w:r w:rsidRPr="0043374D">
        <w:rPr>
          <w:rFonts w:ascii="Times New Roman" w:hAnsi="Times New Roman" w:cs="Times New Roman"/>
          <w:sz w:val="24"/>
          <w:szCs w:val="24"/>
        </w:rPr>
        <w:t xml:space="preserve"> из домаћинстава и на јавним местима по дефинисаним и унапред најављеним датумима (2023)</w:t>
      </w:r>
      <w:r w:rsidR="003664CE">
        <w:rPr>
          <w:rFonts w:ascii="Times New Roman" w:hAnsi="Times New Roman" w:cs="Times New Roman"/>
          <w:sz w:val="24"/>
          <w:szCs w:val="24"/>
        </w:rPr>
        <w:t>;</w:t>
      </w:r>
    </w:p>
    <w:p w:rsidR="007500A1" w:rsidRPr="0043374D" w:rsidRDefault="003664CE" w:rsidP="00516D34">
      <w:pPr>
        <w:pStyle w:val="Normal1"/>
        <w:numPr>
          <w:ilvl w:val="0"/>
          <w:numId w:val="56"/>
        </w:numPr>
        <w:tabs>
          <w:tab w:val="left" w:pos="90"/>
          <w:tab w:val="left" w:pos="270"/>
        </w:tabs>
        <w:spacing w:before="120" w:after="12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П</w:t>
      </w:r>
      <w:r w:rsidR="0084202E" w:rsidRPr="0043374D">
        <w:rPr>
          <w:rFonts w:ascii="Times New Roman" w:hAnsi="Times New Roman" w:cs="Times New Roman"/>
          <w:sz w:val="24"/>
          <w:szCs w:val="24"/>
        </w:rPr>
        <w:t>осебне шеме сакупљања и догађ</w:t>
      </w:r>
      <w:r w:rsidR="00EF2A2A" w:rsidRPr="0043374D">
        <w:rPr>
          <w:rFonts w:ascii="Times New Roman" w:hAnsi="Times New Roman" w:cs="Times New Roman"/>
          <w:sz w:val="24"/>
          <w:szCs w:val="24"/>
        </w:rPr>
        <w:t>аји: сакупљање отпада из контејнера са тротоара</w:t>
      </w:r>
      <w:r w:rsidR="009653EF" w:rsidRPr="0043374D">
        <w:rPr>
          <w:rFonts w:ascii="Times New Roman" w:hAnsi="Times New Roman" w:cs="Times New Roman"/>
          <w:sz w:val="24"/>
          <w:szCs w:val="24"/>
        </w:rPr>
        <w:t>, сакупљање и транспорт</w:t>
      </w:r>
      <w:r w:rsidR="0084202E" w:rsidRPr="0043374D">
        <w:rPr>
          <w:rFonts w:ascii="Times New Roman" w:hAnsi="Times New Roman" w:cs="Times New Roman"/>
          <w:sz w:val="24"/>
          <w:szCs w:val="24"/>
        </w:rPr>
        <w:t xml:space="preserve"> из домаћинстава на захтев, сакупљање у трговачким центрима, сакупљање</w:t>
      </w:r>
      <w:r w:rsidR="00170B30" w:rsidRPr="0043374D">
        <w:rPr>
          <w:rFonts w:ascii="Times New Roman" w:hAnsi="Times New Roman" w:cs="Times New Roman"/>
          <w:sz w:val="24"/>
          <w:szCs w:val="24"/>
        </w:rPr>
        <w:t xml:space="preserve"> заједно са амбалажом</w:t>
      </w:r>
      <w:r w:rsidR="0084202E" w:rsidRPr="0043374D">
        <w:rPr>
          <w:rFonts w:ascii="Times New Roman" w:hAnsi="Times New Roman" w:cs="Times New Roman"/>
          <w:sz w:val="24"/>
          <w:szCs w:val="24"/>
        </w:rPr>
        <w:t>, шеме прикупљања мобилних телефона, итд. (2024)</w:t>
      </w:r>
      <w:r>
        <w:rPr>
          <w:rFonts w:ascii="Times New Roman" w:hAnsi="Times New Roman" w:cs="Times New Roman"/>
          <w:sz w:val="24"/>
          <w:szCs w:val="24"/>
        </w:rPr>
        <w:t>;</w:t>
      </w:r>
    </w:p>
    <w:p w:rsidR="007500A1" w:rsidRPr="0043374D" w:rsidRDefault="003664CE" w:rsidP="00516D34">
      <w:pPr>
        <w:pStyle w:val="Normal1"/>
        <w:numPr>
          <w:ilvl w:val="0"/>
          <w:numId w:val="56"/>
        </w:numPr>
        <w:tabs>
          <w:tab w:val="left" w:pos="90"/>
          <w:tab w:val="left" w:pos="270"/>
        </w:tabs>
        <w:spacing w:before="120" w:after="12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С</w:t>
      </w:r>
      <w:r w:rsidR="0084202E" w:rsidRPr="0043374D">
        <w:rPr>
          <w:rFonts w:ascii="Times New Roman" w:hAnsi="Times New Roman" w:cs="Times New Roman"/>
          <w:sz w:val="24"/>
          <w:szCs w:val="24"/>
        </w:rPr>
        <w:t xml:space="preserve">акупљање </w:t>
      </w:r>
      <w:r w:rsidR="007C666D" w:rsidRPr="0043374D">
        <w:rPr>
          <w:rFonts w:ascii="Times New Roman" w:hAnsi="Times New Roman" w:cs="Times New Roman"/>
          <w:sz w:val="24"/>
          <w:szCs w:val="24"/>
        </w:rPr>
        <w:t>WEEE</w:t>
      </w:r>
      <w:r w:rsidR="00626843" w:rsidRPr="0043374D">
        <w:rPr>
          <w:rFonts w:ascii="Times New Roman" w:hAnsi="Times New Roman" w:cs="Times New Roman"/>
          <w:sz w:val="24"/>
          <w:szCs w:val="24"/>
        </w:rPr>
        <w:t xml:space="preserve"> </w:t>
      </w:r>
      <w:r w:rsidR="0084202E" w:rsidRPr="0043374D">
        <w:rPr>
          <w:rFonts w:ascii="Times New Roman" w:hAnsi="Times New Roman" w:cs="Times New Roman"/>
          <w:sz w:val="24"/>
          <w:szCs w:val="24"/>
        </w:rPr>
        <w:t>у општинским центрима</w:t>
      </w:r>
      <w:r w:rsidR="00170B30" w:rsidRPr="0043374D">
        <w:rPr>
          <w:rFonts w:ascii="Times New Roman" w:hAnsi="Times New Roman" w:cs="Times New Roman"/>
          <w:sz w:val="24"/>
          <w:szCs w:val="24"/>
        </w:rPr>
        <w:t xml:space="preserve"> за прикупљање</w:t>
      </w:r>
      <w:r w:rsidR="0084202E" w:rsidRPr="0043374D">
        <w:rPr>
          <w:rFonts w:ascii="Times New Roman" w:hAnsi="Times New Roman" w:cs="Times New Roman"/>
          <w:sz w:val="24"/>
          <w:szCs w:val="24"/>
        </w:rPr>
        <w:t xml:space="preserve"> или на градилиштима (2032)</w:t>
      </w:r>
      <w:r>
        <w:rPr>
          <w:rFonts w:ascii="Times New Roman" w:hAnsi="Times New Roman" w:cs="Times New Roman"/>
          <w:sz w:val="24"/>
          <w:szCs w:val="24"/>
        </w:rPr>
        <w:t>;</w:t>
      </w:r>
    </w:p>
    <w:p w:rsidR="007500A1" w:rsidRPr="0043374D" w:rsidRDefault="003664CE" w:rsidP="00516D34">
      <w:pPr>
        <w:pStyle w:val="Normal1"/>
        <w:numPr>
          <w:ilvl w:val="0"/>
          <w:numId w:val="56"/>
        </w:numPr>
        <w:tabs>
          <w:tab w:val="left" w:pos="90"/>
          <w:tab w:val="left" w:pos="270"/>
        </w:tabs>
        <w:spacing w:before="120" w:after="12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К</w:t>
      </w:r>
      <w:r w:rsidR="00170B30" w:rsidRPr="0043374D">
        <w:rPr>
          <w:rFonts w:ascii="Times New Roman" w:hAnsi="Times New Roman" w:cs="Times New Roman"/>
          <w:sz w:val="24"/>
          <w:szCs w:val="24"/>
        </w:rPr>
        <w:t>ампање за подизање св</w:t>
      </w:r>
      <w:r w:rsidR="0084202E" w:rsidRPr="0043374D">
        <w:rPr>
          <w:rFonts w:ascii="Times New Roman" w:hAnsi="Times New Roman" w:cs="Times New Roman"/>
          <w:sz w:val="24"/>
          <w:szCs w:val="24"/>
        </w:rPr>
        <w:t xml:space="preserve">ести грађана како би </w:t>
      </w:r>
      <w:r w:rsidR="00170B30" w:rsidRPr="0043374D">
        <w:rPr>
          <w:rFonts w:ascii="Times New Roman" w:hAnsi="Times New Roman" w:cs="Times New Roman"/>
          <w:sz w:val="24"/>
          <w:szCs w:val="24"/>
        </w:rPr>
        <w:t>у пуној мери искористили</w:t>
      </w:r>
      <w:r w:rsidR="0084202E" w:rsidRPr="0043374D">
        <w:rPr>
          <w:rFonts w:ascii="Times New Roman" w:hAnsi="Times New Roman" w:cs="Times New Roman"/>
          <w:sz w:val="24"/>
          <w:szCs w:val="24"/>
        </w:rPr>
        <w:t xml:space="preserve"> имплементирану инфраструктуру (2031-2035)</w:t>
      </w:r>
      <w:r w:rsidR="00626843" w:rsidRPr="0043374D">
        <w:rPr>
          <w:rFonts w:ascii="Times New Roman" w:hAnsi="Times New Roman" w:cs="Times New Roman"/>
          <w:sz w:val="24"/>
          <w:szCs w:val="24"/>
        </w:rPr>
        <w:t>.</w:t>
      </w:r>
    </w:p>
    <w:p w:rsidR="004205F0" w:rsidRPr="00D17C2D" w:rsidRDefault="0084202E" w:rsidP="00394303">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Прикупљање ће бити уведено и одржавано на нивоу малопродаје и</w:t>
      </w:r>
      <w:r w:rsidR="00553A1E" w:rsidRPr="0043374D">
        <w:rPr>
          <w:rFonts w:ascii="Times New Roman" w:hAnsi="Times New Roman" w:cs="Times New Roman"/>
          <w:sz w:val="24"/>
          <w:szCs w:val="24"/>
        </w:rPr>
        <w:t xml:space="preserve"> локалне самоуправе</w:t>
      </w:r>
      <w:r w:rsidRPr="0043374D">
        <w:rPr>
          <w:rFonts w:ascii="Times New Roman" w:hAnsi="Times New Roman" w:cs="Times New Roman"/>
          <w:sz w:val="24"/>
          <w:szCs w:val="24"/>
        </w:rPr>
        <w:t>.</w:t>
      </w:r>
      <w:r w:rsidR="003664CE">
        <w:rPr>
          <w:rFonts w:ascii="Times New Roman" w:hAnsi="Times New Roman" w:cs="Times New Roman"/>
          <w:sz w:val="24"/>
          <w:szCs w:val="24"/>
        </w:rPr>
        <w:t xml:space="preserve"> </w:t>
      </w:r>
      <w:r w:rsidRPr="00D17C2D">
        <w:rPr>
          <w:rFonts w:ascii="Times New Roman" w:hAnsi="Times New Roman" w:cs="Times New Roman"/>
          <w:sz w:val="24"/>
          <w:szCs w:val="24"/>
        </w:rPr>
        <w:t xml:space="preserve">Прикупљање </w:t>
      </w:r>
      <w:r w:rsidR="007C666D" w:rsidRPr="0043374D">
        <w:rPr>
          <w:rFonts w:ascii="Times New Roman" w:hAnsi="Times New Roman" w:cs="Times New Roman"/>
          <w:sz w:val="24"/>
          <w:szCs w:val="24"/>
        </w:rPr>
        <w:t>WEEE</w:t>
      </w:r>
      <w:r w:rsidR="003348BC" w:rsidRPr="00D17C2D">
        <w:rPr>
          <w:rFonts w:ascii="Times New Roman" w:hAnsi="Times New Roman" w:cs="Times New Roman"/>
          <w:sz w:val="24"/>
          <w:szCs w:val="24"/>
        </w:rPr>
        <w:t xml:space="preserve"> </w:t>
      </w:r>
      <w:r w:rsidR="00170B30" w:rsidRPr="00D17C2D">
        <w:rPr>
          <w:rFonts w:ascii="Times New Roman" w:hAnsi="Times New Roman" w:cs="Times New Roman"/>
          <w:sz w:val="24"/>
          <w:szCs w:val="24"/>
        </w:rPr>
        <w:t xml:space="preserve">из </w:t>
      </w:r>
      <w:r w:rsidRPr="00D17C2D">
        <w:rPr>
          <w:rFonts w:ascii="Times New Roman" w:hAnsi="Times New Roman" w:cs="Times New Roman"/>
          <w:sz w:val="24"/>
          <w:szCs w:val="24"/>
        </w:rPr>
        <w:t>домаћинст</w:t>
      </w:r>
      <w:r w:rsidR="004C3623" w:rsidRPr="00D17C2D">
        <w:rPr>
          <w:rFonts w:ascii="Times New Roman" w:hAnsi="Times New Roman" w:cs="Times New Roman"/>
          <w:sz w:val="24"/>
          <w:szCs w:val="24"/>
        </w:rPr>
        <w:t xml:space="preserve">ава ће развијати произвођачи </w:t>
      </w:r>
      <w:r w:rsidR="003F138E" w:rsidRPr="00D17C2D">
        <w:rPr>
          <w:rFonts w:ascii="Times New Roman" w:hAnsi="Times New Roman" w:cs="Times New Roman"/>
          <w:sz w:val="24"/>
          <w:szCs w:val="24"/>
        </w:rPr>
        <w:t>ЕЕП</w:t>
      </w:r>
      <w:r w:rsidRPr="00D17C2D">
        <w:rPr>
          <w:rFonts w:ascii="Times New Roman" w:hAnsi="Times New Roman" w:cs="Times New Roman"/>
          <w:sz w:val="24"/>
          <w:szCs w:val="24"/>
        </w:rPr>
        <w:t xml:space="preserve"> у блиској сарадњи са локалним </w:t>
      </w:r>
      <w:r w:rsidR="00553A1E" w:rsidRPr="00D17C2D">
        <w:rPr>
          <w:rFonts w:ascii="Times New Roman" w:hAnsi="Times New Roman" w:cs="Times New Roman"/>
          <w:sz w:val="24"/>
          <w:szCs w:val="24"/>
        </w:rPr>
        <w:t>институцијама</w:t>
      </w:r>
      <w:r w:rsidR="00170B30" w:rsidRPr="00D17C2D">
        <w:rPr>
          <w:rFonts w:ascii="Times New Roman" w:hAnsi="Times New Roman" w:cs="Times New Roman"/>
          <w:sz w:val="24"/>
          <w:szCs w:val="24"/>
        </w:rPr>
        <w:t>, које ће бити укључене</w:t>
      </w:r>
      <w:r w:rsidR="004205F0" w:rsidRPr="00D17C2D">
        <w:rPr>
          <w:rFonts w:ascii="Times New Roman" w:hAnsi="Times New Roman" w:cs="Times New Roman"/>
          <w:sz w:val="24"/>
          <w:szCs w:val="24"/>
        </w:rPr>
        <w:t xml:space="preserve"> у рад општинских центара</w:t>
      </w:r>
      <w:r w:rsidR="00170B30" w:rsidRPr="00D17C2D">
        <w:rPr>
          <w:rFonts w:ascii="Times New Roman" w:hAnsi="Times New Roman" w:cs="Times New Roman"/>
          <w:sz w:val="24"/>
          <w:szCs w:val="24"/>
        </w:rPr>
        <w:t xml:space="preserve"> за прикупљање, који су планирани</w:t>
      </w:r>
      <w:r w:rsidR="003664CE">
        <w:rPr>
          <w:rFonts w:ascii="Times New Roman" w:hAnsi="Times New Roman" w:cs="Times New Roman"/>
          <w:sz w:val="24"/>
          <w:szCs w:val="24"/>
        </w:rPr>
        <w:t xml:space="preserve"> </w:t>
      </w:r>
      <w:r w:rsidR="00170B30" w:rsidRPr="00D17C2D">
        <w:rPr>
          <w:rFonts w:ascii="Times New Roman" w:hAnsi="Times New Roman" w:cs="Times New Roman"/>
          <w:sz w:val="24"/>
          <w:szCs w:val="24"/>
        </w:rPr>
        <w:t xml:space="preserve">у оквиру </w:t>
      </w:r>
      <w:r w:rsidR="004C3623" w:rsidRPr="00D17C2D">
        <w:rPr>
          <w:rFonts w:ascii="Times New Roman" w:hAnsi="Times New Roman" w:cs="Times New Roman"/>
          <w:sz w:val="24"/>
          <w:szCs w:val="24"/>
        </w:rPr>
        <w:t xml:space="preserve"> Д</w:t>
      </w:r>
      <w:r w:rsidR="005139F9">
        <w:rPr>
          <w:rFonts w:ascii="Times New Roman" w:hAnsi="Times New Roman" w:cs="Times New Roman"/>
          <w:sz w:val="24"/>
          <w:szCs w:val="24"/>
        </w:rPr>
        <w:t>СИПа</w:t>
      </w:r>
      <w:r w:rsidR="004C3623" w:rsidRPr="00D17C2D">
        <w:rPr>
          <w:rFonts w:ascii="Times New Roman" w:hAnsi="Times New Roman" w:cs="Times New Roman"/>
          <w:sz w:val="24"/>
          <w:szCs w:val="24"/>
        </w:rPr>
        <w:t xml:space="preserve"> </w:t>
      </w:r>
      <w:r w:rsidR="005139F9">
        <w:rPr>
          <w:rFonts w:ascii="Times New Roman" w:hAnsi="Times New Roman" w:cs="Times New Roman"/>
          <w:sz w:val="24"/>
          <w:szCs w:val="24"/>
        </w:rPr>
        <w:t>за</w:t>
      </w:r>
      <w:r w:rsidR="00170B30" w:rsidRPr="00D17C2D">
        <w:rPr>
          <w:rFonts w:ascii="Times New Roman" w:hAnsi="Times New Roman" w:cs="Times New Roman"/>
          <w:sz w:val="24"/>
          <w:szCs w:val="24"/>
        </w:rPr>
        <w:t xml:space="preserve"> депониј</w:t>
      </w:r>
      <w:r w:rsidR="005139F9">
        <w:rPr>
          <w:rFonts w:ascii="Times New Roman" w:hAnsi="Times New Roman" w:cs="Times New Roman"/>
          <w:sz w:val="24"/>
          <w:szCs w:val="24"/>
        </w:rPr>
        <w:t>у</w:t>
      </w:r>
      <w:r w:rsidR="004205F0" w:rsidRPr="00D17C2D">
        <w:rPr>
          <w:rFonts w:ascii="Times New Roman" w:hAnsi="Times New Roman" w:cs="Times New Roman"/>
          <w:sz w:val="24"/>
          <w:szCs w:val="24"/>
        </w:rPr>
        <w:t xml:space="preserve"> (и</w:t>
      </w:r>
      <w:r w:rsidR="00170B30" w:rsidRPr="00D17C2D">
        <w:rPr>
          <w:rFonts w:ascii="Times New Roman" w:hAnsi="Times New Roman" w:cs="Times New Roman"/>
          <w:sz w:val="24"/>
          <w:szCs w:val="24"/>
        </w:rPr>
        <w:t xml:space="preserve"> очекује се да буду</w:t>
      </w:r>
      <w:r w:rsidR="004205F0" w:rsidRPr="00D17C2D">
        <w:rPr>
          <w:rFonts w:ascii="Times New Roman" w:hAnsi="Times New Roman" w:cs="Times New Roman"/>
          <w:sz w:val="24"/>
          <w:szCs w:val="24"/>
        </w:rPr>
        <w:t xml:space="preserve"> потпуно оперативни 2032. године).</w:t>
      </w:r>
    </w:p>
    <w:p w:rsidR="004205F0" w:rsidRPr="00D17C2D" w:rsidRDefault="007B210A" w:rsidP="0032500C">
      <w:pPr>
        <w:pStyle w:val="Normal1"/>
        <w:spacing w:before="120" w:after="120"/>
        <w:rPr>
          <w:rFonts w:ascii="Times New Roman" w:hAnsi="Times New Roman" w:cs="Times New Roman"/>
          <w:b/>
          <w:sz w:val="24"/>
          <w:szCs w:val="24"/>
        </w:rPr>
      </w:pPr>
      <w:r w:rsidRPr="00D17C2D">
        <w:rPr>
          <w:rFonts w:ascii="Times New Roman" w:hAnsi="Times New Roman" w:cs="Times New Roman"/>
          <w:b/>
          <w:sz w:val="24"/>
          <w:szCs w:val="24"/>
        </w:rPr>
        <w:t>Проц</w:t>
      </w:r>
      <w:r w:rsidR="00235FF9" w:rsidRPr="00D17C2D">
        <w:rPr>
          <w:rFonts w:ascii="Times New Roman" w:hAnsi="Times New Roman" w:cs="Times New Roman"/>
          <w:b/>
          <w:sz w:val="24"/>
          <w:szCs w:val="24"/>
        </w:rPr>
        <w:t xml:space="preserve">ена трошкова </w:t>
      </w:r>
      <w:r w:rsidRPr="00D17C2D">
        <w:rPr>
          <w:rFonts w:ascii="Times New Roman" w:hAnsi="Times New Roman" w:cs="Times New Roman"/>
          <w:b/>
          <w:sz w:val="24"/>
          <w:szCs w:val="24"/>
        </w:rPr>
        <w:t>м</w:t>
      </w:r>
      <w:r w:rsidR="00235FF9" w:rsidRPr="00D17C2D">
        <w:rPr>
          <w:rFonts w:ascii="Times New Roman" w:hAnsi="Times New Roman" w:cs="Times New Roman"/>
          <w:b/>
          <w:sz w:val="24"/>
          <w:szCs w:val="24"/>
        </w:rPr>
        <w:t>ера и извори</w:t>
      </w:r>
      <w:r w:rsidRPr="00D17C2D">
        <w:rPr>
          <w:rFonts w:ascii="Times New Roman" w:hAnsi="Times New Roman" w:cs="Times New Roman"/>
          <w:b/>
          <w:sz w:val="24"/>
          <w:szCs w:val="24"/>
        </w:rPr>
        <w:t xml:space="preserve"> финансирања</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Модел финансирања у Србији тренутно се ослања само на накнаде које произвођачи/увозници </w:t>
      </w:r>
      <w:r w:rsidR="0054628E" w:rsidRPr="00D17C2D">
        <w:rPr>
          <w:rFonts w:ascii="Times New Roman" w:hAnsi="Times New Roman" w:cs="Times New Roman"/>
          <w:sz w:val="24"/>
          <w:szCs w:val="24"/>
        </w:rPr>
        <w:t xml:space="preserve">плаћају </w:t>
      </w:r>
      <w:r w:rsidRPr="00D17C2D">
        <w:rPr>
          <w:rFonts w:ascii="Times New Roman" w:hAnsi="Times New Roman" w:cs="Times New Roman"/>
          <w:sz w:val="24"/>
          <w:szCs w:val="24"/>
        </w:rPr>
        <w:t>за стављање електричн</w:t>
      </w:r>
      <w:r w:rsidR="003348BC" w:rsidRPr="00D17C2D">
        <w:rPr>
          <w:rFonts w:ascii="Times New Roman" w:hAnsi="Times New Roman" w:cs="Times New Roman"/>
          <w:sz w:val="24"/>
          <w:szCs w:val="24"/>
        </w:rPr>
        <w:t xml:space="preserve">их и електронских производа </w:t>
      </w:r>
      <w:r w:rsidR="0054628E" w:rsidRPr="00D17C2D">
        <w:rPr>
          <w:rFonts w:ascii="Times New Roman" w:hAnsi="Times New Roman" w:cs="Times New Roman"/>
          <w:sz w:val="24"/>
          <w:szCs w:val="24"/>
        </w:rPr>
        <w:t>у промет,</w:t>
      </w:r>
      <w:r w:rsidRPr="00D17C2D">
        <w:rPr>
          <w:rFonts w:ascii="Times New Roman" w:hAnsi="Times New Roman" w:cs="Times New Roman"/>
          <w:sz w:val="24"/>
          <w:szCs w:val="24"/>
        </w:rPr>
        <w:t xml:space="preserve"> које би требало користити за финансирање третмана</w:t>
      </w:r>
      <w:r w:rsidR="0054628E" w:rsidRPr="00D17C2D">
        <w:rPr>
          <w:rFonts w:ascii="Times New Roman" w:hAnsi="Times New Roman" w:cs="Times New Roman"/>
          <w:sz w:val="24"/>
          <w:szCs w:val="24"/>
        </w:rPr>
        <w:t xml:space="preserve"> и рециклирања.</w:t>
      </w:r>
      <w:r w:rsidR="003348BC" w:rsidRPr="00D17C2D">
        <w:rPr>
          <w:rFonts w:ascii="Times New Roman" w:hAnsi="Times New Roman" w:cs="Times New Roman"/>
          <w:sz w:val="24"/>
          <w:szCs w:val="24"/>
        </w:rPr>
        <w:t xml:space="preserve"> </w:t>
      </w:r>
      <w:r w:rsidR="0054628E" w:rsidRPr="00D17C2D">
        <w:rPr>
          <w:rFonts w:ascii="Times New Roman" w:hAnsi="Times New Roman" w:cs="Times New Roman"/>
          <w:sz w:val="24"/>
          <w:szCs w:val="24"/>
        </w:rPr>
        <w:t>Захт</w:t>
      </w:r>
      <w:r w:rsidRPr="00D17C2D">
        <w:rPr>
          <w:rFonts w:ascii="Times New Roman" w:hAnsi="Times New Roman" w:cs="Times New Roman"/>
          <w:sz w:val="24"/>
          <w:szCs w:val="24"/>
        </w:rPr>
        <w:t>ев за финансирање ка</w:t>
      </w:r>
      <w:r w:rsidR="0054628E" w:rsidRPr="00D17C2D">
        <w:rPr>
          <w:rFonts w:ascii="Times New Roman" w:hAnsi="Times New Roman" w:cs="Times New Roman"/>
          <w:sz w:val="24"/>
          <w:szCs w:val="24"/>
        </w:rPr>
        <w:t>мпања за подизање свести јавности није испуњен</w:t>
      </w:r>
      <w:r w:rsidRPr="00D17C2D">
        <w:rPr>
          <w:rFonts w:ascii="Times New Roman" w:hAnsi="Times New Roman" w:cs="Times New Roman"/>
          <w:sz w:val="24"/>
          <w:szCs w:val="24"/>
        </w:rPr>
        <w:t>.</w:t>
      </w:r>
    </w:p>
    <w:p w:rsidR="004205F0" w:rsidRPr="0043374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Трошкови потребни за потпуну усклађеност са </w:t>
      </w:r>
      <w:r w:rsidR="008B0AB1" w:rsidRPr="00D17C2D">
        <w:rPr>
          <w:rFonts w:ascii="Times New Roman" w:hAnsi="Times New Roman" w:cs="Times New Roman"/>
          <w:sz w:val="24"/>
          <w:szCs w:val="24"/>
        </w:rPr>
        <w:t>Д</w:t>
      </w:r>
      <w:r w:rsidRPr="00D17C2D">
        <w:rPr>
          <w:rFonts w:ascii="Times New Roman" w:hAnsi="Times New Roman" w:cs="Times New Roman"/>
          <w:sz w:val="24"/>
          <w:szCs w:val="24"/>
        </w:rPr>
        <w:t>ирективом</w:t>
      </w:r>
      <w:r w:rsidR="004C3623" w:rsidRPr="00D17C2D">
        <w:rPr>
          <w:rFonts w:ascii="Times New Roman" w:hAnsi="Times New Roman" w:cs="Times New Roman"/>
          <w:sz w:val="24"/>
          <w:szCs w:val="24"/>
        </w:rPr>
        <w:t xml:space="preserve"> о </w:t>
      </w:r>
      <w:r w:rsidR="007C666D" w:rsidRPr="0043374D">
        <w:rPr>
          <w:rFonts w:ascii="Times New Roman" w:hAnsi="Times New Roman" w:cs="Times New Roman"/>
          <w:sz w:val="24"/>
          <w:szCs w:val="24"/>
        </w:rPr>
        <w:t>WEEE</w:t>
      </w:r>
      <w:r w:rsidR="004C3623" w:rsidRPr="00D17C2D">
        <w:rPr>
          <w:rFonts w:ascii="Times New Roman" w:hAnsi="Times New Roman" w:cs="Times New Roman"/>
          <w:sz w:val="24"/>
          <w:szCs w:val="24"/>
        </w:rPr>
        <w:t xml:space="preserve"> </w:t>
      </w:r>
      <w:r w:rsidR="008B0AB1" w:rsidRPr="00D17C2D">
        <w:rPr>
          <w:rFonts w:ascii="Times New Roman" w:hAnsi="Times New Roman" w:cs="Times New Roman"/>
          <w:sz w:val="24"/>
          <w:szCs w:val="24"/>
        </w:rPr>
        <w:t>се проц</w:t>
      </w:r>
      <w:r w:rsidRPr="00D17C2D">
        <w:rPr>
          <w:rFonts w:ascii="Times New Roman" w:hAnsi="Times New Roman" w:cs="Times New Roman"/>
          <w:sz w:val="24"/>
          <w:szCs w:val="24"/>
        </w:rPr>
        <w:t>е</w:t>
      </w:r>
      <w:r w:rsidR="008B0AB1" w:rsidRPr="00D17C2D">
        <w:rPr>
          <w:rFonts w:ascii="Times New Roman" w:hAnsi="Times New Roman" w:cs="Times New Roman"/>
          <w:sz w:val="24"/>
          <w:szCs w:val="24"/>
        </w:rPr>
        <w:t>њују за горе описане техничке м</w:t>
      </w:r>
      <w:r w:rsidRPr="00D17C2D">
        <w:rPr>
          <w:rFonts w:ascii="Times New Roman" w:hAnsi="Times New Roman" w:cs="Times New Roman"/>
          <w:sz w:val="24"/>
          <w:szCs w:val="24"/>
        </w:rPr>
        <w:t xml:space="preserve">ере. </w:t>
      </w:r>
      <w:r w:rsidRPr="0043374D">
        <w:rPr>
          <w:rFonts w:ascii="Times New Roman" w:hAnsi="Times New Roman" w:cs="Times New Roman"/>
          <w:sz w:val="24"/>
          <w:szCs w:val="24"/>
        </w:rPr>
        <w:t>Инвестициони трошкови ће бити потребни за следеће:</w:t>
      </w:r>
    </w:p>
    <w:p w:rsidR="004205F0" w:rsidRPr="0043374D" w:rsidRDefault="004205F0" w:rsidP="0032500C">
      <w:pPr>
        <w:pStyle w:val="Normal1"/>
        <w:numPr>
          <w:ilvl w:val="0"/>
          <w:numId w:val="19"/>
        </w:numPr>
        <w:pBdr>
          <w:top w:val="nil"/>
          <w:left w:val="nil"/>
          <w:bottom w:val="nil"/>
          <w:right w:val="nil"/>
          <w:between w:val="nil"/>
        </w:pBdr>
        <w:spacing w:before="120" w:after="120"/>
        <w:ind w:left="714" w:hanging="357"/>
        <w:jc w:val="both"/>
        <w:rPr>
          <w:rFonts w:ascii="Times New Roman" w:hAnsi="Times New Roman" w:cs="Times New Roman"/>
          <w:sz w:val="24"/>
          <w:szCs w:val="24"/>
        </w:rPr>
      </w:pPr>
      <w:r w:rsidRPr="0043374D">
        <w:rPr>
          <w:rFonts w:ascii="Times New Roman" w:hAnsi="Times New Roman" w:cs="Times New Roman"/>
          <w:sz w:val="24"/>
          <w:szCs w:val="24"/>
          <w:u w:val="single"/>
        </w:rPr>
        <w:t>Малопродаја</w:t>
      </w:r>
      <w:r w:rsidRPr="0043374D">
        <w:rPr>
          <w:rFonts w:ascii="Times New Roman" w:hAnsi="Times New Roman" w:cs="Times New Roman"/>
          <w:sz w:val="24"/>
          <w:szCs w:val="24"/>
        </w:rPr>
        <w:t>. За прикупљање нису потребне веће инвестиције, имајући у виду постојећу инфраструктуру и капац</w:t>
      </w:r>
      <w:r w:rsidR="0059185E" w:rsidRPr="0043374D">
        <w:rPr>
          <w:rFonts w:ascii="Times New Roman" w:hAnsi="Times New Roman" w:cs="Times New Roman"/>
          <w:sz w:val="24"/>
          <w:szCs w:val="24"/>
        </w:rPr>
        <w:t>итете. Неопходно је само обезб</w:t>
      </w:r>
      <w:r w:rsidRPr="0043374D">
        <w:rPr>
          <w:rFonts w:ascii="Times New Roman" w:hAnsi="Times New Roman" w:cs="Times New Roman"/>
          <w:sz w:val="24"/>
          <w:szCs w:val="24"/>
        </w:rPr>
        <w:t>едити кутије или контејнере за пријем и привремено складиштење</w:t>
      </w:r>
      <w:r w:rsidR="004C3623" w:rsidRPr="0043374D">
        <w:rPr>
          <w:rFonts w:ascii="Times New Roman" w:hAnsi="Times New Roman" w:cs="Times New Roman"/>
          <w:sz w:val="24"/>
          <w:szCs w:val="24"/>
          <w:lang w:eastAsia="zh-CN"/>
        </w:rPr>
        <w:t xml:space="preserve"> </w:t>
      </w:r>
      <w:r w:rsidR="00553A1E" w:rsidRPr="0043374D">
        <w:rPr>
          <w:rFonts w:ascii="Times New Roman" w:hAnsi="Times New Roman" w:cs="Times New Roman"/>
          <w:sz w:val="24"/>
          <w:szCs w:val="24"/>
          <w:lang w:eastAsia="zh-CN"/>
        </w:rPr>
        <w:t>малих кућних уређаја-</w:t>
      </w:r>
      <w:r w:rsidR="007C666D" w:rsidRPr="0043374D">
        <w:rPr>
          <w:rFonts w:ascii="Times New Roman" w:hAnsi="Times New Roman" w:cs="Times New Roman"/>
          <w:sz w:val="24"/>
          <w:szCs w:val="24"/>
          <w:lang w:eastAsia="zh-CN"/>
        </w:rPr>
        <w:t>WEEE</w:t>
      </w:r>
      <w:r w:rsidRPr="0043374D">
        <w:rPr>
          <w:rFonts w:ascii="Times New Roman" w:hAnsi="Times New Roman" w:cs="Times New Roman"/>
          <w:sz w:val="24"/>
          <w:szCs w:val="24"/>
        </w:rPr>
        <w:t xml:space="preserve"> у малопродајним р</w:t>
      </w:r>
      <w:r w:rsidR="0059185E" w:rsidRPr="0043374D">
        <w:rPr>
          <w:rFonts w:ascii="Times New Roman" w:hAnsi="Times New Roman" w:cs="Times New Roman"/>
          <w:sz w:val="24"/>
          <w:szCs w:val="24"/>
        </w:rPr>
        <w:t>адњама. Под условом да је процењена просечна ц</w:t>
      </w:r>
      <w:r w:rsidRPr="0043374D">
        <w:rPr>
          <w:rFonts w:ascii="Times New Roman" w:hAnsi="Times New Roman" w:cs="Times New Roman"/>
          <w:sz w:val="24"/>
          <w:szCs w:val="24"/>
        </w:rPr>
        <w:t>ена</w:t>
      </w:r>
      <w:r w:rsidR="0059185E" w:rsidRPr="0043374D">
        <w:rPr>
          <w:rFonts w:ascii="Times New Roman" w:hAnsi="Times New Roman" w:cs="Times New Roman"/>
          <w:sz w:val="24"/>
          <w:szCs w:val="24"/>
        </w:rPr>
        <w:t xml:space="preserve"> за једну одговарајућу кутију /контеј</w:t>
      </w:r>
      <w:r w:rsidR="004C3623" w:rsidRPr="0043374D">
        <w:rPr>
          <w:rFonts w:ascii="Times New Roman" w:hAnsi="Times New Roman" w:cs="Times New Roman"/>
          <w:sz w:val="24"/>
          <w:szCs w:val="24"/>
        </w:rPr>
        <w:t>нер око</w:t>
      </w:r>
      <w:r w:rsidRPr="0043374D">
        <w:rPr>
          <w:rFonts w:ascii="Times New Roman" w:hAnsi="Times New Roman" w:cs="Times New Roman"/>
          <w:sz w:val="24"/>
          <w:szCs w:val="24"/>
        </w:rPr>
        <w:t>20</w:t>
      </w:r>
      <w:r w:rsidR="0059185E" w:rsidRPr="0043374D">
        <w:rPr>
          <w:rFonts w:ascii="Times New Roman" w:hAnsi="Times New Roman" w:cs="Times New Roman"/>
          <w:sz w:val="24"/>
          <w:szCs w:val="24"/>
        </w:rPr>
        <w:t xml:space="preserve"> евра</w:t>
      </w:r>
      <w:r w:rsidRPr="0043374D">
        <w:rPr>
          <w:rFonts w:ascii="Times New Roman" w:hAnsi="Times New Roman" w:cs="Times New Roman"/>
          <w:sz w:val="24"/>
          <w:szCs w:val="24"/>
        </w:rPr>
        <w:t>, укупни инвест</w:t>
      </w:r>
      <w:r w:rsidR="0059185E" w:rsidRPr="0043374D">
        <w:rPr>
          <w:rFonts w:ascii="Times New Roman" w:hAnsi="Times New Roman" w:cs="Times New Roman"/>
          <w:sz w:val="24"/>
          <w:szCs w:val="24"/>
        </w:rPr>
        <w:t>ициони трошкови би требало да износе</w:t>
      </w:r>
      <w:r w:rsidR="00553A1E" w:rsidRPr="0043374D">
        <w:rPr>
          <w:rFonts w:ascii="Times New Roman" w:hAnsi="Times New Roman" w:cs="Times New Roman"/>
          <w:sz w:val="24"/>
          <w:szCs w:val="24"/>
        </w:rPr>
        <w:t xml:space="preserve"> </w:t>
      </w:r>
      <w:r w:rsidR="004C3623" w:rsidRPr="0043374D">
        <w:rPr>
          <w:rFonts w:ascii="Times New Roman" w:hAnsi="Times New Roman" w:cs="Times New Roman"/>
          <w:sz w:val="24"/>
          <w:szCs w:val="24"/>
        </w:rPr>
        <w:t>200 хиљада евра</w:t>
      </w:r>
      <w:r w:rsidR="0059185E" w:rsidRPr="0043374D">
        <w:rPr>
          <w:rFonts w:ascii="Times New Roman" w:hAnsi="Times New Roman" w:cs="Times New Roman"/>
          <w:sz w:val="24"/>
          <w:szCs w:val="24"/>
        </w:rPr>
        <w:t>.</w:t>
      </w:r>
      <w:r w:rsidRPr="0043374D">
        <w:rPr>
          <w:rFonts w:ascii="Times New Roman" w:hAnsi="Times New Roman" w:cs="Times New Roman"/>
          <w:sz w:val="24"/>
          <w:szCs w:val="24"/>
        </w:rPr>
        <w:t xml:space="preserve"> Након увођења принципа</w:t>
      </w:r>
      <w:r w:rsidR="00504472" w:rsidRPr="0043374D">
        <w:rPr>
          <w:rFonts w:ascii="Times New Roman" w:hAnsi="Times New Roman" w:cs="Times New Roman"/>
          <w:sz w:val="24"/>
          <w:szCs w:val="24"/>
        </w:rPr>
        <w:t xml:space="preserve"> </w:t>
      </w:r>
      <w:r w:rsidR="0059185E" w:rsidRPr="0043374D">
        <w:rPr>
          <w:rFonts w:ascii="Times New Roman" w:hAnsi="Times New Roman" w:cs="Times New Roman"/>
          <w:sz w:val="24"/>
          <w:szCs w:val="24"/>
        </w:rPr>
        <w:t>EPR</w:t>
      </w:r>
      <w:r w:rsidR="00504472" w:rsidRPr="0043374D">
        <w:rPr>
          <w:rFonts w:ascii="Times New Roman" w:hAnsi="Times New Roman" w:cs="Times New Roman"/>
          <w:sz w:val="24"/>
          <w:szCs w:val="24"/>
        </w:rPr>
        <w:t xml:space="preserve"> </w:t>
      </w:r>
      <w:r w:rsidR="004C3623" w:rsidRPr="0043374D">
        <w:rPr>
          <w:rFonts w:ascii="Times New Roman" w:hAnsi="Times New Roman" w:cs="Times New Roman"/>
          <w:sz w:val="24"/>
          <w:szCs w:val="24"/>
        </w:rPr>
        <w:t>(про</w:t>
      </w:r>
      <w:r w:rsidR="003664CE">
        <w:rPr>
          <w:rFonts w:ascii="Times New Roman" w:hAnsi="Times New Roman" w:cs="Times New Roman"/>
          <w:sz w:val="24"/>
          <w:szCs w:val="24"/>
        </w:rPr>
        <w:t>дужене</w:t>
      </w:r>
      <w:r w:rsidR="004C3623" w:rsidRPr="0043374D">
        <w:rPr>
          <w:rFonts w:ascii="Times New Roman" w:hAnsi="Times New Roman" w:cs="Times New Roman"/>
          <w:sz w:val="24"/>
          <w:szCs w:val="24"/>
        </w:rPr>
        <w:t xml:space="preserve"> одговорности произвођача) </w:t>
      </w:r>
      <w:r w:rsidR="0059185E" w:rsidRPr="0043374D">
        <w:rPr>
          <w:rFonts w:ascii="Times New Roman" w:hAnsi="Times New Roman" w:cs="Times New Roman"/>
          <w:sz w:val="24"/>
          <w:szCs w:val="24"/>
        </w:rPr>
        <w:t>колективне шеме</w:t>
      </w:r>
      <w:r w:rsidRPr="0043374D">
        <w:rPr>
          <w:rFonts w:ascii="Times New Roman" w:hAnsi="Times New Roman" w:cs="Times New Roman"/>
          <w:sz w:val="24"/>
          <w:szCs w:val="24"/>
        </w:rPr>
        <w:t xml:space="preserve"> ће се побринути за финансирање ових трошкова.</w:t>
      </w:r>
    </w:p>
    <w:p w:rsidR="004205F0" w:rsidRPr="0043374D" w:rsidRDefault="004205F0" w:rsidP="0032500C">
      <w:pPr>
        <w:pStyle w:val="Normal1"/>
        <w:numPr>
          <w:ilvl w:val="0"/>
          <w:numId w:val="19"/>
        </w:numPr>
        <w:pBdr>
          <w:top w:val="nil"/>
          <w:left w:val="nil"/>
          <w:bottom w:val="nil"/>
          <w:right w:val="nil"/>
          <w:between w:val="nil"/>
        </w:pBdr>
        <w:spacing w:before="120" w:after="120"/>
        <w:ind w:left="714" w:hanging="357"/>
        <w:jc w:val="both"/>
        <w:rPr>
          <w:rFonts w:ascii="Times New Roman" w:hAnsi="Times New Roman" w:cs="Times New Roman"/>
          <w:sz w:val="24"/>
          <w:szCs w:val="24"/>
        </w:rPr>
      </w:pPr>
      <w:r w:rsidRPr="0043374D">
        <w:rPr>
          <w:rFonts w:ascii="Times New Roman" w:hAnsi="Times New Roman" w:cs="Times New Roman"/>
          <w:sz w:val="24"/>
          <w:szCs w:val="24"/>
          <w:u w:val="single"/>
        </w:rPr>
        <w:t xml:space="preserve">Општине </w:t>
      </w:r>
      <w:r w:rsidRPr="0043374D">
        <w:rPr>
          <w:rFonts w:ascii="Times New Roman" w:hAnsi="Times New Roman" w:cs="Times New Roman"/>
          <w:sz w:val="24"/>
          <w:szCs w:val="24"/>
        </w:rPr>
        <w:t>- процењени инвестициони трошкови представљају највећи део укупних инвестиција потребних за сакупљање</w:t>
      </w:r>
      <w:r w:rsidR="00553A1E" w:rsidRPr="0043374D">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00BF34EB" w:rsidRPr="0043374D">
        <w:rPr>
          <w:rFonts w:ascii="Times New Roman" w:hAnsi="Times New Roman" w:cs="Times New Roman"/>
          <w:sz w:val="24"/>
          <w:szCs w:val="24"/>
        </w:rPr>
        <w:t xml:space="preserve">, </w:t>
      </w:r>
      <w:r w:rsidRPr="0043374D">
        <w:rPr>
          <w:rFonts w:ascii="Times New Roman" w:hAnsi="Times New Roman" w:cs="Times New Roman"/>
          <w:sz w:val="24"/>
          <w:szCs w:val="24"/>
        </w:rPr>
        <w:t>узимајући у обзир пројектовани број</w:t>
      </w:r>
      <w:r w:rsidR="00BF34EB" w:rsidRPr="0043374D">
        <w:rPr>
          <w:rFonts w:ascii="Times New Roman" w:hAnsi="Times New Roman" w:cs="Times New Roman"/>
          <w:sz w:val="24"/>
          <w:szCs w:val="24"/>
        </w:rPr>
        <w:t xml:space="preserve"> центара за сакупљање и трошкове</w:t>
      </w:r>
      <w:r w:rsidR="00706EA8" w:rsidRPr="0043374D">
        <w:rPr>
          <w:rFonts w:ascii="Times New Roman" w:hAnsi="Times New Roman" w:cs="Times New Roman"/>
          <w:sz w:val="24"/>
          <w:szCs w:val="24"/>
        </w:rPr>
        <w:t xml:space="preserve"> њихове </w:t>
      </w:r>
      <w:r w:rsidRPr="0043374D">
        <w:rPr>
          <w:rFonts w:ascii="Times New Roman" w:hAnsi="Times New Roman" w:cs="Times New Roman"/>
          <w:sz w:val="24"/>
          <w:szCs w:val="24"/>
        </w:rPr>
        <w:t>изградњ</w:t>
      </w:r>
      <w:r w:rsidR="00706EA8" w:rsidRPr="0043374D">
        <w:rPr>
          <w:rFonts w:ascii="Times New Roman" w:hAnsi="Times New Roman" w:cs="Times New Roman"/>
          <w:sz w:val="24"/>
          <w:szCs w:val="24"/>
        </w:rPr>
        <w:t>е</w:t>
      </w:r>
      <w:r w:rsidRPr="0043374D">
        <w:rPr>
          <w:rFonts w:ascii="Times New Roman" w:hAnsi="Times New Roman" w:cs="Times New Roman"/>
          <w:sz w:val="24"/>
          <w:szCs w:val="24"/>
        </w:rPr>
        <w:t xml:space="preserve"> у свакој оп</w:t>
      </w:r>
      <w:r w:rsidR="00F866B8" w:rsidRPr="0043374D">
        <w:rPr>
          <w:rFonts w:ascii="Times New Roman" w:hAnsi="Times New Roman" w:cs="Times New Roman"/>
          <w:sz w:val="24"/>
          <w:szCs w:val="24"/>
        </w:rPr>
        <w:t>шт</w:t>
      </w:r>
      <w:r w:rsidR="00DB6DAB" w:rsidRPr="0043374D">
        <w:rPr>
          <w:rFonts w:ascii="Times New Roman" w:hAnsi="Times New Roman" w:cs="Times New Roman"/>
          <w:sz w:val="24"/>
          <w:szCs w:val="24"/>
        </w:rPr>
        <w:t>ини. Укупни трошкови износе око</w:t>
      </w:r>
      <w:r w:rsidR="00F866B8" w:rsidRPr="0043374D">
        <w:rPr>
          <w:rFonts w:ascii="Times New Roman" w:hAnsi="Times New Roman" w:cs="Times New Roman"/>
          <w:sz w:val="24"/>
          <w:szCs w:val="24"/>
        </w:rPr>
        <w:t xml:space="preserve"> 22,65 милиона ЕУР</w:t>
      </w:r>
      <w:r w:rsidRPr="0043374D">
        <w:rPr>
          <w:rFonts w:ascii="Times New Roman" w:hAnsi="Times New Roman" w:cs="Times New Roman"/>
          <w:sz w:val="24"/>
          <w:szCs w:val="24"/>
        </w:rPr>
        <w:t xml:space="preserve">. </w:t>
      </w:r>
    </w:p>
    <w:p w:rsidR="004205F0" w:rsidRPr="0043374D" w:rsidRDefault="004205F0" w:rsidP="00C6579F">
      <w:pPr>
        <w:pStyle w:val="Normal1"/>
        <w:numPr>
          <w:ilvl w:val="0"/>
          <w:numId w:val="19"/>
        </w:numPr>
        <w:pBdr>
          <w:top w:val="nil"/>
          <w:left w:val="nil"/>
          <w:bottom w:val="nil"/>
          <w:right w:val="nil"/>
          <w:between w:val="nil"/>
        </w:pBdr>
        <w:spacing w:before="120" w:after="120"/>
        <w:ind w:left="714" w:hanging="357"/>
        <w:jc w:val="both"/>
        <w:rPr>
          <w:rFonts w:ascii="Times New Roman" w:hAnsi="Times New Roman" w:cs="Times New Roman"/>
          <w:sz w:val="24"/>
          <w:szCs w:val="24"/>
        </w:rPr>
      </w:pPr>
      <w:r w:rsidRPr="0043374D">
        <w:rPr>
          <w:rFonts w:ascii="Times New Roman" w:hAnsi="Times New Roman" w:cs="Times New Roman"/>
          <w:sz w:val="24"/>
          <w:szCs w:val="24"/>
          <w:u w:val="single"/>
        </w:rPr>
        <w:t>Трошков</w:t>
      </w:r>
      <w:r w:rsidR="00706EA8" w:rsidRPr="0043374D">
        <w:rPr>
          <w:rFonts w:ascii="Times New Roman" w:hAnsi="Times New Roman" w:cs="Times New Roman"/>
          <w:sz w:val="24"/>
          <w:szCs w:val="24"/>
          <w:u w:val="single"/>
        </w:rPr>
        <w:t>и кампања за подизање јавне св</w:t>
      </w:r>
      <w:r w:rsidRPr="0043374D">
        <w:rPr>
          <w:rFonts w:ascii="Times New Roman" w:hAnsi="Times New Roman" w:cs="Times New Roman"/>
          <w:sz w:val="24"/>
          <w:szCs w:val="24"/>
          <w:u w:val="single"/>
        </w:rPr>
        <w:t>ести</w:t>
      </w:r>
      <w:r w:rsidR="00706EA8" w:rsidRPr="0043374D">
        <w:rPr>
          <w:rFonts w:ascii="Times New Roman" w:hAnsi="Times New Roman" w:cs="Times New Roman"/>
          <w:sz w:val="24"/>
          <w:szCs w:val="24"/>
        </w:rPr>
        <w:t xml:space="preserve"> су предвиђени у </w:t>
      </w:r>
      <w:r w:rsidR="00DB6DAB" w:rsidRPr="0043374D">
        <w:rPr>
          <w:rFonts w:ascii="Times New Roman" w:hAnsi="Times New Roman" w:cs="Times New Roman"/>
          <w:sz w:val="24"/>
          <w:szCs w:val="24"/>
        </w:rPr>
        <w:t>-у за Оквирну директиву</w:t>
      </w:r>
      <w:r w:rsidR="00706EA8" w:rsidRPr="0043374D">
        <w:rPr>
          <w:rFonts w:ascii="Times New Roman" w:hAnsi="Times New Roman" w:cs="Times New Roman"/>
          <w:sz w:val="24"/>
          <w:szCs w:val="24"/>
        </w:rPr>
        <w:t xml:space="preserve"> о</w:t>
      </w:r>
      <w:r w:rsidRPr="0043374D">
        <w:rPr>
          <w:rFonts w:ascii="Times New Roman" w:hAnsi="Times New Roman" w:cs="Times New Roman"/>
          <w:sz w:val="24"/>
          <w:szCs w:val="24"/>
        </w:rPr>
        <w:t xml:space="preserve"> отпад</w:t>
      </w:r>
      <w:r w:rsidR="00706EA8" w:rsidRPr="0043374D">
        <w:rPr>
          <w:rFonts w:ascii="Times New Roman" w:hAnsi="Times New Roman" w:cs="Times New Roman"/>
          <w:sz w:val="24"/>
          <w:szCs w:val="24"/>
        </w:rPr>
        <w:t>у</w:t>
      </w:r>
      <w:r w:rsidRPr="0043374D">
        <w:rPr>
          <w:rFonts w:ascii="Times New Roman" w:hAnsi="Times New Roman" w:cs="Times New Roman"/>
          <w:sz w:val="24"/>
          <w:szCs w:val="24"/>
        </w:rPr>
        <w:t xml:space="preserve"> и н</w:t>
      </w:r>
      <w:r w:rsidR="00706EA8" w:rsidRPr="0043374D">
        <w:rPr>
          <w:rFonts w:ascii="Times New Roman" w:hAnsi="Times New Roman" w:cs="Times New Roman"/>
          <w:sz w:val="24"/>
          <w:szCs w:val="24"/>
        </w:rPr>
        <w:t>е понављају се овде како би се изб</w:t>
      </w:r>
      <w:r w:rsidRPr="0043374D">
        <w:rPr>
          <w:rFonts w:ascii="Times New Roman" w:hAnsi="Times New Roman" w:cs="Times New Roman"/>
          <w:sz w:val="24"/>
          <w:szCs w:val="24"/>
        </w:rPr>
        <w:t>егло двоструко рачунање.</w:t>
      </w:r>
    </w:p>
    <w:p w:rsidR="008363ED" w:rsidRPr="00D17C2D" w:rsidRDefault="00D20A12" w:rsidP="0032500C">
      <w:pPr>
        <w:pStyle w:val="Normal1"/>
        <w:spacing w:before="120" w:after="120"/>
        <w:jc w:val="both"/>
        <w:rPr>
          <w:rFonts w:ascii="Times New Roman" w:hAnsi="Times New Roman" w:cs="Times New Roman"/>
          <w:sz w:val="24"/>
          <w:szCs w:val="24"/>
        </w:rPr>
        <w:sectPr w:rsidR="008363ED" w:rsidRPr="00D17C2D" w:rsidSect="008363ED">
          <w:headerReference w:type="even" r:id="rId19"/>
          <w:headerReference w:type="default" r:id="rId20"/>
          <w:footerReference w:type="default" r:id="rId21"/>
          <w:headerReference w:type="first" r:id="rId22"/>
          <w:pgSz w:w="11907" w:h="16839"/>
          <w:pgMar w:top="1985" w:right="1440" w:bottom="1440" w:left="1440" w:header="720" w:footer="1008" w:gutter="0"/>
          <w:cols w:space="720"/>
        </w:sectPr>
      </w:pPr>
      <w:r w:rsidRPr="0043374D">
        <w:rPr>
          <w:rFonts w:ascii="Times New Roman" w:hAnsi="Times New Roman" w:cs="Times New Roman"/>
          <w:sz w:val="24"/>
          <w:szCs w:val="24"/>
        </w:rPr>
        <w:t>Предвиђа се да ће главни де</w:t>
      </w:r>
      <w:r w:rsidR="004205F0" w:rsidRPr="0043374D">
        <w:rPr>
          <w:rFonts w:ascii="Times New Roman" w:hAnsi="Times New Roman" w:cs="Times New Roman"/>
          <w:sz w:val="24"/>
          <w:szCs w:val="24"/>
        </w:rPr>
        <w:t>о финансирања тр</w:t>
      </w:r>
      <w:r w:rsidRPr="0043374D">
        <w:rPr>
          <w:rFonts w:ascii="Times New Roman" w:hAnsi="Times New Roman" w:cs="Times New Roman"/>
          <w:sz w:val="24"/>
          <w:szCs w:val="24"/>
        </w:rPr>
        <w:t>ошкова имплементације преузети приватни сектор</w:t>
      </w:r>
      <w:r w:rsidR="004205F0" w:rsidRPr="0043374D">
        <w:rPr>
          <w:rFonts w:ascii="Times New Roman" w:hAnsi="Times New Roman" w:cs="Times New Roman"/>
          <w:sz w:val="24"/>
          <w:szCs w:val="24"/>
        </w:rPr>
        <w:t xml:space="preserve"> путем система</w:t>
      </w:r>
      <w:r w:rsidR="00553A1E" w:rsidRPr="0043374D">
        <w:rPr>
          <w:rFonts w:ascii="Times New Roman" w:hAnsi="Times New Roman" w:cs="Times New Roman"/>
          <w:sz w:val="24"/>
          <w:szCs w:val="24"/>
        </w:rPr>
        <w:t xml:space="preserve"> </w:t>
      </w:r>
      <w:r w:rsidRPr="0043374D">
        <w:rPr>
          <w:rFonts w:ascii="Times New Roman" w:hAnsi="Times New Roman" w:cs="Times New Roman"/>
          <w:sz w:val="24"/>
          <w:szCs w:val="24"/>
        </w:rPr>
        <w:t>EPR</w:t>
      </w:r>
      <w:r w:rsidR="004205F0" w:rsidRPr="0043374D">
        <w:rPr>
          <w:rFonts w:ascii="Times New Roman" w:hAnsi="Times New Roman" w:cs="Times New Roman"/>
          <w:sz w:val="24"/>
          <w:szCs w:val="24"/>
        </w:rPr>
        <w:t>.</w:t>
      </w:r>
      <w:r w:rsidR="005F2C66" w:rsidRPr="0043374D">
        <w:rPr>
          <w:rFonts w:ascii="Times New Roman" w:hAnsi="Times New Roman" w:cs="Times New Roman"/>
          <w:sz w:val="24"/>
          <w:szCs w:val="24"/>
        </w:rPr>
        <w:t xml:space="preserve"> </w:t>
      </w:r>
      <w:r w:rsidR="004205F0" w:rsidRPr="00D17C2D">
        <w:rPr>
          <w:rFonts w:ascii="Times New Roman" w:hAnsi="Times New Roman" w:cs="Times New Roman"/>
          <w:sz w:val="24"/>
          <w:szCs w:val="24"/>
        </w:rPr>
        <w:t>Јавна средства</w:t>
      </w:r>
      <w:r w:rsidR="00673538" w:rsidRPr="00D17C2D">
        <w:rPr>
          <w:rFonts w:ascii="Times New Roman" w:hAnsi="Times New Roman" w:cs="Times New Roman"/>
          <w:sz w:val="24"/>
          <w:szCs w:val="24"/>
        </w:rPr>
        <w:t xml:space="preserve"> ће се користити за постављање</w:t>
      </w:r>
      <w:r w:rsidR="005F2C66" w:rsidRPr="0043374D">
        <w:rPr>
          <w:rFonts w:ascii="Times New Roman" w:hAnsi="Times New Roman" w:cs="Times New Roman"/>
          <w:sz w:val="24"/>
          <w:szCs w:val="24"/>
        </w:rPr>
        <w:t xml:space="preserve"> </w:t>
      </w:r>
      <w:r w:rsidR="00BF473C" w:rsidRPr="00D17C2D">
        <w:rPr>
          <w:rFonts w:ascii="Times New Roman" w:hAnsi="Times New Roman" w:cs="Times New Roman"/>
          <w:sz w:val="24"/>
          <w:szCs w:val="24"/>
        </w:rPr>
        <w:t>центара за сакупљање као делова</w:t>
      </w:r>
      <w:r w:rsidR="004205F0" w:rsidRPr="00D17C2D">
        <w:rPr>
          <w:rFonts w:ascii="Times New Roman" w:hAnsi="Times New Roman" w:cs="Times New Roman"/>
          <w:sz w:val="24"/>
          <w:szCs w:val="24"/>
        </w:rPr>
        <w:t xml:space="preserve"> регионалних с</w:t>
      </w:r>
      <w:r w:rsidR="00673538" w:rsidRPr="00D17C2D">
        <w:rPr>
          <w:rFonts w:ascii="Times New Roman" w:hAnsi="Times New Roman" w:cs="Times New Roman"/>
          <w:sz w:val="24"/>
          <w:szCs w:val="24"/>
        </w:rPr>
        <w:t>истема за управљање отпадом као што је</w:t>
      </w:r>
      <w:r w:rsidR="008323D7" w:rsidRPr="00D17C2D">
        <w:rPr>
          <w:rFonts w:ascii="Times New Roman" w:hAnsi="Times New Roman" w:cs="Times New Roman"/>
          <w:sz w:val="24"/>
          <w:szCs w:val="24"/>
        </w:rPr>
        <w:t xml:space="preserve"> предвиђено у </w:t>
      </w:r>
      <w:r w:rsidR="00DB6DAB" w:rsidRPr="00D17C2D">
        <w:rPr>
          <w:rFonts w:ascii="Times New Roman" w:hAnsi="Times New Roman" w:cs="Times New Roman"/>
          <w:sz w:val="24"/>
          <w:szCs w:val="24"/>
        </w:rPr>
        <w:t xml:space="preserve">у </w:t>
      </w:r>
      <w:r w:rsidR="008323D7" w:rsidRPr="00D17C2D">
        <w:rPr>
          <w:rFonts w:ascii="Times New Roman" w:hAnsi="Times New Roman" w:cs="Times New Roman"/>
          <w:sz w:val="24"/>
          <w:szCs w:val="24"/>
        </w:rPr>
        <w:t>за Директиву о депонијама</w:t>
      </w:r>
      <w:r w:rsidR="004205F0" w:rsidRPr="00D17C2D">
        <w:rPr>
          <w:rFonts w:ascii="Times New Roman" w:hAnsi="Times New Roman" w:cs="Times New Roman"/>
          <w:sz w:val="24"/>
          <w:szCs w:val="24"/>
        </w:rPr>
        <w:t>.</w:t>
      </w:r>
    </w:p>
    <w:p w:rsidR="004205F0" w:rsidRPr="00D17C2D" w:rsidRDefault="004205F0" w:rsidP="0032500C">
      <w:pPr>
        <w:pStyle w:val="Normal1"/>
        <w:spacing w:before="120" w:after="120"/>
        <w:rPr>
          <w:rFonts w:ascii="Times New Roman" w:hAnsi="Times New Roman" w:cs="Times New Roman"/>
          <w:b/>
          <w:sz w:val="24"/>
          <w:szCs w:val="24"/>
        </w:rPr>
      </w:pPr>
      <w:r w:rsidRPr="00D17C2D">
        <w:rPr>
          <w:rFonts w:ascii="Times New Roman" w:hAnsi="Times New Roman" w:cs="Times New Roman"/>
          <w:b/>
          <w:sz w:val="24"/>
          <w:szCs w:val="24"/>
        </w:rPr>
        <w:lastRenderedPageBreak/>
        <w:t>Циљна година за пуну имплементацију</w:t>
      </w:r>
    </w:p>
    <w:p w:rsidR="004205F0" w:rsidRPr="00D17C2D" w:rsidRDefault="00673538"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Период који је потребан за имплементацију је разматран узимајући у обзир следеће претпоставке</w:t>
      </w:r>
      <w:r w:rsidR="004205F0" w:rsidRPr="00D17C2D">
        <w:rPr>
          <w:rFonts w:ascii="Times New Roman" w:hAnsi="Times New Roman" w:cs="Times New Roman"/>
          <w:sz w:val="24"/>
          <w:szCs w:val="24"/>
        </w:rPr>
        <w:t>:</w:t>
      </w:r>
    </w:p>
    <w:p w:rsidR="004205F0" w:rsidRPr="00D17C2D" w:rsidRDefault="004205F0" w:rsidP="003664CE">
      <w:pPr>
        <w:pStyle w:val="Normal1"/>
        <w:numPr>
          <w:ilvl w:val="0"/>
          <w:numId w:val="20"/>
        </w:numPr>
        <w:pBdr>
          <w:top w:val="nil"/>
          <w:left w:val="nil"/>
          <w:bottom w:val="nil"/>
          <w:right w:val="nil"/>
          <w:between w:val="nil"/>
        </w:pBdr>
        <w:tabs>
          <w:tab w:val="left" w:pos="426"/>
        </w:tabs>
        <w:spacing w:before="120" w:after="120" w:line="240" w:lineRule="auto"/>
        <w:ind w:left="426" w:hanging="426"/>
        <w:jc w:val="both"/>
        <w:rPr>
          <w:rFonts w:ascii="Times New Roman" w:hAnsi="Times New Roman" w:cs="Times New Roman"/>
          <w:sz w:val="24"/>
          <w:szCs w:val="24"/>
        </w:rPr>
      </w:pPr>
      <w:r w:rsidRPr="00D17C2D">
        <w:rPr>
          <w:rFonts w:ascii="Times New Roman" w:hAnsi="Times New Roman" w:cs="Times New Roman"/>
          <w:sz w:val="24"/>
          <w:szCs w:val="24"/>
        </w:rPr>
        <w:t xml:space="preserve">Не постоји систем прикупљања за </w:t>
      </w:r>
      <w:r w:rsidR="007C666D" w:rsidRPr="0043374D">
        <w:rPr>
          <w:rFonts w:ascii="Times New Roman" w:hAnsi="Times New Roman" w:cs="Times New Roman"/>
          <w:sz w:val="24"/>
          <w:szCs w:val="24"/>
        </w:rPr>
        <w:t>WEEE</w:t>
      </w:r>
      <w:r w:rsidR="00673538" w:rsidRPr="00D17C2D">
        <w:rPr>
          <w:rFonts w:ascii="Times New Roman" w:hAnsi="Times New Roman" w:cs="Times New Roman"/>
          <w:sz w:val="24"/>
          <w:szCs w:val="24"/>
        </w:rPr>
        <w:t xml:space="preserve"> који генеришу домаћинства, а количине које се процењују као сакупљене</w:t>
      </w:r>
      <w:r w:rsidRPr="00D17C2D">
        <w:rPr>
          <w:rFonts w:ascii="Times New Roman" w:hAnsi="Times New Roman" w:cs="Times New Roman"/>
          <w:sz w:val="24"/>
          <w:szCs w:val="24"/>
        </w:rPr>
        <w:t xml:space="preserve"> (око 1</w:t>
      </w:r>
      <w:r w:rsidR="00673538" w:rsidRPr="0043374D">
        <w:rPr>
          <w:rFonts w:ascii="Times New Roman" w:hAnsi="Times New Roman" w:cs="Times New Roman"/>
          <w:sz w:val="24"/>
          <w:szCs w:val="24"/>
        </w:rPr>
        <w:t>kg</w:t>
      </w:r>
      <w:r w:rsidR="00673538" w:rsidRPr="00D17C2D">
        <w:rPr>
          <w:rFonts w:ascii="Times New Roman" w:hAnsi="Times New Roman" w:cs="Times New Roman"/>
          <w:sz w:val="24"/>
          <w:szCs w:val="24"/>
        </w:rPr>
        <w:t>/</w:t>
      </w:r>
      <w:r w:rsidRPr="00D17C2D">
        <w:rPr>
          <w:rFonts w:ascii="Times New Roman" w:hAnsi="Times New Roman" w:cs="Times New Roman"/>
          <w:sz w:val="24"/>
          <w:szCs w:val="24"/>
        </w:rPr>
        <w:t>становник</w:t>
      </w:r>
      <w:r w:rsidR="00673538" w:rsidRPr="00D17C2D">
        <w:rPr>
          <w:rFonts w:ascii="Times New Roman" w:hAnsi="Times New Roman" w:cs="Times New Roman"/>
          <w:sz w:val="24"/>
          <w:szCs w:val="24"/>
        </w:rPr>
        <w:t>у</w:t>
      </w:r>
      <w:r w:rsidRPr="00D17C2D">
        <w:rPr>
          <w:rFonts w:ascii="Times New Roman" w:hAnsi="Times New Roman" w:cs="Times New Roman"/>
          <w:sz w:val="24"/>
          <w:szCs w:val="24"/>
        </w:rPr>
        <w:t xml:space="preserve">) представљају </w:t>
      </w:r>
      <w:r w:rsidR="007C666D" w:rsidRPr="0043374D">
        <w:rPr>
          <w:rFonts w:ascii="Times New Roman" w:hAnsi="Times New Roman" w:cs="Times New Roman"/>
          <w:sz w:val="24"/>
          <w:szCs w:val="24"/>
        </w:rPr>
        <w:t>WEEE</w:t>
      </w:r>
      <w:r w:rsidR="00DB6DAB" w:rsidRPr="00D17C2D">
        <w:rPr>
          <w:rFonts w:ascii="Times New Roman" w:hAnsi="Times New Roman" w:cs="Times New Roman"/>
          <w:sz w:val="24"/>
          <w:szCs w:val="24"/>
        </w:rPr>
        <w:t xml:space="preserve"> </w:t>
      </w:r>
      <w:r w:rsidRPr="00D17C2D">
        <w:rPr>
          <w:rFonts w:ascii="Times New Roman" w:hAnsi="Times New Roman" w:cs="Times New Roman"/>
          <w:sz w:val="24"/>
          <w:szCs w:val="24"/>
        </w:rPr>
        <w:t>п</w:t>
      </w:r>
      <w:r w:rsidR="00F866B8" w:rsidRPr="00D17C2D">
        <w:rPr>
          <w:rFonts w:ascii="Times New Roman" w:hAnsi="Times New Roman" w:cs="Times New Roman"/>
          <w:sz w:val="24"/>
          <w:szCs w:val="24"/>
        </w:rPr>
        <w:t>рикупљен</w:t>
      </w:r>
      <w:r w:rsidR="00673538" w:rsidRPr="00D17C2D">
        <w:rPr>
          <w:rFonts w:ascii="Times New Roman" w:hAnsi="Times New Roman" w:cs="Times New Roman"/>
          <w:sz w:val="24"/>
          <w:szCs w:val="24"/>
        </w:rPr>
        <w:t xml:space="preserve"> из </w:t>
      </w:r>
      <w:r w:rsidR="00553A1E" w:rsidRPr="0043374D">
        <w:rPr>
          <w:rFonts w:ascii="Times New Roman" w:hAnsi="Times New Roman" w:cs="Times New Roman"/>
          <w:sz w:val="24"/>
          <w:szCs w:val="24"/>
        </w:rPr>
        <w:t>привреде</w:t>
      </w:r>
      <w:r w:rsidR="003664CE">
        <w:rPr>
          <w:rFonts w:ascii="Times New Roman" w:hAnsi="Times New Roman" w:cs="Times New Roman"/>
          <w:sz w:val="24"/>
          <w:szCs w:val="24"/>
        </w:rPr>
        <w:t>;</w:t>
      </w:r>
      <w:r w:rsidRPr="00D17C2D">
        <w:rPr>
          <w:rFonts w:ascii="Times New Roman" w:hAnsi="Times New Roman" w:cs="Times New Roman"/>
          <w:sz w:val="24"/>
          <w:szCs w:val="24"/>
        </w:rPr>
        <w:t xml:space="preserve"> </w:t>
      </w:r>
    </w:p>
    <w:p w:rsidR="004205F0" w:rsidRPr="00D17C2D" w:rsidRDefault="003E74DA" w:rsidP="003664CE">
      <w:pPr>
        <w:pStyle w:val="Normal1"/>
        <w:numPr>
          <w:ilvl w:val="0"/>
          <w:numId w:val="20"/>
        </w:numPr>
        <w:pBdr>
          <w:top w:val="nil"/>
          <w:left w:val="nil"/>
          <w:bottom w:val="nil"/>
          <w:right w:val="nil"/>
          <w:between w:val="nil"/>
        </w:pBdr>
        <w:tabs>
          <w:tab w:val="left" w:pos="426"/>
        </w:tabs>
        <w:spacing w:before="120" w:after="120" w:line="240" w:lineRule="auto"/>
        <w:ind w:left="426" w:hanging="426"/>
        <w:jc w:val="both"/>
        <w:rPr>
          <w:rFonts w:ascii="Times New Roman" w:hAnsi="Times New Roman" w:cs="Times New Roman"/>
          <w:sz w:val="24"/>
          <w:szCs w:val="24"/>
        </w:rPr>
      </w:pPr>
      <w:r w:rsidRPr="00D17C2D">
        <w:rPr>
          <w:rFonts w:ascii="Times New Roman" w:hAnsi="Times New Roman" w:cs="Times New Roman"/>
          <w:sz w:val="24"/>
          <w:szCs w:val="24"/>
        </w:rPr>
        <w:t>За имплементацију таквог</w:t>
      </w:r>
      <w:r w:rsidR="004205F0" w:rsidRPr="00D17C2D">
        <w:rPr>
          <w:rFonts w:ascii="Times New Roman" w:hAnsi="Times New Roman" w:cs="Times New Roman"/>
          <w:sz w:val="24"/>
          <w:szCs w:val="24"/>
        </w:rPr>
        <w:t xml:space="preserve"> систем</w:t>
      </w:r>
      <w:r w:rsidRPr="00D17C2D">
        <w:rPr>
          <w:rFonts w:ascii="Times New Roman" w:hAnsi="Times New Roman" w:cs="Times New Roman"/>
          <w:sz w:val="24"/>
          <w:szCs w:val="24"/>
        </w:rPr>
        <w:t xml:space="preserve">а </w:t>
      </w:r>
      <w:r w:rsidR="00F866B8" w:rsidRPr="00D17C2D">
        <w:rPr>
          <w:rFonts w:ascii="Times New Roman" w:hAnsi="Times New Roman" w:cs="Times New Roman"/>
          <w:sz w:val="24"/>
          <w:szCs w:val="24"/>
        </w:rPr>
        <w:t>за сакупљање</w:t>
      </w:r>
      <w:r w:rsidR="00553A1E" w:rsidRPr="0043374D">
        <w:rPr>
          <w:rFonts w:ascii="Times New Roman" w:hAnsi="Times New Roman" w:cs="Times New Roman"/>
          <w:sz w:val="24"/>
          <w:szCs w:val="24"/>
        </w:rPr>
        <w:t xml:space="preserve"> </w:t>
      </w:r>
      <w:r w:rsidRPr="00D17C2D">
        <w:rPr>
          <w:rFonts w:ascii="Times New Roman" w:hAnsi="Times New Roman" w:cs="Times New Roman"/>
          <w:sz w:val="24"/>
          <w:szCs w:val="24"/>
        </w:rPr>
        <w:t xml:space="preserve">је </w:t>
      </w:r>
      <w:r w:rsidR="004205F0" w:rsidRPr="00D17C2D">
        <w:rPr>
          <w:rFonts w:ascii="Times New Roman" w:hAnsi="Times New Roman" w:cs="Times New Roman"/>
          <w:sz w:val="24"/>
          <w:szCs w:val="24"/>
        </w:rPr>
        <w:t xml:space="preserve">потребно време за инвестиције </w:t>
      </w:r>
      <w:r w:rsidRPr="00D17C2D">
        <w:rPr>
          <w:rFonts w:ascii="Times New Roman" w:hAnsi="Times New Roman" w:cs="Times New Roman"/>
          <w:sz w:val="24"/>
          <w:szCs w:val="24"/>
        </w:rPr>
        <w:t>у циљу реализације</w:t>
      </w:r>
      <w:r w:rsidR="004205F0" w:rsidRPr="00D17C2D">
        <w:rPr>
          <w:rFonts w:ascii="Times New Roman" w:hAnsi="Times New Roman" w:cs="Times New Roman"/>
          <w:sz w:val="24"/>
          <w:szCs w:val="24"/>
        </w:rPr>
        <w:t xml:space="preserve"> инвестиционог програма (као што је предвиђено за успостављање регионалних </w:t>
      </w:r>
      <w:r w:rsidR="008474FE" w:rsidRPr="00D17C2D">
        <w:rPr>
          <w:rFonts w:ascii="Times New Roman" w:hAnsi="Times New Roman" w:cs="Times New Roman"/>
          <w:sz w:val="24"/>
          <w:szCs w:val="24"/>
        </w:rPr>
        <w:t>система за управљање отпадом). Укупно 1</w:t>
      </w:r>
      <w:r w:rsidR="00AC4DCC" w:rsidRPr="00D17C2D">
        <w:rPr>
          <w:rFonts w:ascii="Times New Roman" w:hAnsi="Times New Roman" w:cs="Times New Roman"/>
          <w:sz w:val="24"/>
          <w:szCs w:val="24"/>
        </w:rPr>
        <w:t>69 центара за сакупљање, с</w:t>
      </w:r>
      <w:r w:rsidR="004205F0" w:rsidRPr="00D17C2D">
        <w:rPr>
          <w:rFonts w:ascii="Times New Roman" w:hAnsi="Times New Roman" w:cs="Times New Roman"/>
          <w:sz w:val="24"/>
          <w:szCs w:val="24"/>
        </w:rPr>
        <w:t>а неколико контејнера</w:t>
      </w:r>
      <w:r w:rsidR="00AC4DCC" w:rsidRPr="0043374D">
        <w:rPr>
          <w:rStyle w:val="FootnoteReference"/>
          <w:rFonts w:ascii="Times New Roman" w:hAnsi="Times New Roman" w:cs="Times New Roman"/>
          <w:sz w:val="24"/>
          <w:szCs w:val="24"/>
        </w:rPr>
        <w:footnoteReference w:id="2"/>
      </w:r>
      <w:r w:rsidR="004205F0" w:rsidRPr="00D17C2D">
        <w:rPr>
          <w:rFonts w:ascii="Times New Roman" w:hAnsi="Times New Roman" w:cs="Times New Roman"/>
          <w:sz w:val="24"/>
          <w:szCs w:val="24"/>
        </w:rPr>
        <w:t xml:space="preserve">за прикупљање </w:t>
      </w:r>
      <w:r w:rsidR="007C666D" w:rsidRPr="0043374D">
        <w:rPr>
          <w:rFonts w:ascii="Times New Roman" w:hAnsi="Times New Roman" w:cs="Times New Roman"/>
          <w:sz w:val="24"/>
          <w:szCs w:val="24"/>
        </w:rPr>
        <w:t>WEEE</w:t>
      </w:r>
      <w:r w:rsidR="00031EF5" w:rsidRPr="00D17C2D">
        <w:rPr>
          <w:rFonts w:ascii="Times New Roman" w:hAnsi="Times New Roman" w:cs="Times New Roman"/>
          <w:sz w:val="24"/>
          <w:szCs w:val="24"/>
        </w:rPr>
        <w:t xml:space="preserve"> </w:t>
      </w:r>
      <w:r w:rsidR="004205F0" w:rsidRPr="00D17C2D">
        <w:rPr>
          <w:rFonts w:ascii="Times New Roman" w:hAnsi="Times New Roman" w:cs="Times New Roman"/>
          <w:sz w:val="24"/>
          <w:szCs w:val="24"/>
        </w:rPr>
        <w:t>из домаћинстава, биће у функцији до 2032.</w:t>
      </w:r>
      <w:r w:rsidR="003664CE">
        <w:rPr>
          <w:rFonts w:ascii="Times New Roman" w:hAnsi="Times New Roman" w:cs="Times New Roman"/>
          <w:sz w:val="24"/>
          <w:szCs w:val="24"/>
        </w:rPr>
        <w:t xml:space="preserve"> године;</w:t>
      </w:r>
      <w:r w:rsidR="004205F0" w:rsidRPr="00D17C2D">
        <w:rPr>
          <w:rFonts w:ascii="Times New Roman" w:hAnsi="Times New Roman" w:cs="Times New Roman"/>
          <w:sz w:val="24"/>
          <w:szCs w:val="24"/>
        </w:rPr>
        <w:t xml:space="preserve"> </w:t>
      </w:r>
    </w:p>
    <w:p w:rsidR="004205F0" w:rsidRPr="00D17C2D" w:rsidRDefault="00AC4DCC" w:rsidP="003664CE">
      <w:pPr>
        <w:pStyle w:val="Normal1"/>
        <w:numPr>
          <w:ilvl w:val="0"/>
          <w:numId w:val="20"/>
        </w:numPr>
        <w:pBdr>
          <w:top w:val="nil"/>
          <w:left w:val="nil"/>
          <w:bottom w:val="nil"/>
          <w:right w:val="nil"/>
          <w:between w:val="nil"/>
        </w:pBdr>
        <w:tabs>
          <w:tab w:val="left" w:pos="426"/>
        </w:tabs>
        <w:spacing w:before="120" w:after="120" w:line="240" w:lineRule="auto"/>
        <w:ind w:left="426" w:hanging="426"/>
        <w:jc w:val="both"/>
        <w:rPr>
          <w:rFonts w:ascii="Times New Roman" w:hAnsi="Times New Roman" w:cs="Times New Roman"/>
          <w:sz w:val="24"/>
          <w:szCs w:val="24"/>
        </w:rPr>
      </w:pPr>
      <w:r w:rsidRPr="00D17C2D">
        <w:rPr>
          <w:rFonts w:ascii="Times New Roman" w:hAnsi="Times New Roman" w:cs="Times New Roman"/>
          <w:sz w:val="24"/>
          <w:szCs w:val="24"/>
        </w:rPr>
        <w:t>З</w:t>
      </w:r>
      <w:r w:rsidR="004205F0" w:rsidRPr="00D17C2D">
        <w:rPr>
          <w:rFonts w:ascii="Times New Roman" w:hAnsi="Times New Roman" w:cs="Times New Roman"/>
          <w:sz w:val="24"/>
          <w:szCs w:val="24"/>
        </w:rPr>
        <w:t>а изградњу</w:t>
      </w:r>
      <w:r w:rsidR="00553A1E" w:rsidRPr="0043374D">
        <w:rPr>
          <w:rFonts w:ascii="Times New Roman" w:hAnsi="Times New Roman" w:cs="Times New Roman"/>
          <w:sz w:val="24"/>
          <w:szCs w:val="24"/>
        </w:rPr>
        <w:t xml:space="preserve"> </w:t>
      </w:r>
      <w:r w:rsidR="009E0D3E" w:rsidRPr="00D17C2D">
        <w:rPr>
          <w:rFonts w:ascii="Times New Roman" w:hAnsi="Times New Roman" w:cs="Times New Roman"/>
          <w:sz w:val="24"/>
          <w:szCs w:val="24"/>
        </w:rPr>
        <w:t>свести и укључивање</w:t>
      </w:r>
      <w:r w:rsidR="004205F0" w:rsidRPr="00D17C2D">
        <w:rPr>
          <w:rFonts w:ascii="Times New Roman" w:hAnsi="Times New Roman" w:cs="Times New Roman"/>
          <w:sz w:val="24"/>
          <w:szCs w:val="24"/>
        </w:rPr>
        <w:t xml:space="preserve"> грађана</w:t>
      </w:r>
      <w:r w:rsidR="00553A1E" w:rsidRPr="0043374D">
        <w:rPr>
          <w:rFonts w:ascii="Times New Roman" w:hAnsi="Times New Roman" w:cs="Times New Roman"/>
          <w:sz w:val="24"/>
          <w:szCs w:val="24"/>
        </w:rPr>
        <w:t xml:space="preserve"> </w:t>
      </w:r>
      <w:r w:rsidRPr="00D17C2D">
        <w:rPr>
          <w:rFonts w:ascii="Times New Roman" w:hAnsi="Times New Roman" w:cs="Times New Roman"/>
          <w:sz w:val="24"/>
          <w:szCs w:val="24"/>
        </w:rPr>
        <w:t>је потребно време</w:t>
      </w:r>
      <w:r w:rsidR="004205F0" w:rsidRPr="00D17C2D">
        <w:rPr>
          <w:rFonts w:ascii="Times New Roman" w:hAnsi="Times New Roman" w:cs="Times New Roman"/>
          <w:sz w:val="24"/>
          <w:szCs w:val="24"/>
        </w:rPr>
        <w:t>;</w:t>
      </w:r>
    </w:p>
    <w:p w:rsidR="003664CE" w:rsidRPr="00D17C2D" w:rsidRDefault="004205F0" w:rsidP="003664CE">
      <w:pPr>
        <w:pStyle w:val="Normal1"/>
        <w:numPr>
          <w:ilvl w:val="0"/>
          <w:numId w:val="20"/>
        </w:numPr>
        <w:pBdr>
          <w:top w:val="nil"/>
          <w:left w:val="nil"/>
          <w:bottom w:val="nil"/>
          <w:right w:val="nil"/>
          <w:between w:val="nil"/>
        </w:pBdr>
        <w:tabs>
          <w:tab w:val="left" w:pos="426"/>
        </w:tabs>
        <w:spacing w:before="120" w:after="120" w:line="240" w:lineRule="auto"/>
        <w:ind w:left="426" w:hanging="426"/>
        <w:jc w:val="both"/>
        <w:rPr>
          <w:rFonts w:ascii="Times New Roman" w:hAnsi="Times New Roman" w:cs="Times New Roman"/>
          <w:sz w:val="24"/>
          <w:szCs w:val="24"/>
        </w:rPr>
      </w:pPr>
      <w:r w:rsidRPr="00D17C2D">
        <w:rPr>
          <w:rFonts w:ascii="Times New Roman" w:hAnsi="Times New Roman" w:cs="Times New Roman"/>
          <w:sz w:val="24"/>
          <w:szCs w:val="24"/>
        </w:rPr>
        <w:t>Имплементација предвиђених м</w:t>
      </w:r>
      <w:r w:rsidR="009E0D3E" w:rsidRPr="00D17C2D">
        <w:rPr>
          <w:rFonts w:ascii="Times New Roman" w:hAnsi="Times New Roman" w:cs="Times New Roman"/>
          <w:sz w:val="24"/>
          <w:szCs w:val="24"/>
        </w:rPr>
        <w:t xml:space="preserve">ера </w:t>
      </w:r>
      <w:r w:rsidR="00F866B8" w:rsidRPr="00D17C2D">
        <w:rPr>
          <w:rFonts w:ascii="Times New Roman" w:hAnsi="Times New Roman" w:cs="Times New Roman"/>
          <w:sz w:val="24"/>
          <w:szCs w:val="24"/>
        </w:rPr>
        <w:t>омогућиће</w:t>
      </w:r>
      <w:r w:rsidR="009E0D3E" w:rsidRPr="00D17C2D">
        <w:rPr>
          <w:rFonts w:ascii="Times New Roman" w:hAnsi="Times New Roman" w:cs="Times New Roman"/>
          <w:sz w:val="24"/>
          <w:szCs w:val="24"/>
        </w:rPr>
        <w:t xml:space="preserve"> прикупљање из</w:t>
      </w:r>
      <w:r w:rsidRPr="00D17C2D">
        <w:rPr>
          <w:rFonts w:ascii="Times New Roman" w:hAnsi="Times New Roman" w:cs="Times New Roman"/>
          <w:sz w:val="24"/>
          <w:szCs w:val="24"/>
        </w:rPr>
        <w:t xml:space="preserve"> домаћинстава;</w:t>
      </w:r>
    </w:p>
    <w:p w:rsidR="004205F0" w:rsidRPr="00D17C2D" w:rsidRDefault="009E0D3E" w:rsidP="003664CE">
      <w:pPr>
        <w:pStyle w:val="Normal1"/>
        <w:numPr>
          <w:ilvl w:val="0"/>
          <w:numId w:val="20"/>
        </w:numPr>
        <w:pBdr>
          <w:top w:val="nil"/>
          <w:left w:val="nil"/>
          <w:bottom w:val="nil"/>
          <w:right w:val="nil"/>
          <w:between w:val="nil"/>
        </w:pBdr>
        <w:tabs>
          <w:tab w:val="left" w:pos="426"/>
        </w:tabs>
        <w:spacing w:before="120" w:after="120" w:line="240" w:lineRule="auto"/>
        <w:ind w:left="426" w:hanging="426"/>
        <w:jc w:val="both"/>
        <w:rPr>
          <w:rFonts w:ascii="Times New Roman" w:hAnsi="Times New Roman" w:cs="Times New Roman"/>
          <w:sz w:val="24"/>
          <w:szCs w:val="24"/>
        </w:rPr>
      </w:pPr>
      <w:r w:rsidRPr="00D17C2D">
        <w:rPr>
          <w:rFonts w:ascii="Times New Roman" w:hAnsi="Times New Roman" w:cs="Times New Roman"/>
          <w:sz w:val="24"/>
          <w:szCs w:val="24"/>
        </w:rPr>
        <w:t>Прелазни</w:t>
      </w:r>
      <w:r w:rsidR="004205F0" w:rsidRPr="00D17C2D">
        <w:rPr>
          <w:rFonts w:ascii="Times New Roman" w:hAnsi="Times New Roman" w:cs="Times New Roman"/>
          <w:sz w:val="24"/>
          <w:szCs w:val="24"/>
        </w:rPr>
        <w:t xml:space="preserve"> циљеви, израчунати </w:t>
      </w:r>
      <w:r w:rsidR="00031EF5" w:rsidRPr="00D17C2D">
        <w:rPr>
          <w:rFonts w:ascii="Times New Roman" w:hAnsi="Times New Roman" w:cs="Times New Roman"/>
          <w:sz w:val="24"/>
          <w:szCs w:val="24"/>
        </w:rPr>
        <w:t xml:space="preserve">на основу укупне масе сакупљене </w:t>
      </w:r>
      <w:r w:rsidR="007C666D" w:rsidRPr="003664CE">
        <w:rPr>
          <w:rFonts w:ascii="Times New Roman" w:hAnsi="Times New Roman" w:cs="Times New Roman"/>
          <w:sz w:val="24"/>
          <w:szCs w:val="24"/>
        </w:rPr>
        <w:t>WEEE</w:t>
      </w:r>
      <w:r w:rsidR="004205F0" w:rsidRPr="00D17C2D">
        <w:rPr>
          <w:rFonts w:ascii="Times New Roman" w:hAnsi="Times New Roman" w:cs="Times New Roman"/>
          <w:sz w:val="24"/>
          <w:szCs w:val="24"/>
        </w:rPr>
        <w:t xml:space="preserve">, изражени као проценат просечне тежине </w:t>
      </w:r>
      <w:r w:rsidR="003F138E" w:rsidRPr="00D17C2D">
        <w:rPr>
          <w:rFonts w:ascii="Times New Roman" w:hAnsi="Times New Roman" w:cs="Times New Roman"/>
          <w:sz w:val="24"/>
          <w:szCs w:val="24"/>
        </w:rPr>
        <w:t>ЕЕП</w:t>
      </w:r>
      <w:r w:rsidR="00031EF5" w:rsidRPr="00D17C2D">
        <w:rPr>
          <w:rFonts w:ascii="Times New Roman" w:hAnsi="Times New Roman" w:cs="Times New Roman"/>
          <w:sz w:val="24"/>
          <w:szCs w:val="24"/>
        </w:rPr>
        <w:t xml:space="preserve"> која је стављ</w:t>
      </w:r>
      <w:r w:rsidRPr="00D17C2D">
        <w:rPr>
          <w:rFonts w:ascii="Times New Roman" w:hAnsi="Times New Roman" w:cs="Times New Roman"/>
          <w:sz w:val="24"/>
          <w:szCs w:val="24"/>
        </w:rPr>
        <w:t xml:space="preserve">ена у промет у </w:t>
      </w:r>
      <w:r w:rsidR="004205F0" w:rsidRPr="00D17C2D">
        <w:rPr>
          <w:rFonts w:ascii="Times New Roman" w:hAnsi="Times New Roman" w:cs="Times New Roman"/>
          <w:sz w:val="24"/>
          <w:szCs w:val="24"/>
        </w:rPr>
        <w:t>претходне три године, ће се постићи до 2032. године на следећи начин:</w:t>
      </w:r>
    </w:p>
    <w:p w:rsidR="004205F0" w:rsidRPr="00D17C2D" w:rsidRDefault="004205F0" w:rsidP="003664CE">
      <w:pPr>
        <w:pStyle w:val="Normal1"/>
        <w:numPr>
          <w:ilvl w:val="0"/>
          <w:numId w:val="17"/>
        </w:numPr>
        <w:tabs>
          <w:tab w:val="left" w:pos="810"/>
        </w:tabs>
        <w:spacing w:before="120" w:after="120" w:line="240" w:lineRule="auto"/>
        <w:ind w:hanging="294"/>
        <w:jc w:val="both"/>
        <w:rPr>
          <w:rFonts w:ascii="Times New Roman" w:hAnsi="Times New Roman" w:cs="Times New Roman"/>
          <w:sz w:val="24"/>
          <w:szCs w:val="24"/>
        </w:rPr>
      </w:pPr>
      <w:r w:rsidRPr="00D17C2D">
        <w:rPr>
          <w:rFonts w:ascii="Times New Roman" w:hAnsi="Times New Roman" w:cs="Times New Roman"/>
          <w:sz w:val="24"/>
          <w:szCs w:val="24"/>
        </w:rPr>
        <w:t>прику</w:t>
      </w:r>
      <w:r w:rsidR="00ED674A" w:rsidRPr="00D17C2D">
        <w:rPr>
          <w:rFonts w:ascii="Times New Roman" w:hAnsi="Times New Roman" w:cs="Times New Roman"/>
          <w:sz w:val="24"/>
          <w:szCs w:val="24"/>
        </w:rPr>
        <w:t>пљање 8.451 тоне</w:t>
      </w:r>
      <w:r w:rsidR="00031EF5" w:rsidRPr="00D17C2D">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00031EF5" w:rsidRPr="00D17C2D">
        <w:rPr>
          <w:rFonts w:ascii="Times New Roman" w:hAnsi="Times New Roman" w:cs="Times New Roman"/>
          <w:sz w:val="24"/>
          <w:szCs w:val="24"/>
        </w:rPr>
        <w:t xml:space="preserve"> </w:t>
      </w:r>
      <w:r w:rsidRPr="00D17C2D">
        <w:rPr>
          <w:rFonts w:ascii="Times New Roman" w:hAnsi="Times New Roman" w:cs="Times New Roman"/>
          <w:sz w:val="24"/>
          <w:szCs w:val="24"/>
        </w:rPr>
        <w:t>у 2020</w:t>
      </w:r>
      <w:r w:rsidR="00031EF5" w:rsidRPr="00D17C2D">
        <w:rPr>
          <w:rFonts w:ascii="Times New Roman" w:hAnsi="Times New Roman" w:cs="Times New Roman"/>
          <w:sz w:val="24"/>
          <w:szCs w:val="24"/>
        </w:rPr>
        <w:t xml:space="preserve">. години ће представљати 13% </w:t>
      </w:r>
      <w:r w:rsidR="003F138E" w:rsidRPr="00D17C2D">
        <w:rPr>
          <w:rFonts w:ascii="Times New Roman" w:hAnsi="Times New Roman" w:cs="Times New Roman"/>
          <w:sz w:val="24"/>
          <w:szCs w:val="24"/>
        </w:rPr>
        <w:t>ЕЕП</w:t>
      </w:r>
      <w:r w:rsidR="005F2C66" w:rsidRPr="00D17C2D">
        <w:rPr>
          <w:rFonts w:ascii="Times New Roman" w:hAnsi="Times New Roman" w:cs="Times New Roman"/>
          <w:sz w:val="24"/>
          <w:szCs w:val="24"/>
        </w:rPr>
        <w:t xml:space="preserve"> стављених</w:t>
      </w:r>
      <w:r w:rsidRPr="00D17C2D">
        <w:rPr>
          <w:rFonts w:ascii="Times New Roman" w:hAnsi="Times New Roman" w:cs="Times New Roman"/>
          <w:sz w:val="24"/>
          <w:szCs w:val="24"/>
        </w:rPr>
        <w:t xml:space="preserve"> </w:t>
      </w:r>
      <w:r w:rsidR="00ED674A" w:rsidRPr="00D17C2D">
        <w:rPr>
          <w:rFonts w:ascii="Times New Roman" w:hAnsi="Times New Roman" w:cs="Times New Roman"/>
          <w:sz w:val="24"/>
          <w:szCs w:val="24"/>
        </w:rPr>
        <w:t>у промет у три године које су претходиле 2020. години</w:t>
      </w:r>
      <w:r w:rsidRPr="00D17C2D">
        <w:rPr>
          <w:rFonts w:ascii="Times New Roman" w:hAnsi="Times New Roman" w:cs="Times New Roman"/>
          <w:sz w:val="24"/>
          <w:szCs w:val="24"/>
        </w:rPr>
        <w:t>;</w:t>
      </w:r>
    </w:p>
    <w:p w:rsidR="004205F0" w:rsidRPr="00D17C2D" w:rsidRDefault="004205F0" w:rsidP="003664CE">
      <w:pPr>
        <w:pStyle w:val="Normal1"/>
        <w:numPr>
          <w:ilvl w:val="0"/>
          <w:numId w:val="17"/>
        </w:numPr>
        <w:tabs>
          <w:tab w:val="left" w:pos="810"/>
        </w:tabs>
        <w:spacing w:before="120" w:after="120" w:line="240" w:lineRule="auto"/>
        <w:ind w:hanging="294"/>
        <w:jc w:val="both"/>
        <w:rPr>
          <w:rFonts w:ascii="Times New Roman" w:hAnsi="Times New Roman" w:cs="Times New Roman"/>
          <w:sz w:val="24"/>
          <w:szCs w:val="24"/>
        </w:rPr>
      </w:pPr>
      <w:r w:rsidRPr="00D17C2D">
        <w:rPr>
          <w:rFonts w:ascii="Times New Roman" w:hAnsi="Times New Roman" w:cs="Times New Roman"/>
          <w:sz w:val="24"/>
          <w:szCs w:val="24"/>
        </w:rPr>
        <w:t>прикупљање 15.333 тона</w:t>
      </w:r>
      <w:r w:rsidR="00031EF5" w:rsidRPr="00D17C2D">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xml:space="preserve"> у 2024. </w:t>
      </w:r>
      <w:r w:rsidR="003664CE">
        <w:rPr>
          <w:rFonts w:ascii="Times New Roman" w:hAnsi="Times New Roman" w:cs="Times New Roman"/>
          <w:sz w:val="24"/>
          <w:szCs w:val="24"/>
        </w:rPr>
        <w:t>г</w:t>
      </w:r>
      <w:r w:rsidRPr="00D17C2D">
        <w:rPr>
          <w:rFonts w:ascii="Times New Roman" w:hAnsi="Times New Roman" w:cs="Times New Roman"/>
          <w:sz w:val="24"/>
          <w:szCs w:val="24"/>
        </w:rPr>
        <w:t>одини</w:t>
      </w:r>
      <w:r w:rsidR="005F2C66" w:rsidRPr="0043374D">
        <w:rPr>
          <w:rFonts w:ascii="Times New Roman" w:hAnsi="Times New Roman" w:cs="Times New Roman"/>
          <w:sz w:val="24"/>
          <w:szCs w:val="24"/>
        </w:rPr>
        <w:t xml:space="preserve"> </w:t>
      </w:r>
      <w:r w:rsidR="00ED674A" w:rsidRPr="00D17C2D">
        <w:rPr>
          <w:rFonts w:ascii="Times New Roman" w:hAnsi="Times New Roman" w:cs="Times New Roman"/>
          <w:sz w:val="24"/>
          <w:szCs w:val="24"/>
        </w:rPr>
        <w:t>ће представљати</w:t>
      </w:r>
      <w:r w:rsidR="00031EF5" w:rsidRPr="00D17C2D">
        <w:rPr>
          <w:rFonts w:ascii="Times New Roman" w:hAnsi="Times New Roman" w:cs="Times New Roman"/>
          <w:sz w:val="24"/>
          <w:szCs w:val="24"/>
        </w:rPr>
        <w:t xml:space="preserve"> 20% </w:t>
      </w:r>
      <w:r w:rsidR="003F138E" w:rsidRPr="00D17C2D">
        <w:rPr>
          <w:rFonts w:ascii="Times New Roman" w:hAnsi="Times New Roman" w:cs="Times New Roman"/>
          <w:sz w:val="24"/>
          <w:szCs w:val="24"/>
        </w:rPr>
        <w:t>ЕЕП</w:t>
      </w:r>
      <w:r w:rsidR="005F2C66" w:rsidRPr="0043374D">
        <w:rPr>
          <w:rFonts w:ascii="Times New Roman" w:hAnsi="Times New Roman" w:cs="Times New Roman"/>
          <w:sz w:val="24"/>
          <w:szCs w:val="24"/>
        </w:rPr>
        <w:t xml:space="preserve"> </w:t>
      </w:r>
      <w:r w:rsidR="005F2C66" w:rsidRPr="00D17C2D">
        <w:rPr>
          <w:rFonts w:ascii="Times New Roman" w:hAnsi="Times New Roman" w:cs="Times New Roman"/>
          <w:sz w:val="24"/>
          <w:szCs w:val="24"/>
        </w:rPr>
        <w:t>стављених</w:t>
      </w:r>
      <w:r w:rsidR="00ED674A" w:rsidRPr="00D17C2D">
        <w:rPr>
          <w:rFonts w:ascii="Times New Roman" w:hAnsi="Times New Roman" w:cs="Times New Roman"/>
          <w:sz w:val="24"/>
          <w:szCs w:val="24"/>
        </w:rPr>
        <w:t xml:space="preserve"> у промет у три године које су претходиле </w:t>
      </w:r>
      <w:r w:rsidRPr="00D17C2D">
        <w:rPr>
          <w:rFonts w:ascii="Times New Roman" w:hAnsi="Times New Roman" w:cs="Times New Roman"/>
          <w:sz w:val="24"/>
          <w:szCs w:val="24"/>
        </w:rPr>
        <w:t xml:space="preserve"> 2024</w:t>
      </w:r>
      <w:r w:rsidR="00ED674A" w:rsidRPr="00D17C2D">
        <w:rPr>
          <w:rFonts w:ascii="Times New Roman" w:hAnsi="Times New Roman" w:cs="Times New Roman"/>
          <w:sz w:val="24"/>
          <w:szCs w:val="24"/>
        </w:rPr>
        <w:t>. години</w:t>
      </w:r>
      <w:r w:rsidRPr="00D17C2D">
        <w:rPr>
          <w:rFonts w:ascii="Times New Roman" w:hAnsi="Times New Roman" w:cs="Times New Roman"/>
          <w:sz w:val="24"/>
          <w:szCs w:val="24"/>
        </w:rPr>
        <w:t>;</w:t>
      </w:r>
    </w:p>
    <w:p w:rsidR="004205F0" w:rsidRPr="00D17C2D" w:rsidRDefault="00092D66" w:rsidP="003664CE">
      <w:pPr>
        <w:pStyle w:val="Normal1"/>
        <w:numPr>
          <w:ilvl w:val="0"/>
          <w:numId w:val="17"/>
        </w:numPr>
        <w:tabs>
          <w:tab w:val="left" w:pos="810"/>
        </w:tabs>
        <w:spacing w:before="120" w:after="120" w:line="240" w:lineRule="auto"/>
        <w:ind w:hanging="294"/>
        <w:jc w:val="both"/>
        <w:rPr>
          <w:rFonts w:ascii="Times New Roman" w:hAnsi="Times New Roman" w:cs="Times New Roman"/>
          <w:sz w:val="24"/>
          <w:szCs w:val="24"/>
        </w:rPr>
      </w:pPr>
      <w:r w:rsidRPr="00D17C2D">
        <w:rPr>
          <w:rFonts w:ascii="Times New Roman" w:hAnsi="Times New Roman" w:cs="Times New Roman"/>
          <w:sz w:val="24"/>
          <w:szCs w:val="24"/>
        </w:rPr>
        <w:t>прикупљање 22.</w:t>
      </w:r>
      <w:r w:rsidR="004205F0" w:rsidRPr="00D17C2D">
        <w:rPr>
          <w:rFonts w:ascii="Times New Roman" w:hAnsi="Times New Roman" w:cs="Times New Roman"/>
          <w:sz w:val="24"/>
          <w:szCs w:val="24"/>
        </w:rPr>
        <w:t xml:space="preserve">505 тона </w:t>
      </w:r>
      <w:r w:rsidR="007C666D" w:rsidRPr="0043374D">
        <w:rPr>
          <w:rFonts w:ascii="Times New Roman" w:hAnsi="Times New Roman" w:cs="Times New Roman"/>
          <w:sz w:val="24"/>
          <w:szCs w:val="24"/>
        </w:rPr>
        <w:t>WEEE</w:t>
      </w:r>
      <w:r w:rsidR="00031EF5" w:rsidRPr="00D17C2D">
        <w:rPr>
          <w:rFonts w:ascii="Times New Roman" w:hAnsi="Times New Roman" w:cs="Times New Roman"/>
          <w:sz w:val="24"/>
          <w:szCs w:val="24"/>
        </w:rPr>
        <w:t xml:space="preserve"> </w:t>
      </w:r>
      <w:r w:rsidR="004205F0" w:rsidRPr="00D17C2D">
        <w:rPr>
          <w:rFonts w:ascii="Times New Roman" w:hAnsi="Times New Roman" w:cs="Times New Roman"/>
          <w:sz w:val="24"/>
          <w:szCs w:val="24"/>
        </w:rPr>
        <w:t>у 2027.</w:t>
      </w:r>
      <w:r w:rsidR="005F2C66" w:rsidRPr="00D17C2D">
        <w:rPr>
          <w:rFonts w:ascii="Times New Roman" w:hAnsi="Times New Roman" w:cs="Times New Roman"/>
          <w:sz w:val="24"/>
          <w:szCs w:val="24"/>
        </w:rPr>
        <w:t xml:space="preserve"> г</w:t>
      </w:r>
      <w:r w:rsidR="00661B14" w:rsidRPr="00D17C2D">
        <w:rPr>
          <w:rFonts w:ascii="Times New Roman" w:hAnsi="Times New Roman" w:cs="Times New Roman"/>
          <w:sz w:val="24"/>
          <w:szCs w:val="24"/>
        </w:rPr>
        <w:t>одини</w:t>
      </w:r>
      <w:r w:rsidR="005F2C66" w:rsidRPr="0043374D">
        <w:rPr>
          <w:rFonts w:ascii="Times New Roman" w:hAnsi="Times New Roman" w:cs="Times New Roman"/>
          <w:sz w:val="24"/>
          <w:szCs w:val="24"/>
        </w:rPr>
        <w:t xml:space="preserve"> </w:t>
      </w:r>
      <w:r w:rsidR="00661B14" w:rsidRPr="00D17C2D">
        <w:rPr>
          <w:rFonts w:ascii="Times New Roman" w:hAnsi="Times New Roman" w:cs="Times New Roman"/>
          <w:sz w:val="24"/>
          <w:szCs w:val="24"/>
        </w:rPr>
        <w:t xml:space="preserve">ће представљати  </w:t>
      </w:r>
      <w:r w:rsidR="00031EF5" w:rsidRPr="00D17C2D">
        <w:rPr>
          <w:rFonts w:ascii="Times New Roman" w:hAnsi="Times New Roman" w:cs="Times New Roman"/>
          <w:sz w:val="24"/>
          <w:szCs w:val="24"/>
        </w:rPr>
        <w:t xml:space="preserve">27% </w:t>
      </w:r>
      <w:r w:rsidR="003F138E" w:rsidRPr="00D17C2D">
        <w:rPr>
          <w:rFonts w:ascii="Times New Roman" w:hAnsi="Times New Roman" w:cs="Times New Roman"/>
          <w:sz w:val="24"/>
          <w:szCs w:val="24"/>
        </w:rPr>
        <w:t>ЕЕП</w:t>
      </w:r>
      <w:r w:rsidR="005F2C66" w:rsidRPr="0043374D">
        <w:rPr>
          <w:rFonts w:ascii="Times New Roman" w:hAnsi="Times New Roman" w:cs="Times New Roman"/>
          <w:sz w:val="24"/>
          <w:szCs w:val="24"/>
        </w:rPr>
        <w:t xml:space="preserve"> </w:t>
      </w:r>
      <w:r w:rsidR="00661B14" w:rsidRPr="00D17C2D">
        <w:rPr>
          <w:rFonts w:ascii="Times New Roman" w:hAnsi="Times New Roman" w:cs="Times New Roman"/>
          <w:sz w:val="24"/>
          <w:szCs w:val="24"/>
        </w:rPr>
        <w:t xml:space="preserve">стављене у промет у три године које су претходиле  </w:t>
      </w:r>
      <w:r w:rsidR="004205F0" w:rsidRPr="00D17C2D">
        <w:rPr>
          <w:rFonts w:ascii="Times New Roman" w:hAnsi="Times New Roman" w:cs="Times New Roman"/>
          <w:sz w:val="24"/>
          <w:szCs w:val="24"/>
        </w:rPr>
        <w:t>2027</w:t>
      </w:r>
      <w:r w:rsidR="00031EF5" w:rsidRPr="00D17C2D">
        <w:rPr>
          <w:rFonts w:ascii="Times New Roman" w:hAnsi="Times New Roman" w:cs="Times New Roman"/>
          <w:sz w:val="24"/>
          <w:szCs w:val="24"/>
        </w:rPr>
        <w:t>.</w:t>
      </w:r>
      <w:r w:rsidR="005F2C66" w:rsidRPr="0043374D">
        <w:rPr>
          <w:rFonts w:ascii="Times New Roman" w:hAnsi="Times New Roman" w:cs="Times New Roman"/>
          <w:sz w:val="24"/>
          <w:szCs w:val="24"/>
        </w:rPr>
        <w:t xml:space="preserve"> </w:t>
      </w:r>
      <w:r w:rsidR="00661B14" w:rsidRPr="00D17C2D">
        <w:rPr>
          <w:rFonts w:ascii="Times New Roman" w:hAnsi="Times New Roman" w:cs="Times New Roman"/>
          <w:sz w:val="24"/>
          <w:szCs w:val="24"/>
        </w:rPr>
        <w:t>години</w:t>
      </w:r>
      <w:r w:rsidR="004205F0" w:rsidRPr="00D17C2D">
        <w:rPr>
          <w:rFonts w:ascii="Times New Roman" w:hAnsi="Times New Roman" w:cs="Times New Roman"/>
          <w:sz w:val="24"/>
          <w:szCs w:val="24"/>
        </w:rPr>
        <w:t>;</w:t>
      </w:r>
    </w:p>
    <w:p w:rsidR="004205F0" w:rsidRPr="00D17C2D" w:rsidRDefault="004205F0" w:rsidP="003664CE">
      <w:pPr>
        <w:pStyle w:val="Normal1"/>
        <w:numPr>
          <w:ilvl w:val="0"/>
          <w:numId w:val="17"/>
        </w:numPr>
        <w:pBdr>
          <w:top w:val="nil"/>
          <w:left w:val="nil"/>
          <w:bottom w:val="nil"/>
          <w:right w:val="nil"/>
          <w:between w:val="nil"/>
        </w:pBdr>
        <w:tabs>
          <w:tab w:val="left" w:pos="810"/>
        </w:tabs>
        <w:spacing w:before="120" w:after="120" w:line="240" w:lineRule="auto"/>
        <w:ind w:hanging="294"/>
        <w:jc w:val="both"/>
        <w:rPr>
          <w:rFonts w:ascii="Times New Roman" w:hAnsi="Times New Roman" w:cs="Times New Roman"/>
          <w:sz w:val="24"/>
          <w:szCs w:val="24"/>
        </w:rPr>
      </w:pPr>
      <w:r w:rsidRPr="00D17C2D">
        <w:rPr>
          <w:rFonts w:ascii="Times New Roman" w:hAnsi="Times New Roman" w:cs="Times New Roman"/>
          <w:sz w:val="24"/>
          <w:szCs w:val="24"/>
        </w:rPr>
        <w:t xml:space="preserve">прикупљање 37.752 тона </w:t>
      </w:r>
      <w:r w:rsidR="007C666D" w:rsidRPr="0043374D">
        <w:rPr>
          <w:rFonts w:ascii="Times New Roman" w:hAnsi="Times New Roman" w:cs="Times New Roman"/>
          <w:sz w:val="24"/>
          <w:szCs w:val="24"/>
        </w:rPr>
        <w:t>WEEE</w:t>
      </w:r>
      <w:r w:rsidR="00031EF5" w:rsidRPr="00D17C2D">
        <w:rPr>
          <w:rFonts w:ascii="Times New Roman" w:hAnsi="Times New Roman" w:cs="Times New Roman"/>
          <w:sz w:val="24"/>
          <w:szCs w:val="24"/>
        </w:rPr>
        <w:t xml:space="preserve"> </w:t>
      </w:r>
      <w:r w:rsidRPr="00D17C2D">
        <w:rPr>
          <w:rFonts w:ascii="Times New Roman" w:hAnsi="Times New Roman" w:cs="Times New Roman"/>
          <w:sz w:val="24"/>
          <w:szCs w:val="24"/>
        </w:rPr>
        <w:t>у 2031.</w:t>
      </w:r>
      <w:r w:rsidR="005F2C66" w:rsidRPr="0043374D">
        <w:rPr>
          <w:rFonts w:ascii="Times New Roman" w:hAnsi="Times New Roman" w:cs="Times New Roman"/>
          <w:sz w:val="24"/>
          <w:szCs w:val="24"/>
        </w:rPr>
        <w:t xml:space="preserve"> </w:t>
      </w:r>
      <w:r w:rsidR="003664CE">
        <w:rPr>
          <w:rFonts w:ascii="Times New Roman" w:hAnsi="Times New Roman" w:cs="Times New Roman"/>
          <w:sz w:val="24"/>
          <w:szCs w:val="24"/>
        </w:rPr>
        <w:t>г</w:t>
      </w:r>
      <w:r w:rsidR="00661B14" w:rsidRPr="00D17C2D">
        <w:rPr>
          <w:rFonts w:ascii="Times New Roman" w:hAnsi="Times New Roman" w:cs="Times New Roman"/>
          <w:sz w:val="24"/>
          <w:szCs w:val="24"/>
        </w:rPr>
        <w:t>одини</w:t>
      </w:r>
      <w:r w:rsidR="005F2C66" w:rsidRPr="0043374D">
        <w:rPr>
          <w:rFonts w:ascii="Times New Roman" w:hAnsi="Times New Roman" w:cs="Times New Roman"/>
          <w:sz w:val="24"/>
          <w:szCs w:val="24"/>
        </w:rPr>
        <w:t xml:space="preserve"> </w:t>
      </w:r>
      <w:r w:rsidR="00661B14" w:rsidRPr="00D17C2D">
        <w:rPr>
          <w:rFonts w:ascii="Times New Roman" w:hAnsi="Times New Roman" w:cs="Times New Roman"/>
          <w:sz w:val="24"/>
          <w:szCs w:val="24"/>
        </w:rPr>
        <w:t xml:space="preserve">ће представљати  </w:t>
      </w:r>
      <w:r w:rsidR="00031EF5" w:rsidRPr="00D17C2D">
        <w:rPr>
          <w:rFonts w:ascii="Times New Roman" w:hAnsi="Times New Roman" w:cs="Times New Roman"/>
          <w:sz w:val="24"/>
          <w:szCs w:val="24"/>
        </w:rPr>
        <w:t xml:space="preserve">45% </w:t>
      </w:r>
      <w:r w:rsidR="003F138E" w:rsidRPr="00D17C2D">
        <w:rPr>
          <w:rFonts w:ascii="Times New Roman" w:hAnsi="Times New Roman" w:cs="Times New Roman"/>
          <w:sz w:val="24"/>
          <w:szCs w:val="24"/>
        </w:rPr>
        <w:t>ЕЕП</w:t>
      </w:r>
      <w:r w:rsidR="005F2C66" w:rsidRPr="0043374D">
        <w:rPr>
          <w:rFonts w:ascii="Times New Roman" w:hAnsi="Times New Roman" w:cs="Times New Roman"/>
          <w:sz w:val="24"/>
          <w:szCs w:val="24"/>
        </w:rPr>
        <w:t xml:space="preserve"> </w:t>
      </w:r>
      <w:r w:rsidR="005F2C66" w:rsidRPr="00D17C2D">
        <w:rPr>
          <w:rFonts w:ascii="Times New Roman" w:hAnsi="Times New Roman" w:cs="Times New Roman"/>
          <w:sz w:val="24"/>
          <w:szCs w:val="24"/>
        </w:rPr>
        <w:t>стављених</w:t>
      </w:r>
      <w:r w:rsidR="00661B14" w:rsidRPr="00D17C2D">
        <w:rPr>
          <w:rFonts w:ascii="Times New Roman" w:hAnsi="Times New Roman" w:cs="Times New Roman"/>
          <w:sz w:val="24"/>
          <w:szCs w:val="24"/>
        </w:rPr>
        <w:t xml:space="preserve"> у промет у три године које су претходиле </w:t>
      </w:r>
      <w:r w:rsidRPr="00D17C2D">
        <w:rPr>
          <w:rFonts w:ascii="Times New Roman" w:hAnsi="Times New Roman" w:cs="Times New Roman"/>
          <w:sz w:val="24"/>
          <w:szCs w:val="24"/>
        </w:rPr>
        <w:t>2031</w:t>
      </w:r>
      <w:r w:rsidR="00031EF5" w:rsidRPr="00D17C2D">
        <w:rPr>
          <w:rFonts w:ascii="Times New Roman" w:hAnsi="Times New Roman" w:cs="Times New Roman"/>
          <w:sz w:val="24"/>
          <w:szCs w:val="24"/>
        </w:rPr>
        <w:t>.</w:t>
      </w:r>
      <w:r w:rsidR="005F2C66" w:rsidRPr="0043374D">
        <w:rPr>
          <w:rFonts w:ascii="Times New Roman" w:hAnsi="Times New Roman" w:cs="Times New Roman"/>
          <w:sz w:val="24"/>
          <w:szCs w:val="24"/>
        </w:rPr>
        <w:t xml:space="preserve"> </w:t>
      </w:r>
      <w:r w:rsidR="003664CE">
        <w:rPr>
          <w:rFonts w:ascii="Times New Roman" w:hAnsi="Times New Roman" w:cs="Times New Roman"/>
          <w:sz w:val="24"/>
          <w:szCs w:val="24"/>
        </w:rPr>
        <w:t>г</w:t>
      </w:r>
      <w:r w:rsidR="00661B14" w:rsidRPr="00D17C2D">
        <w:rPr>
          <w:rFonts w:ascii="Times New Roman" w:hAnsi="Times New Roman" w:cs="Times New Roman"/>
          <w:sz w:val="24"/>
          <w:szCs w:val="24"/>
        </w:rPr>
        <w:t>одини</w:t>
      </w:r>
      <w:r w:rsidR="003664CE">
        <w:rPr>
          <w:rFonts w:ascii="Times New Roman" w:hAnsi="Times New Roman" w:cs="Times New Roman"/>
          <w:sz w:val="24"/>
          <w:szCs w:val="24"/>
        </w:rPr>
        <w:t>.</w:t>
      </w:r>
    </w:p>
    <w:p w:rsidR="004205F0" w:rsidRPr="00D17C2D" w:rsidRDefault="00E90AB5"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Систем са</w:t>
      </w:r>
      <w:r w:rsidR="004205F0" w:rsidRPr="00D17C2D">
        <w:rPr>
          <w:rFonts w:ascii="Times New Roman" w:hAnsi="Times New Roman" w:cs="Times New Roman"/>
          <w:sz w:val="24"/>
          <w:szCs w:val="24"/>
        </w:rPr>
        <w:t xml:space="preserve">купљања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xml:space="preserve"> би </w:t>
      </w:r>
      <w:r w:rsidR="004205F0" w:rsidRPr="00D17C2D">
        <w:rPr>
          <w:rFonts w:ascii="Times New Roman" w:hAnsi="Times New Roman" w:cs="Times New Roman"/>
          <w:sz w:val="24"/>
          <w:szCs w:val="24"/>
        </w:rPr>
        <w:t>треба</w:t>
      </w:r>
      <w:r w:rsidRPr="00D17C2D">
        <w:rPr>
          <w:rFonts w:ascii="Times New Roman" w:hAnsi="Times New Roman" w:cs="Times New Roman"/>
          <w:sz w:val="24"/>
          <w:szCs w:val="24"/>
        </w:rPr>
        <w:t>ло</w:t>
      </w:r>
      <w:r w:rsidR="004205F0" w:rsidRPr="00D17C2D">
        <w:rPr>
          <w:rFonts w:ascii="Times New Roman" w:hAnsi="Times New Roman" w:cs="Times New Roman"/>
          <w:sz w:val="24"/>
          <w:szCs w:val="24"/>
        </w:rPr>
        <w:t xml:space="preserve"> планирати на реалистичан начин, јер Србија припада групи земаља у којима постоји јака култура „поновне употребе унутар исте породице или блиских рођака</w:t>
      </w:r>
      <w:r w:rsidRPr="00D17C2D">
        <w:rPr>
          <w:rFonts w:ascii="Times New Roman" w:hAnsi="Times New Roman" w:cs="Times New Roman"/>
          <w:sz w:val="24"/>
          <w:szCs w:val="24"/>
        </w:rPr>
        <w:t>/пријатеља, без икаквог извештавања (као и у земљама као што су</w:t>
      </w:r>
      <w:r w:rsidR="004205F0" w:rsidRPr="00D17C2D">
        <w:rPr>
          <w:rFonts w:ascii="Times New Roman" w:hAnsi="Times New Roman" w:cs="Times New Roman"/>
          <w:sz w:val="24"/>
          <w:szCs w:val="24"/>
        </w:rPr>
        <w:t xml:space="preserve"> Пољска, Словачка, Румунија, Ма</w:t>
      </w:r>
      <w:r w:rsidRPr="00D17C2D">
        <w:rPr>
          <w:rFonts w:ascii="Times New Roman" w:hAnsi="Times New Roman" w:cs="Times New Roman"/>
          <w:sz w:val="24"/>
          <w:szCs w:val="24"/>
        </w:rPr>
        <w:t xml:space="preserve">лта и Грчка) и количина </w:t>
      </w:r>
      <w:r w:rsidR="003F138E" w:rsidRPr="00D17C2D">
        <w:rPr>
          <w:rFonts w:ascii="Times New Roman" w:hAnsi="Times New Roman" w:cs="Times New Roman"/>
          <w:sz w:val="24"/>
          <w:szCs w:val="24"/>
        </w:rPr>
        <w:t>ЕЕП</w:t>
      </w:r>
      <w:r w:rsidR="00553A1E" w:rsidRPr="0043374D">
        <w:rPr>
          <w:rFonts w:ascii="Times New Roman" w:hAnsi="Times New Roman" w:cs="Times New Roman"/>
          <w:sz w:val="24"/>
          <w:szCs w:val="24"/>
        </w:rPr>
        <w:t xml:space="preserve"> </w:t>
      </w:r>
      <w:r w:rsidRPr="00D17C2D">
        <w:rPr>
          <w:rFonts w:ascii="Times New Roman" w:hAnsi="Times New Roman" w:cs="Times New Roman"/>
          <w:sz w:val="24"/>
          <w:szCs w:val="24"/>
        </w:rPr>
        <w:t xml:space="preserve">није </w:t>
      </w:r>
      <w:r w:rsidR="00092D66" w:rsidRPr="00D17C2D">
        <w:rPr>
          <w:rFonts w:ascii="Times New Roman" w:hAnsi="Times New Roman" w:cs="Times New Roman"/>
          <w:sz w:val="24"/>
          <w:szCs w:val="24"/>
        </w:rPr>
        <w:t>„</w:t>
      </w:r>
      <w:r w:rsidRPr="00D17C2D">
        <w:rPr>
          <w:rFonts w:ascii="Times New Roman" w:hAnsi="Times New Roman" w:cs="Times New Roman"/>
          <w:sz w:val="24"/>
          <w:szCs w:val="24"/>
        </w:rPr>
        <w:t>апсорбована</w:t>
      </w:r>
      <w:r w:rsidR="004205F0" w:rsidRPr="00D17C2D">
        <w:rPr>
          <w:rFonts w:ascii="Times New Roman" w:hAnsi="Times New Roman" w:cs="Times New Roman"/>
          <w:sz w:val="24"/>
          <w:szCs w:val="24"/>
        </w:rPr>
        <w:t>”,</w:t>
      </w:r>
      <w:r w:rsidRPr="00D17C2D">
        <w:rPr>
          <w:rFonts w:ascii="Times New Roman" w:hAnsi="Times New Roman" w:cs="Times New Roman"/>
          <w:sz w:val="24"/>
          <w:szCs w:val="24"/>
        </w:rPr>
        <w:t xml:space="preserve"> па је стога</w:t>
      </w:r>
      <w:r w:rsidR="00553A1E" w:rsidRPr="0043374D">
        <w:rPr>
          <w:rFonts w:ascii="Times New Roman" w:hAnsi="Times New Roman" w:cs="Times New Roman"/>
          <w:sz w:val="24"/>
          <w:szCs w:val="24"/>
        </w:rPr>
        <w:t xml:space="preserve"> </w:t>
      </w:r>
      <w:r w:rsidR="004205F0" w:rsidRPr="00D17C2D">
        <w:rPr>
          <w:rFonts w:ascii="Times New Roman" w:hAnsi="Times New Roman" w:cs="Times New Roman"/>
          <w:sz w:val="24"/>
          <w:szCs w:val="24"/>
        </w:rPr>
        <w:t xml:space="preserve">животни </w:t>
      </w:r>
      <w:r w:rsidR="00F866B8" w:rsidRPr="00D17C2D">
        <w:rPr>
          <w:rFonts w:ascii="Times New Roman" w:hAnsi="Times New Roman" w:cs="Times New Roman"/>
          <w:sz w:val="24"/>
          <w:szCs w:val="24"/>
        </w:rPr>
        <w:t>век</w:t>
      </w:r>
      <w:r w:rsidR="004205F0" w:rsidRPr="00D17C2D">
        <w:rPr>
          <w:rFonts w:ascii="Times New Roman" w:hAnsi="Times New Roman" w:cs="Times New Roman"/>
          <w:sz w:val="24"/>
          <w:szCs w:val="24"/>
        </w:rPr>
        <w:t xml:space="preserve"> производа углавном дужи, </w:t>
      </w:r>
      <w:r w:rsidRPr="00D17C2D">
        <w:rPr>
          <w:rFonts w:ascii="Times New Roman" w:hAnsi="Times New Roman" w:cs="Times New Roman"/>
          <w:sz w:val="24"/>
          <w:szCs w:val="24"/>
        </w:rPr>
        <w:t xml:space="preserve">што је </w:t>
      </w:r>
      <w:r w:rsidR="004205F0" w:rsidRPr="00D17C2D">
        <w:rPr>
          <w:rFonts w:ascii="Times New Roman" w:hAnsi="Times New Roman" w:cs="Times New Roman"/>
          <w:sz w:val="24"/>
          <w:szCs w:val="24"/>
        </w:rPr>
        <w:t>посебно</w:t>
      </w:r>
      <w:r w:rsidRPr="00D17C2D">
        <w:rPr>
          <w:rFonts w:ascii="Times New Roman" w:hAnsi="Times New Roman" w:cs="Times New Roman"/>
          <w:sz w:val="24"/>
          <w:szCs w:val="24"/>
        </w:rPr>
        <w:t xml:space="preserve"> случај са кућним апаратима и </w:t>
      </w:r>
      <w:r w:rsidR="00505929" w:rsidRPr="0043374D">
        <w:rPr>
          <w:rFonts w:ascii="Times New Roman" w:hAnsi="Times New Roman" w:cs="Times New Roman"/>
          <w:sz w:val="24"/>
          <w:szCs w:val="24"/>
        </w:rPr>
        <w:t>ICT</w:t>
      </w:r>
      <w:r w:rsidRPr="00D17C2D">
        <w:rPr>
          <w:rFonts w:ascii="Times New Roman" w:hAnsi="Times New Roman" w:cs="Times New Roman"/>
          <w:sz w:val="24"/>
          <w:szCs w:val="24"/>
        </w:rPr>
        <w:t xml:space="preserve"> опремом, јер власници </w:t>
      </w:r>
      <w:r w:rsidR="003F138E" w:rsidRPr="00D17C2D">
        <w:rPr>
          <w:rFonts w:ascii="Times New Roman" w:hAnsi="Times New Roman" w:cs="Times New Roman"/>
          <w:sz w:val="24"/>
          <w:szCs w:val="24"/>
        </w:rPr>
        <w:t>ЕЕП</w:t>
      </w:r>
      <w:r w:rsidRPr="00D17C2D">
        <w:rPr>
          <w:rFonts w:ascii="Times New Roman" w:hAnsi="Times New Roman" w:cs="Times New Roman"/>
          <w:sz w:val="24"/>
          <w:szCs w:val="24"/>
        </w:rPr>
        <w:t>, уместо да одбацују непотребне уређаје, они их</w:t>
      </w:r>
      <w:r w:rsidR="004205F0" w:rsidRPr="00D17C2D">
        <w:rPr>
          <w:rFonts w:ascii="Times New Roman" w:hAnsi="Times New Roman" w:cs="Times New Roman"/>
          <w:sz w:val="24"/>
          <w:szCs w:val="24"/>
        </w:rPr>
        <w:t xml:space="preserve"> дају другима, нпр. породицама,</w:t>
      </w:r>
      <w:r w:rsidRPr="00D17C2D">
        <w:rPr>
          <w:rFonts w:ascii="Times New Roman" w:hAnsi="Times New Roman" w:cs="Times New Roman"/>
          <w:sz w:val="24"/>
          <w:szCs w:val="24"/>
        </w:rPr>
        <w:t xml:space="preserve"> или у случају</w:t>
      </w:r>
      <w:r w:rsidR="004205F0" w:rsidRPr="00D17C2D">
        <w:rPr>
          <w:rFonts w:ascii="Times New Roman" w:hAnsi="Times New Roman" w:cs="Times New Roman"/>
          <w:sz w:val="24"/>
          <w:szCs w:val="24"/>
        </w:rPr>
        <w:t xml:space="preserve"> </w:t>
      </w:r>
      <w:r w:rsidR="00505929" w:rsidRPr="0043374D">
        <w:rPr>
          <w:rFonts w:ascii="Times New Roman" w:hAnsi="Times New Roman" w:cs="Times New Roman"/>
          <w:sz w:val="24"/>
          <w:szCs w:val="24"/>
        </w:rPr>
        <w:t>ICT</w:t>
      </w:r>
      <w:r w:rsidR="003664CE" w:rsidRPr="00D17C2D">
        <w:rPr>
          <w:rFonts w:ascii="Times New Roman" w:hAnsi="Times New Roman" w:cs="Times New Roman"/>
          <w:sz w:val="24"/>
          <w:szCs w:val="24"/>
        </w:rPr>
        <w:t xml:space="preserve"> </w:t>
      </w:r>
      <w:r w:rsidRPr="00D17C2D">
        <w:rPr>
          <w:rFonts w:ascii="Times New Roman" w:hAnsi="Times New Roman" w:cs="Times New Roman"/>
          <w:sz w:val="24"/>
          <w:szCs w:val="24"/>
        </w:rPr>
        <w:t xml:space="preserve">опреме школама. </w:t>
      </w:r>
      <w:r w:rsidR="00890D66" w:rsidRPr="00D17C2D">
        <w:rPr>
          <w:rFonts w:ascii="Times New Roman" w:hAnsi="Times New Roman" w:cs="Times New Roman"/>
          <w:sz w:val="24"/>
          <w:szCs w:val="24"/>
        </w:rPr>
        <w:t>Осим тога</w:t>
      </w:r>
      <w:r w:rsidRPr="00D17C2D">
        <w:rPr>
          <w:rFonts w:ascii="Times New Roman" w:hAnsi="Times New Roman" w:cs="Times New Roman"/>
          <w:sz w:val="24"/>
          <w:szCs w:val="24"/>
        </w:rPr>
        <w:t>, потребно је проц</w:t>
      </w:r>
      <w:r w:rsidR="004205F0" w:rsidRPr="00D17C2D">
        <w:rPr>
          <w:rFonts w:ascii="Times New Roman" w:hAnsi="Times New Roman" w:cs="Times New Roman"/>
          <w:sz w:val="24"/>
          <w:szCs w:val="24"/>
        </w:rPr>
        <w:t>енити укључивањ</w:t>
      </w:r>
      <w:r w:rsidR="00BF57EE" w:rsidRPr="00D17C2D">
        <w:rPr>
          <w:rFonts w:ascii="Times New Roman" w:hAnsi="Times New Roman" w:cs="Times New Roman"/>
          <w:sz w:val="24"/>
          <w:szCs w:val="24"/>
        </w:rPr>
        <w:t>е и прикупљање података са</w:t>
      </w:r>
      <w:r w:rsidR="004205F0" w:rsidRPr="00D17C2D">
        <w:rPr>
          <w:rFonts w:ascii="Times New Roman" w:hAnsi="Times New Roman" w:cs="Times New Roman"/>
          <w:sz w:val="24"/>
          <w:szCs w:val="24"/>
        </w:rPr>
        <w:t xml:space="preserve"> тржишта</w:t>
      </w:r>
      <w:r w:rsidR="00BF57EE" w:rsidRPr="00D17C2D">
        <w:rPr>
          <w:rFonts w:ascii="Times New Roman" w:hAnsi="Times New Roman" w:cs="Times New Roman"/>
          <w:sz w:val="24"/>
          <w:szCs w:val="24"/>
        </w:rPr>
        <w:t xml:space="preserve"> половних производа</w:t>
      </w:r>
      <w:r w:rsidR="004205F0" w:rsidRPr="00D17C2D">
        <w:rPr>
          <w:rFonts w:ascii="Times New Roman" w:hAnsi="Times New Roman" w:cs="Times New Roman"/>
          <w:sz w:val="24"/>
          <w:szCs w:val="24"/>
        </w:rPr>
        <w:t>.</w:t>
      </w:r>
    </w:p>
    <w:p w:rsidR="004205F0" w:rsidRPr="00D17C2D" w:rsidRDefault="004205F0" w:rsidP="0032500C">
      <w:pPr>
        <w:pStyle w:val="Normal1"/>
        <w:spacing w:before="120" w:after="120"/>
        <w:jc w:val="both"/>
        <w:rPr>
          <w:rFonts w:ascii="Times New Roman" w:hAnsi="Times New Roman" w:cs="Times New Roman"/>
          <w:sz w:val="24"/>
          <w:szCs w:val="24"/>
        </w:rPr>
      </w:pPr>
      <w:r w:rsidRPr="00D17C2D">
        <w:rPr>
          <w:rFonts w:ascii="Times New Roman" w:hAnsi="Times New Roman" w:cs="Times New Roman"/>
          <w:sz w:val="24"/>
          <w:szCs w:val="24"/>
        </w:rPr>
        <w:t>Дакле, пуна имплементација директиве (члан 7</w:t>
      </w:r>
      <w:r w:rsidR="003664CE" w:rsidRPr="00D17C2D">
        <w:rPr>
          <w:rFonts w:ascii="Times New Roman" w:hAnsi="Times New Roman" w:cs="Times New Roman"/>
          <w:sz w:val="24"/>
          <w:szCs w:val="24"/>
        </w:rPr>
        <w:t>.</w:t>
      </w:r>
      <w:r w:rsidRPr="00D17C2D">
        <w:rPr>
          <w:rFonts w:ascii="Times New Roman" w:hAnsi="Times New Roman" w:cs="Times New Roman"/>
          <w:sz w:val="24"/>
          <w:szCs w:val="24"/>
        </w:rPr>
        <w:t xml:space="preserve"> </w:t>
      </w:r>
      <w:r w:rsidR="00955782" w:rsidRPr="00D17C2D">
        <w:rPr>
          <w:rFonts w:ascii="Times New Roman" w:hAnsi="Times New Roman" w:cs="Times New Roman"/>
          <w:sz w:val="24"/>
          <w:szCs w:val="24"/>
        </w:rPr>
        <w:t>став 1, подстав 1 (стопе сакупљања</w:t>
      </w:r>
      <w:r w:rsidRPr="00D17C2D">
        <w:rPr>
          <w:rFonts w:ascii="Times New Roman" w:hAnsi="Times New Roman" w:cs="Times New Roman"/>
          <w:sz w:val="24"/>
          <w:szCs w:val="24"/>
        </w:rPr>
        <w:t xml:space="preserve">), </w:t>
      </w:r>
      <w:r w:rsidR="00643C98" w:rsidRPr="00D17C2D">
        <w:rPr>
          <w:rFonts w:ascii="Times New Roman" w:hAnsi="Times New Roman" w:cs="Times New Roman"/>
          <w:b/>
          <w:sz w:val="24"/>
          <w:szCs w:val="24"/>
        </w:rPr>
        <w:t>тачније</w:t>
      </w:r>
      <w:r w:rsidRPr="00D17C2D">
        <w:rPr>
          <w:rFonts w:ascii="Times New Roman" w:hAnsi="Times New Roman" w:cs="Times New Roman"/>
          <w:b/>
          <w:sz w:val="24"/>
          <w:szCs w:val="24"/>
        </w:rPr>
        <w:t xml:space="preserve"> 45% и постизање циљева прикупљања </w:t>
      </w:r>
      <w:r w:rsidR="00643C98" w:rsidRPr="00D17C2D">
        <w:rPr>
          <w:rFonts w:ascii="Times New Roman" w:hAnsi="Times New Roman" w:cs="Times New Roman"/>
          <w:b/>
          <w:sz w:val="24"/>
          <w:szCs w:val="24"/>
        </w:rPr>
        <w:t>је једино могуће постићи у</w:t>
      </w:r>
      <w:r w:rsidRPr="00D17C2D">
        <w:rPr>
          <w:rFonts w:ascii="Times New Roman" w:hAnsi="Times New Roman" w:cs="Times New Roman"/>
          <w:b/>
          <w:sz w:val="24"/>
          <w:szCs w:val="24"/>
        </w:rPr>
        <w:t xml:space="preserve"> 2031</w:t>
      </w:r>
      <w:r w:rsidRPr="00D17C2D">
        <w:rPr>
          <w:rFonts w:ascii="Times New Roman" w:hAnsi="Times New Roman" w:cs="Times New Roman"/>
          <w:sz w:val="24"/>
          <w:szCs w:val="24"/>
        </w:rPr>
        <w:t>.</w:t>
      </w:r>
      <w:r w:rsidR="00643C98" w:rsidRPr="00D17C2D">
        <w:rPr>
          <w:rFonts w:ascii="Times New Roman" w:hAnsi="Times New Roman" w:cs="Times New Roman"/>
          <w:b/>
          <w:sz w:val="24"/>
          <w:szCs w:val="24"/>
        </w:rPr>
        <w:t xml:space="preserve"> г</w:t>
      </w:r>
      <w:r w:rsidR="00955782" w:rsidRPr="00D17C2D">
        <w:rPr>
          <w:rFonts w:ascii="Times New Roman" w:hAnsi="Times New Roman" w:cs="Times New Roman"/>
          <w:b/>
          <w:sz w:val="24"/>
          <w:szCs w:val="24"/>
        </w:rPr>
        <w:t>одини</w:t>
      </w:r>
      <w:r w:rsidR="003A7026" w:rsidRPr="00D17C2D">
        <w:rPr>
          <w:rFonts w:ascii="Times New Roman" w:hAnsi="Times New Roman" w:cs="Times New Roman"/>
          <w:b/>
          <w:sz w:val="24"/>
          <w:szCs w:val="24"/>
        </w:rPr>
        <w:t>.</w:t>
      </w:r>
      <w:r w:rsidRPr="00D17C2D">
        <w:rPr>
          <w:rFonts w:ascii="Times New Roman" w:hAnsi="Times New Roman" w:cs="Times New Roman"/>
          <w:sz w:val="24"/>
          <w:szCs w:val="24"/>
        </w:rPr>
        <w:t>Током периода имплементације</w:t>
      </w:r>
      <w:r w:rsidR="00955782" w:rsidRPr="00D17C2D">
        <w:rPr>
          <w:rFonts w:ascii="Times New Roman" w:hAnsi="Times New Roman" w:cs="Times New Roman"/>
          <w:sz w:val="24"/>
          <w:szCs w:val="24"/>
        </w:rPr>
        <w:t>, потребно је редовно ревидирати предузете м</w:t>
      </w:r>
      <w:r w:rsidRPr="00D17C2D">
        <w:rPr>
          <w:rFonts w:ascii="Times New Roman" w:hAnsi="Times New Roman" w:cs="Times New Roman"/>
          <w:sz w:val="24"/>
          <w:szCs w:val="24"/>
        </w:rPr>
        <w:t>ере и њихову</w:t>
      </w:r>
      <w:r w:rsidR="00955782" w:rsidRPr="00D17C2D">
        <w:rPr>
          <w:rFonts w:ascii="Times New Roman" w:hAnsi="Times New Roman" w:cs="Times New Roman"/>
          <w:sz w:val="24"/>
          <w:szCs w:val="24"/>
        </w:rPr>
        <w:t xml:space="preserve"> ефикасност. Осим тога</w:t>
      </w:r>
      <w:r w:rsidRPr="00D17C2D">
        <w:rPr>
          <w:rFonts w:ascii="Times New Roman" w:hAnsi="Times New Roman" w:cs="Times New Roman"/>
          <w:sz w:val="24"/>
          <w:szCs w:val="24"/>
        </w:rPr>
        <w:t xml:space="preserve">, имајући у виду да тренутно не постоји систем прикупљања за </w:t>
      </w:r>
      <w:r w:rsidR="007C666D" w:rsidRPr="0043374D">
        <w:rPr>
          <w:rFonts w:ascii="Times New Roman" w:hAnsi="Times New Roman" w:cs="Times New Roman"/>
          <w:sz w:val="24"/>
          <w:szCs w:val="24"/>
        </w:rPr>
        <w:t>WEEE</w:t>
      </w:r>
      <w:r w:rsidR="00BF3CC9" w:rsidRPr="00D17C2D">
        <w:rPr>
          <w:rFonts w:ascii="Times New Roman" w:hAnsi="Times New Roman" w:cs="Times New Roman"/>
          <w:sz w:val="24"/>
          <w:szCs w:val="24"/>
        </w:rPr>
        <w:t xml:space="preserve"> </w:t>
      </w:r>
      <w:r w:rsidR="00164691" w:rsidRPr="00D17C2D">
        <w:rPr>
          <w:rFonts w:ascii="Times New Roman" w:hAnsi="Times New Roman" w:cs="Times New Roman"/>
          <w:sz w:val="24"/>
          <w:szCs w:val="24"/>
        </w:rPr>
        <w:t xml:space="preserve"> који </w:t>
      </w:r>
      <w:r w:rsidR="00955782" w:rsidRPr="00D17C2D">
        <w:rPr>
          <w:rFonts w:ascii="Times New Roman" w:hAnsi="Times New Roman" w:cs="Times New Roman"/>
          <w:sz w:val="24"/>
          <w:szCs w:val="24"/>
        </w:rPr>
        <w:t>генеришу</w:t>
      </w:r>
      <w:r w:rsidR="003A7026" w:rsidRPr="00D17C2D">
        <w:rPr>
          <w:rFonts w:ascii="Times New Roman" w:hAnsi="Times New Roman" w:cs="Times New Roman"/>
          <w:sz w:val="24"/>
          <w:szCs w:val="24"/>
        </w:rPr>
        <w:t>домаћинст</w:t>
      </w:r>
      <w:r w:rsidR="00955782" w:rsidRPr="00D17C2D">
        <w:rPr>
          <w:rFonts w:ascii="Times New Roman" w:hAnsi="Times New Roman" w:cs="Times New Roman"/>
          <w:sz w:val="24"/>
          <w:szCs w:val="24"/>
        </w:rPr>
        <w:t xml:space="preserve">ва, а да </w:t>
      </w:r>
      <w:r w:rsidRPr="00D17C2D">
        <w:rPr>
          <w:rFonts w:ascii="Times New Roman" w:hAnsi="Times New Roman" w:cs="Times New Roman"/>
          <w:sz w:val="24"/>
          <w:szCs w:val="24"/>
        </w:rPr>
        <w:t>имплементација ефикасног сист</w:t>
      </w:r>
      <w:r w:rsidR="00955782" w:rsidRPr="00D17C2D">
        <w:rPr>
          <w:rFonts w:ascii="Times New Roman" w:hAnsi="Times New Roman" w:cs="Times New Roman"/>
          <w:sz w:val="24"/>
          <w:szCs w:val="24"/>
        </w:rPr>
        <w:t>ема сакупљања захтева време потребно и за улагања и за укључивање</w:t>
      </w:r>
      <w:r w:rsidRPr="00D17C2D">
        <w:rPr>
          <w:rFonts w:ascii="Times New Roman" w:hAnsi="Times New Roman" w:cs="Times New Roman"/>
          <w:sz w:val="24"/>
          <w:szCs w:val="24"/>
        </w:rPr>
        <w:t xml:space="preserve"> грађ</w:t>
      </w:r>
      <w:r w:rsidR="00955782" w:rsidRPr="00D17C2D">
        <w:rPr>
          <w:rFonts w:ascii="Times New Roman" w:hAnsi="Times New Roman" w:cs="Times New Roman"/>
          <w:sz w:val="24"/>
          <w:szCs w:val="24"/>
        </w:rPr>
        <w:t xml:space="preserve">ана, </w:t>
      </w:r>
      <w:r w:rsidR="00955782" w:rsidRPr="00D17C2D">
        <w:rPr>
          <w:rFonts w:ascii="Times New Roman" w:hAnsi="Times New Roman" w:cs="Times New Roman"/>
          <w:sz w:val="24"/>
          <w:szCs w:val="24"/>
        </w:rPr>
        <w:lastRenderedPageBreak/>
        <w:t>начин за постизање циља са</w:t>
      </w:r>
      <w:r w:rsidRPr="00D17C2D">
        <w:rPr>
          <w:rFonts w:ascii="Times New Roman" w:hAnsi="Times New Roman" w:cs="Times New Roman"/>
          <w:sz w:val="24"/>
          <w:szCs w:val="24"/>
        </w:rPr>
        <w:t>купљања од 6</w:t>
      </w:r>
      <w:r w:rsidR="00484E98" w:rsidRPr="00D17C2D">
        <w:rPr>
          <w:rFonts w:ascii="Times New Roman" w:hAnsi="Times New Roman" w:cs="Times New Roman"/>
          <w:sz w:val="24"/>
          <w:szCs w:val="24"/>
        </w:rPr>
        <w:t>5% биће утврђен на основу података о учинку сакупљања</w:t>
      </w:r>
      <w:r w:rsidR="00A13C99" w:rsidRPr="00D17C2D">
        <w:rPr>
          <w:rFonts w:ascii="Times New Roman" w:hAnsi="Times New Roman" w:cs="Times New Roman"/>
          <w:sz w:val="24"/>
          <w:szCs w:val="24"/>
        </w:rPr>
        <w:t xml:space="preserve"> који је забележен</w:t>
      </w:r>
      <w:r w:rsidRPr="00D17C2D">
        <w:rPr>
          <w:rFonts w:ascii="Times New Roman" w:hAnsi="Times New Roman" w:cs="Times New Roman"/>
          <w:sz w:val="24"/>
          <w:szCs w:val="24"/>
        </w:rPr>
        <w:t xml:space="preserve"> након </w:t>
      </w:r>
      <w:r w:rsidR="00484E98" w:rsidRPr="00D17C2D">
        <w:rPr>
          <w:rFonts w:ascii="Times New Roman" w:hAnsi="Times New Roman" w:cs="Times New Roman"/>
          <w:sz w:val="24"/>
          <w:szCs w:val="24"/>
        </w:rPr>
        <w:t xml:space="preserve">пуне </w:t>
      </w:r>
      <w:r w:rsidRPr="00D17C2D">
        <w:rPr>
          <w:rFonts w:ascii="Times New Roman" w:hAnsi="Times New Roman" w:cs="Times New Roman"/>
          <w:sz w:val="24"/>
          <w:szCs w:val="24"/>
        </w:rPr>
        <w:t>транспозиције директиве.</w:t>
      </w:r>
    </w:p>
    <w:p w:rsidR="004205F0" w:rsidRPr="00D17C2D" w:rsidRDefault="004205F0" w:rsidP="0032500C">
      <w:pPr>
        <w:pStyle w:val="Normal1"/>
        <w:spacing w:before="120" w:after="120"/>
        <w:jc w:val="both"/>
        <w:rPr>
          <w:rFonts w:ascii="Times New Roman" w:hAnsi="Times New Roman" w:cs="Times New Roman"/>
          <w:sz w:val="24"/>
          <w:szCs w:val="24"/>
        </w:rPr>
      </w:pPr>
      <w:r w:rsidRPr="00D17C2D">
        <w:rPr>
          <w:rFonts w:ascii="Times New Roman" w:hAnsi="Times New Roman" w:cs="Times New Roman"/>
          <w:sz w:val="24"/>
          <w:szCs w:val="24"/>
        </w:rPr>
        <w:t>Иак</w:t>
      </w:r>
      <w:r w:rsidR="000579A9" w:rsidRPr="00D17C2D">
        <w:rPr>
          <w:rFonts w:ascii="Times New Roman" w:hAnsi="Times New Roman" w:cs="Times New Roman"/>
          <w:sz w:val="24"/>
          <w:szCs w:val="24"/>
        </w:rPr>
        <w:t xml:space="preserve">о је предвиђање количине </w:t>
      </w:r>
      <w:r w:rsidR="003F138E" w:rsidRPr="00D17C2D">
        <w:rPr>
          <w:rFonts w:ascii="Times New Roman" w:hAnsi="Times New Roman" w:cs="Times New Roman"/>
          <w:sz w:val="24"/>
          <w:szCs w:val="24"/>
        </w:rPr>
        <w:t>ЕЕП</w:t>
      </w:r>
      <w:r w:rsidR="00484E98" w:rsidRPr="00D17C2D">
        <w:rPr>
          <w:rFonts w:ascii="Times New Roman" w:hAnsi="Times New Roman" w:cs="Times New Roman"/>
          <w:sz w:val="24"/>
          <w:szCs w:val="24"/>
        </w:rPr>
        <w:t xml:space="preserve"> стављене у промет</w:t>
      </w:r>
      <w:r w:rsidRPr="00D17C2D">
        <w:rPr>
          <w:rFonts w:ascii="Times New Roman" w:hAnsi="Times New Roman" w:cs="Times New Roman"/>
          <w:sz w:val="24"/>
          <w:szCs w:val="24"/>
        </w:rPr>
        <w:t xml:space="preserve"> за више</w:t>
      </w:r>
      <w:r w:rsidR="00484E98" w:rsidRPr="00D17C2D">
        <w:rPr>
          <w:rFonts w:ascii="Times New Roman" w:hAnsi="Times New Roman" w:cs="Times New Roman"/>
          <w:sz w:val="24"/>
          <w:szCs w:val="24"/>
        </w:rPr>
        <w:t xml:space="preserve"> од 12 година тешко, груба проц</w:t>
      </w:r>
      <w:r w:rsidR="000579A9" w:rsidRPr="00D17C2D">
        <w:rPr>
          <w:rFonts w:ascii="Times New Roman" w:hAnsi="Times New Roman" w:cs="Times New Roman"/>
          <w:sz w:val="24"/>
          <w:szCs w:val="24"/>
        </w:rPr>
        <w:t xml:space="preserve">ена би износила 83.900 тона </w:t>
      </w:r>
      <w:r w:rsidR="003F138E" w:rsidRPr="00D17C2D">
        <w:rPr>
          <w:rFonts w:ascii="Times New Roman" w:hAnsi="Times New Roman" w:cs="Times New Roman"/>
          <w:sz w:val="24"/>
          <w:szCs w:val="24"/>
        </w:rPr>
        <w:t>ЕЕП</w:t>
      </w:r>
      <w:r w:rsidR="003664CE" w:rsidRPr="00D17C2D">
        <w:rPr>
          <w:rFonts w:ascii="Times New Roman" w:hAnsi="Times New Roman" w:cs="Times New Roman"/>
          <w:sz w:val="24"/>
          <w:szCs w:val="24"/>
        </w:rPr>
        <w:t xml:space="preserve"> </w:t>
      </w:r>
      <w:r w:rsidR="00484E98" w:rsidRPr="00D17C2D">
        <w:rPr>
          <w:rFonts w:ascii="Times New Roman" w:hAnsi="Times New Roman" w:cs="Times New Roman"/>
          <w:sz w:val="24"/>
          <w:szCs w:val="24"/>
        </w:rPr>
        <w:t xml:space="preserve">стављене у промет </w:t>
      </w:r>
      <w:r w:rsidRPr="00D17C2D">
        <w:rPr>
          <w:rFonts w:ascii="Times New Roman" w:hAnsi="Times New Roman" w:cs="Times New Roman"/>
          <w:sz w:val="24"/>
          <w:szCs w:val="24"/>
        </w:rPr>
        <w:t>за 2031. годину и циљ прикупљања</w:t>
      </w:r>
      <w:r w:rsidR="00484E98" w:rsidRPr="00D17C2D">
        <w:rPr>
          <w:rFonts w:ascii="Times New Roman" w:hAnsi="Times New Roman" w:cs="Times New Roman"/>
          <w:sz w:val="24"/>
          <w:szCs w:val="24"/>
        </w:rPr>
        <w:t xml:space="preserve"> од</w:t>
      </w:r>
      <w:r w:rsidRPr="00D17C2D">
        <w:rPr>
          <w:rFonts w:ascii="Times New Roman" w:hAnsi="Times New Roman" w:cs="Times New Roman"/>
          <w:sz w:val="24"/>
          <w:szCs w:val="24"/>
        </w:rPr>
        <w:t xml:space="preserve"> 54.890 тона </w:t>
      </w:r>
      <w:r w:rsidRPr="00D17C2D">
        <w:rPr>
          <w:rFonts w:ascii="Times New Roman" w:hAnsi="Times New Roman" w:cs="Times New Roman"/>
          <w:b/>
          <w:sz w:val="24"/>
          <w:szCs w:val="24"/>
        </w:rPr>
        <w:t>за 2035</w:t>
      </w:r>
      <w:r w:rsidR="00484E98" w:rsidRPr="00D17C2D">
        <w:rPr>
          <w:rFonts w:ascii="Times New Roman" w:hAnsi="Times New Roman" w:cs="Times New Roman"/>
          <w:b/>
          <w:sz w:val="24"/>
          <w:szCs w:val="24"/>
        </w:rPr>
        <w:t>. годину</w:t>
      </w:r>
      <w:r w:rsidR="000579A9" w:rsidRPr="00D17C2D">
        <w:rPr>
          <w:rFonts w:ascii="Times New Roman" w:hAnsi="Times New Roman" w:cs="Times New Roman"/>
          <w:b/>
          <w:sz w:val="24"/>
          <w:szCs w:val="24"/>
        </w:rPr>
        <w:t xml:space="preserve"> или 65% </w:t>
      </w:r>
      <w:r w:rsidR="003F138E" w:rsidRPr="00D17C2D">
        <w:rPr>
          <w:rFonts w:ascii="Times New Roman" w:hAnsi="Times New Roman" w:cs="Times New Roman"/>
          <w:b/>
          <w:sz w:val="24"/>
          <w:szCs w:val="24"/>
        </w:rPr>
        <w:t>ЕЕП</w:t>
      </w:r>
      <w:r w:rsidRPr="00D17C2D">
        <w:rPr>
          <w:rFonts w:ascii="Times New Roman" w:hAnsi="Times New Roman" w:cs="Times New Roman"/>
          <w:b/>
          <w:sz w:val="24"/>
          <w:szCs w:val="24"/>
        </w:rPr>
        <w:t xml:space="preserve"> стављен</w:t>
      </w:r>
      <w:r w:rsidR="0024621C" w:rsidRPr="0043374D">
        <w:rPr>
          <w:rFonts w:ascii="Times New Roman" w:hAnsi="Times New Roman" w:cs="Times New Roman"/>
          <w:b/>
          <w:sz w:val="24"/>
          <w:szCs w:val="24"/>
        </w:rPr>
        <w:t>их</w:t>
      </w:r>
      <w:r w:rsidR="00484E98" w:rsidRPr="00D17C2D">
        <w:rPr>
          <w:rFonts w:ascii="Times New Roman" w:hAnsi="Times New Roman" w:cs="Times New Roman"/>
          <w:sz w:val="24"/>
          <w:szCs w:val="24"/>
        </w:rPr>
        <w:t xml:space="preserve"> у промет</w:t>
      </w:r>
      <w:r w:rsidR="00EB7457" w:rsidRPr="00D17C2D">
        <w:rPr>
          <w:rFonts w:ascii="Times New Roman" w:hAnsi="Times New Roman" w:cs="Times New Roman"/>
          <w:sz w:val="24"/>
          <w:szCs w:val="24"/>
        </w:rPr>
        <w:t xml:space="preserve"> </w:t>
      </w:r>
      <w:r w:rsidR="005A4822" w:rsidRPr="00D17C2D">
        <w:rPr>
          <w:rFonts w:ascii="Times New Roman" w:hAnsi="Times New Roman" w:cs="Times New Roman"/>
          <w:sz w:val="24"/>
          <w:szCs w:val="24"/>
        </w:rPr>
        <w:t>(</w:t>
      </w:r>
      <w:r w:rsidR="003664CE">
        <w:rPr>
          <w:rFonts w:ascii="Times New Roman" w:hAnsi="Times New Roman" w:cs="Times New Roman"/>
          <w:sz w:val="24"/>
          <w:szCs w:val="24"/>
        </w:rPr>
        <w:t>ч</w:t>
      </w:r>
      <w:r w:rsidRPr="00D17C2D">
        <w:rPr>
          <w:rFonts w:ascii="Times New Roman" w:hAnsi="Times New Roman" w:cs="Times New Roman"/>
          <w:sz w:val="24"/>
          <w:szCs w:val="24"/>
        </w:rPr>
        <w:t>лан 7</w:t>
      </w:r>
      <w:r w:rsidR="003664CE">
        <w:rPr>
          <w:rFonts w:ascii="Times New Roman" w:hAnsi="Times New Roman" w:cs="Times New Roman"/>
          <w:sz w:val="24"/>
          <w:szCs w:val="24"/>
        </w:rPr>
        <w:t>.</w:t>
      </w:r>
      <w:r w:rsidRPr="00D17C2D">
        <w:rPr>
          <w:rFonts w:ascii="Times New Roman" w:hAnsi="Times New Roman" w:cs="Times New Roman"/>
          <w:sz w:val="24"/>
          <w:szCs w:val="24"/>
        </w:rPr>
        <w:t xml:space="preserve"> став 1</w:t>
      </w:r>
      <w:r w:rsidR="003664CE">
        <w:rPr>
          <w:rFonts w:ascii="Times New Roman" w:hAnsi="Times New Roman" w:cs="Times New Roman"/>
          <w:sz w:val="24"/>
          <w:szCs w:val="24"/>
        </w:rPr>
        <w:t>.</w:t>
      </w:r>
      <w:r w:rsidRPr="00D17C2D">
        <w:rPr>
          <w:rFonts w:ascii="Times New Roman" w:hAnsi="Times New Roman" w:cs="Times New Roman"/>
          <w:sz w:val="24"/>
          <w:szCs w:val="24"/>
        </w:rPr>
        <w:t xml:space="preserve"> подстав 2 (стопе</w:t>
      </w:r>
      <w:r w:rsidR="00484E98" w:rsidRPr="00D17C2D">
        <w:rPr>
          <w:rFonts w:ascii="Times New Roman" w:hAnsi="Times New Roman" w:cs="Times New Roman"/>
          <w:sz w:val="24"/>
          <w:szCs w:val="24"/>
        </w:rPr>
        <w:t xml:space="preserve"> сакупљања</w:t>
      </w:r>
      <w:r w:rsidR="000579A9" w:rsidRPr="00D17C2D">
        <w:rPr>
          <w:rFonts w:ascii="Times New Roman" w:hAnsi="Times New Roman" w:cs="Times New Roman"/>
          <w:sz w:val="24"/>
          <w:szCs w:val="24"/>
        </w:rPr>
        <w:t>)) у три године које претходе</w:t>
      </w:r>
      <w:r w:rsidRPr="00D17C2D">
        <w:rPr>
          <w:rFonts w:ascii="Times New Roman" w:hAnsi="Times New Roman" w:cs="Times New Roman"/>
          <w:sz w:val="24"/>
          <w:szCs w:val="24"/>
        </w:rPr>
        <w:t xml:space="preserve"> 2035.</w:t>
      </w:r>
      <w:r w:rsidR="00EB7457" w:rsidRPr="00D17C2D">
        <w:rPr>
          <w:rFonts w:ascii="Times New Roman" w:hAnsi="Times New Roman" w:cs="Times New Roman"/>
          <w:sz w:val="24"/>
          <w:szCs w:val="24"/>
        </w:rPr>
        <w:t xml:space="preserve">  </w:t>
      </w:r>
      <w:r w:rsidR="005A4822" w:rsidRPr="00D17C2D">
        <w:rPr>
          <w:rFonts w:ascii="Times New Roman" w:hAnsi="Times New Roman" w:cs="Times New Roman"/>
          <w:sz w:val="24"/>
          <w:szCs w:val="24"/>
        </w:rPr>
        <w:t>г</w:t>
      </w:r>
      <w:r w:rsidR="00484E98" w:rsidRPr="00D17C2D">
        <w:rPr>
          <w:rFonts w:ascii="Times New Roman" w:hAnsi="Times New Roman" w:cs="Times New Roman"/>
          <w:sz w:val="24"/>
          <w:szCs w:val="24"/>
        </w:rPr>
        <w:t xml:space="preserve">одини. </w:t>
      </w:r>
    </w:p>
    <w:p w:rsidR="00B7000D" w:rsidRPr="0043374D" w:rsidRDefault="00B7000D" w:rsidP="0032500C">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Имајући у виду наведено, спровођење захтева у Републици Србији захтева додатни период за постизање </w:t>
      </w:r>
      <w:r w:rsidRPr="00D17C2D">
        <w:rPr>
          <w:rFonts w:ascii="Times New Roman" w:hAnsi="Times New Roman" w:cs="Times New Roman"/>
          <w:sz w:val="24"/>
          <w:szCs w:val="24"/>
        </w:rPr>
        <w:t>циљева сакупљања за Директиву 2012/19/</w:t>
      </w:r>
      <w:r w:rsidRPr="0043374D">
        <w:rPr>
          <w:rFonts w:ascii="Times New Roman" w:hAnsi="Times New Roman" w:cs="Times New Roman"/>
          <w:sz w:val="24"/>
          <w:szCs w:val="24"/>
        </w:rPr>
        <w:t>E</w:t>
      </w:r>
      <w:r w:rsidR="00E01694">
        <w:rPr>
          <w:rFonts w:ascii="Times New Roman" w:hAnsi="Times New Roman" w:cs="Times New Roman"/>
          <w:sz w:val="24"/>
          <w:szCs w:val="24"/>
        </w:rPr>
        <w:t>У</w:t>
      </w:r>
      <w:r w:rsidRPr="00D17C2D">
        <w:rPr>
          <w:rFonts w:ascii="Times New Roman" w:hAnsi="Times New Roman" w:cs="Times New Roman"/>
          <w:sz w:val="24"/>
          <w:szCs w:val="24"/>
        </w:rPr>
        <w:t xml:space="preserve"> </w:t>
      </w:r>
      <w:r w:rsidRPr="00D17C2D">
        <w:rPr>
          <w:rFonts w:ascii="Times New Roman" w:hAnsi="Times New Roman" w:cs="Times New Roman"/>
          <w:b/>
          <w:sz w:val="24"/>
          <w:szCs w:val="24"/>
        </w:rPr>
        <w:t>до 2031. године за стопу од 45%</w:t>
      </w:r>
      <w:r w:rsidRPr="00D17C2D">
        <w:rPr>
          <w:rFonts w:ascii="Times New Roman" w:hAnsi="Times New Roman" w:cs="Times New Roman"/>
          <w:sz w:val="24"/>
          <w:szCs w:val="24"/>
        </w:rPr>
        <w:t>(члан 7</w:t>
      </w:r>
      <w:r w:rsidR="00E01694">
        <w:rPr>
          <w:rFonts w:ascii="Times New Roman" w:hAnsi="Times New Roman" w:cs="Times New Roman"/>
          <w:sz w:val="24"/>
          <w:szCs w:val="24"/>
        </w:rPr>
        <w:t>.</w:t>
      </w:r>
      <w:r w:rsidRPr="00D17C2D">
        <w:rPr>
          <w:rFonts w:ascii="Times New Roman" w:hAnsi="Times New Roman" w:cs="Times New Roman"/>
          <w:sz w:val="24"/>
          <w:szCs w:val="24"/>
        </w:rPr>
        <w:t>, став 1</w:t>
      </w:r>
      <w:r w:rsidR="00E01694">
        <w:rPr>
          <w:rFonts w:ascii="Times New Roman" w:hAnsi="Times New Roman" w:cs="Times New Roman"/>
          <w:sz w:val="24"/>
          <w:szCs w:val="24"/>
        </w:rPr>
        <w:t>.</w:t>
      </w:r>
      <w:r w:rsidRPr="00D17C2D">
        <w:rPr>
          <w:rFonts w:ascii="Times New Roman" w:hAnsi="Times New Roman" w:cs="Times New Roman"/>
          <w:sz w:val="24"/>
          <w:szCs w:val="24"/>
        </w:rPr>
        <w:t xml:space="preserve"> подстав 1 (стопе  сакупљања)) </w:t>
      </w:r>
      <w:r w:rsidRPr="00D17C2D">
        <w:rPr>
          <w:rFonts w:ascii="Times New Roman" w:hAnsi="Times New Roman" w:cs="Times New Roman"/>
          <w:b/>
          <w:sz w:val="24"/>
          <w:szCs w:val="24"/>
        </w:rPr>
        <w:t>и до 2035</w:t>
      </w:r>
      <w:r w:rsidRPr="0043374D">
        <w:rPr>
          <w:rFonts w:ascii="Times New Roman" w:hAnsi="Times New Roman" w:cs="Times New Roman"/>
          <w:b/>
          <w:sz w:val="24"/>
          <w:szCs w:val="24"/>
        </w:rPr>
        <w:t xml:space="preserve"> за постизање </w:t>
      </w:r>
      <w:r w:rsidRPr="00D17C2D">
        <w:rPr>
          <w:rFonts w:ascii="Times New Roman" w:hAnsi="Times New Roman" w:cs="Times New Roman"/>
          <w:b/>
          <w:sz w:val="24"/>
          <w:szCs w:val="24"/>
        </w:rPr>
        <w:t>стоп</w:t>
      </w:r>
      <w:r w:rsidRPr="0043374D">
        <w:rPr>
          <w:rFonts w:ascii="Times New Roman" w:hAnsi="Times New Roman" w:cs="Times New Roman"/>
          <w:b/>
          <w:sz w:val="24"/>
          <w:szCs w:val="24"/>
        </w:rPr>
        <w:t>е</w:t>
      </w:r>
      <w:r w:rsidRPr="00D17C2D">
        <w:rPr>
          <w:rFonts w:ascii="Times New Roman" w:hAnsi="Times New Roman" w:cs="Times New Roman"/>
          <w:b/>
          <w:sz w:val="24"/>
          <w:szCs w:val="24"/>
        </w:rPr>
        <w:t xml:space="preserve"> од 65% </w:t>
      </w:r>
      <w:r w:rsidRPr="00D17C2D">
        <w:rPr>
          <w:rFonts w:ascii="Times New Roman" w:hAnsi="Times New Roman" w:cs="Times New Roman"/>
          <w:sz w:val="24"/>
          <w:szCs w:val="24"/>
        </w:rPr>
        <w:t>(члан 7</w:t>
      </w:r>
      <w:r w:rsidR="00E01694">
        <w:rPr>
          <w:rFonts w:ascii="Times New Roman" w:hAnsi="Times New Roman" w:cs="Times New Roman"/>
          <w:sz w:val="24"/>
          <w:szCs w:val="24"/>
        </w:rPr>
        <w:t>.</w:t>
      </w:r>
      <w:r w:rsidRPr="00D17C2D">
        <w:rPr>
          <w:rFonts w:ascii="Times New Roman" w:hAnsi="Times New Roman" w:cs="Times New Roman"/>
          <w:sz w:val="24"/>
          <w:szCs w:val="24"/>
        </w:rPr>
        <w:t xml:space="preserve"> став 1) , подстав 2 (стопе сакупљања)).</w:t>
      </w:r>
    </w:p>
    <w:p w:rsidR="004205F0" w:rsidRPr="0043374D" w:rsidRDefault="00C3257C" w:rsidP="0032500C">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Везано за постизање </w:t>
      </w:r>
      <w:r w:rsidR="005A4822" w:rsidRPr="00D17C2D">
        <w:rPr>
          <w:rFonts w:ascii="Times New Roman" w:hAnsi="Times New Roman" w:cs="Times New Roman"/>
          <w:sz w:val="24"/>
          <w:szCs w:val="24"/>
        </w:rPr>
        <w:t>циља од</w:t>
      </w:r>
      <w:r w:rsidR="004205F0" w:rsidRPr="00D17C2D">
        <w:rPr>
          <w:rFonts w:ascii="Times New Roman" w:hAnsi="Times New Roman" w:cs="Times New Roman"/>
          <w:sz w:val="24"/>
          <w:szCs w:val="24"/>
        </w:rPr>
        <w:t xml:space="preserve"> 85% </w:t>
      </w:r>
      <w:r w:rsidRPr="00D17C2D">
        <w:rPr>
          <w:rFonts w:ascii="Times New Roman" w:hAnsi="Times New Roman" w:cs="Times New Roman"/>
          <w:sz w:val="24"/>
          <w:szCs w:val="24"/>
        </w:rPr>
        <w:t>генерисан</w:t>
      </w:r>
      <w:r w:rsidRPr="0043374D">
        <w:rPr>
          <w:rFonts w:ascii="Times New Roman" w:hAnsi="Times New Roman" w:cs="Times New Roman"/>
          <w:sz w:val="24"/>
          <w:szCs w:val="24"/>
        </w:rPr>
        <w:t xml:space="preserve">ог </w:t>
      </w:r>
      <w:r w:rsidR="007C666D" w:rsidRPr="0043374D">
        <w:rPr>
          <w:rFonts w:ascii="Times New Roman" w:hAnsi="Times New Roman" w:cs="Times New Roman"/>
          <w:sz w:val="24"/>
          <w:szCs w:val="24"/>
        </w:rPr>
        <w:t>WEEE</w:t>
      </w:r>
      <w:r w:rsidR="005A4822" w:rsidRPr="00D17C2D">
        <w:rPr>
          <w:rFonts w:ascii="Times New Roman" w:hAnsi="Times New Roman" w:cs="Times New Roman"/>
          <w:sz w:val="24"/>
          <w:szCs w:val="24"/>
        </w:rPr>
        <w:t xml:space="preserve">, Србији ће </w:t>
      </w:r>
      <w:r w:rsidRPr="0043374D">
        <w:rPr>
          <w:rFonts w:ascii="Times New Roman" w:hAnsi="Times New Roman" w:cs="Times New Roman"/>
          <w:sz w:val="24"/>
          <w:szCs w:val="24"/>
        </w:rPr>
        <w:t>применити WEEE</w:t>
      </w:r>
      <w:r w:rsidRPr="00D17C2D">
        <w:rPr>
          <w:rFonts w:ascii="Times New Roman" w:hAnsi="Times New Roman" w:cs="Times New Roman"/>
          <w:sz w:val="24"/>
          <w:szCs w:val="24"/>
        </w:rPr>
        <w:t xml:space="preserve"> </w:t>
      </w:r>
      <w:r w:rsidRPr="0043374D">
        <w:rPr>
          <w:rFonts w:ascii="Times New Roman" w:hAnsi="Times New Roman" w:cs="Times New Roman"/>
          <w:sz w:val="24"/>
          <w:szCs w:val="24"/>
        </w:rPr>
        <w:t>инстументе рачунања прописане од стране ЕК за сваку земљу чланицу</w:t>
      </w:r>
      <w:r w:rsidR="00DC405E" w:rsidRPr="0043374D">
        <w:rPr>
          <w:rFonts w:ascii="Times New Roman" w:hAnsi="Times New Roman" w:cs="Times New Roman"/>
          <w:sz w:val="24"/>
          <w:szCs w:val="24"/>
        </w:rPr>
        <w:t>,</w:t>
      </w:r>
      <w:r w:rsidR="00DC405E" w:rsidRPr="00D17C2D">
        <w:rPr>
          <w:rFonts w:ascii="Times New Roman" w:hAnsi="Times New Roman" w:cs="Times New Roman"/>
          <w:sz w:val="24"/>
          <w:szCs w:val="24"/>
        </w:rPr>
        <w:t xml:space="preserve"> (</w:t>
      </w:r>
      <w:r w:rsidR="00DC405E" w:rsidRPr="0043374D">
        <w:rPr>
          <w:rFonts w:ascii="Times New Roman" w:hAnsi="Times New Roman" w:cs="Times New Roman"/>
          <w:sz w:val="24"/>
          <w:szCs w:val="24"/>
        </w:rPr>
        <w:t>http</w:t>
      </w:r>
      <w:r w:rsidR="00DC405E" w:rsidRPr="00D17C2D">
        <w:rPr>
          <w:rFonts w:ascii="Times New Roman" w:hAnsi="Times New Roman" w:cs="Times New Roman"/>
          <w:sz w:val="24"/>
          <w:szCs w:val="24"/>
        </w:rPr>
        <w:t>://</w:t>
      </w:r>
      <w:r w:rsidR="00DC405E" w:rsidRPr="0043374D">
        <w:rPr>
          <w:rFonts w:ascii="Times New Roman" w:hAnsi="Times New Roman" w:cs="Times New Roman"/>
          <w:sz w:val="24"/>
          <w:szCs w:val="24"/>
        </w:rPr>
        <w:t>ec</w:t>
      </w:r>
      <w:r w:rsidR="00DC405E" w:rsidRPr="00D17C2D">
        <w:rPr>
          <w:rFonts w:ascii="Times New Roman" w:hAnsi="Times New Roman" w:cs="Times New Roman"/>
          <w:sz w:val="24"/>
          <w:szCs w:val="24"/>
        </w:rPr>
        <w:t>.</w:t>
      </w:r>
      <w:r w:rsidR="00DC405E" w:rsidRPr="0043374D">
        <w:rPr>
          <w:rFonts w:ascii="Times New Roman" w:hAnsi="Times New Roman" w:cs="Times New Roman"/>
          <w:sz w:val="24"/>
          <w:szCs w:val="24"/>
        </w:rPr>
        <w:t>europa</w:t>
      </w:r>
      <w:r w:rsidR="00DC405E" w:rsidRPr="00D17C2D">
        <w:rPr>
          <w:rFonts w:ascii="Times New Roman" w:hAnsi="Times New Roman" w:cs="Times New Roman"/>
          <w:sz w:val="24"/>
          <w:szCs w:val="24"/>
        </w:rPr>
        <w:t>.</w:t>
      </w:r>
      <w:r w:rsidR="00DC405E" w:rsidRPr="0043374D">
        <w:rPr>
          <w:rFonts w:ascii="Times New Roman" w:hAnsi="Times New Roman" w:cs="Times New Roman"/>
          <w:sz w:val="24"/>
          <w:szCs w:val="24"/>
        </w:rPr>
        <w:t>eu</w:t>
      </w:r>
      <w:r w:rsidR="00DC405E" w:rsidRPr="00D17C2D">
        <w:rPr>
          <w:rFonts w:ascii="Times New Roman" w:hAnsi="Times New Roman" w:cs="Times New Roman"/>
          <w:sz w:val="24"/>
          <w:szCs w:val="24"/>
        </w:rPr>
        <w:t>/</w:t>
      </w:r>
      <w:r w:rsidR="00DC405E" w:rsidRPr="0043374D">
        <w:rPr>
          <w:rFonts w:ascii="Times New Roman" w:hAnsi="Times New Roman" w:cs="Times New Roman"/>
          <w:sz w:val="24"/>
          <w:szCs w:val="24"/>
        </w:rPr>
        <w:t>environment</w:t>
      </w:r>
      <w:r w:rsidR="00DC405E" w:rsidRPr="00D17C2D">
        <w:rPr>
          <w:rFonts w:ascii="Times New Roman" w:hAnsi="Times New Roman" w:cs="Times New Roman"/>
          <w:sz w:val="24"/>
          <w:szCs w:val="24"/>
        </w:rPr>
        <w:t>/</w:t>
      </w:r>
      <w:r w:rsidR="00DC405E" w:rsidRPr="0043374D">
        <w:rPr>
          <w:rFonts w:ascii="Times New Roman" w:hAnsi="Times New Roman" w:cs="Times New Roman"/>
          <w:sz w:val="24"/>
          <w:szCs w:val="24"/>
        </w:rPr>
        <w:t>waste</w:t>
      </w:r>
      <w:r w:rsidR="00DC405E" w:rsidRPr="00D17C2D">
        <w:rPr>
          <w:rFonts w:ascii="Times New Roman" w:hAnsi="Times New Roman" w:cs="Times New Roman"/>
          <w:sz w:val="24"/>
          <w:szCs w:val="24"/>
        </w:rPr>
        <w:t>/</w:t>
      </w:r>
      <w:r w:rsidR="00DC405E" w:rsidRPr="0043374D">
        <w:rPr>
          <w:rFonts w:ascii="Times New Roman" w:hAnsi="Times New Roman" w:cs="Times New Roman"/>
          <w:sz w:val="24"/>
          <w:szCs w:val="24"/>
        </w:rPr>
        <w:t>WEEE</w:t>
      </w:r>
      <w:r w:rsidR="00DC405E" w:rsidRPr="00D17C2D">
        <w:rPr>
          <w:rFonts w:ascii="Times New Roman" w:hAnsi="Times New Roman" w:cs="Times New Roman"/>
          <w:sz w:val="24"/>
          <w:szCs w:val="24"/>
        </w:rPr>
        <w:t>/</w:t>
      </w:r>
      <w:r w:rsidR="00DC405E" w:rsidRPr="0043374D">
        <w:rPr>
          <w:rFonts w:ascii="Times New Roman" w:hAnsi="Times New Roman" w:cs="Times New Roman"/>
          <w:sz w:val="24"/>
          <w:szCs w:val="24"/>
        </w:rPr>
        <w:t>data</w:t>
      </w:r>
      <w:r w:rsidR="00DC405E" w:rsidRPr="00D17C2D">
        <w:rPr>
          <w:rFonts w:ascii="Times New Roman" w:hAnsi="Times New Roman" w:cs="Times New Roman"/>
          <w:sz w:val="24"/>
          <w:szCs w:val="24"/>
        </w:rPr>
        <w:t>_</w:t>
      </w:r>
      <w:r w:rsidR="00DC405E" w:rsidRPr="0043374D">
        <w:rPr>
          <w:rFonts w:ascii="Times New Roman" w:hAnsi="Times New Roman" w:cs="Times New Roman"/>
          <w:sz w:val="24"/>
          <w:szCs w:val="24"/>
        </w:rPr>
        <w:t>en</w:t>
      </w:r>
      <w:r w:rsidR="00DC405E" w:rsidRPr="00D17C2D">
        <w:rPr>
          <w:rFonts w:ascii="Times New Roman" w:hAnsi="Times New Roman" w:cs="Times New Roman"/>
          <w:sz w:val="24"/>
          <w:szCs w:val="24"/>
        </w:rPr>
        <w:t>.</w:t>
      </w:r>
      <w:r w:rsidR="00DC405E" w:rsidRPr="0043374D">
        <w:rPr>
          <w:rFonts w:ascii="Times New Roman" w:hAnsi="Times New Roman" w:cs="Times New Roman"/>
          <w:sz w:val="24"/>
          <w:szCs w:val="24"/>
        </w:rPr>
        <w:t>htm</w:t>
      </w:r>
      <w:r w:rsidR="00DC405E" w:rsidRPr="00D17C2D">
        <w:rPr>
          <w:rFonts w:ascii="Times New Roman" w:hAnsi="Times New Roman" w:cs="Times New Roman"/>
          <w:sz w:val="24"/>
          <w:szCs w:val="24"/>
        </w:rPr>
        <w:t xml:space="preserve"> ). </w:t>
      </w:r>
      <w:r w:rsidR="00DC405E" w:rsidRPr="0043374D">
        <w:rPr>
          <w:rFonts w:ascii="Times New Roman" w:hAnsi="Times New Roman" w:cs="Times New Roman"/>
          <w:sz w:val="24"/>
          <w:szCs w:val="24"/>
        </w:rPr>
        <w:t xml:space="preserve"> када овај</w:t>
      </w:r>
      <w:r w:rsidR="00E01694">
        <w:rPr>
          <w:rFonts w:ascii="Times New Roman" w:hAnsi="Times New Roman" w:cs="Times New Roman"/>
          <w:sz w:val="24"/>
          <w:szCs w:val="24"/>
        </w:rPr>
        <w:t xml:space="preserve"> </w:t>
      </w:r>
      <w:r w:rsidR="00DC405E" w:rsidRPr="0043374D">
        <w:rPr>
          <w:rFonts w:ascii="Times New Roman" w:hAnsi="Times New Roman" w:cs="Times New Roman"/>
          <w:sz w:val="24"/>
          <w:szCs w:val="24"/>
        </w:rPr>
        <w:t>инструмент буде доступан за Србију.</w:t>
      </w:r>
      <w:r w:rsidR="005A4822" w:rsidRPr="00D17C2D">
        <w:rPr>
          <w:rFonts w:ascii="Times New Roman" w:hAnsi="Times New Roman" w:cs="Times New Roman"/>
          <w:sz w:val="24"/>
          <w:szCs w:val="24"/>
        </w:rPr>
        <w:t xml:space="preserve">Такође би </w:t>
      </w:r>
      <w:r w:rsidR="004205F0" w:rsidRPr="00D17C2D">
        <w:rPr>
          <w:rFonts w:ascii="Times New Roman" w:hAnsi="Times New Roman" w:cs="Times New Roman"/>
          <w:sz w:val="24"/>
          <w:szCs w:val="24"/>
        </w:rPr>
        <w:t>треба</w:t>
      </w:r>
      <w:r w:rsidR="005A4822" w:rsidRPr="00D17C2D">
        <w:rPr>
          <w:rFonts w:ascii="Times New Roman" w:hAnsi="Times New Roman" w:cs="Times New Roman"/>
          <w:sz w:val="24"/>
          <w:szCs w:val="24"/>
        </w:rPr>
        <w:t>ло</w:t>
      </w:r>
      <w:r w:rsidR="003A7026" w:rsidRPr="00D17C2D">
        <w:rPr>
          <w:rFonts w:ascii="Times New Roman" w:hAnsi="Times New Roman" w:cs="Times New Roman"/>
          <w:sz w:val="24"/>
          <w:szCs w:val="24"/>
        </w:rPr>
        <w:t xml:space="preserve"> нагласити да су</w:t>
      </w:r>
      <w:r w:rsidR="004205F0" w:rsidRPr="00D17C2D">
        <w:rPr>
          <w:rFonts w:ascii="Times New Roman" w:hAnsi="Times New Roman" w:cs="Times New Roman"/>
          <w:sz w:val="24"/>
          <w:szCs w:val="24"/>
        </w:rPr>
        <w:t xml:space="preserve"> у оквиру овог алата за сваки тип производа, разматран</w:t>
      </w:r>
      <w:r w:rsidR="003A7026" w:rsidRPr="00D17C2D">
        <w:rPr>
          <w:rFonts w:ascii="Times New Roman" w:hAnsi="Times New Roman" w:cs="Times New Roman"/>
          <w:sz w:val="24"/>
          <w:szCs w:val="24"/>
        </w:rPr>
        <w:t>и</w:t>
      </w:r>
      <w:r w:rsidR="004205F0" w:rsidRPr="00D17C2D">
        <w:rPr>
          <w:rFonts w:ascii="Times New Roman" w:hAnsi="Times New Roman" w:cs="Times New Roman"/>
          <w:sz w:val="24"/>
          <w:szCs w:val="24"/>
        </w:rPr>
        <w:t xml:space="preserve"> историјски </w:t>
      </w:r>
      <w:r w:rsidR="003A7026" w:rsidRPr="00D17C2D">
        <w:rPr>
          <w:rFonts w:ascii="Times New Roman" w:hAnsi="Times New Roman" w:cs="Times New Roman"/>
          <w:sz w:val="24"/>
          <w:szCs w:val="24"/>
        </w:rPr>
        <w:t>подаци о продаји</w:t>
      </w:r>
      <w:r w:rsidR="004205F0" w:rsidRPr="00D17C2D">
        <w:rPr>
          <w:rFonts w:ascii="Times New Roman" w:hAnsi="Times New Roman" w:cs="Times New Roman"/>
          <w:sz w:val="24"/>
          <w:szCs w:val="24"/>
        </w:rPr>
        <w:t xml:space="preserve"> по тежини почевши од 1980.</w:t>
      </w:r>
      <w:r w:rsidR="00EB7457" w:rsidRPr="00D17C2D">
        <w:rPr>
          <w:rFonts w:ascii="Times New Roman" w:hAnsi="Times New Roman" w:cs="Times New Roman"/>
          <w:sz w:val="24"/>
          <w:szCs w:val="24"/>
        </w:rPr>
        <w:t xml:space="preserve"> </w:t>
      </w:r>
      <w:r w:rsidR="004205F0" w:rsidRPr="00D17C2D">
        <w:rPr>
          <w:rFonts w:ascii="Times New Roman" w:hAnsi="Times New Roman" w:cs="Times New Roman"/>
          <w:sz w:val="24"/>
          <w:szCs w:val="24"/>
        </w:rPr>
        <w:t>године и расподела животног века по врсти производа (Студија о стопама сакупљања отпадне електричне и електронске опреме</w:t>
      </w:r>
      <w:r w:rsidR="00E01694">
        <w:rPr>
          <w:rFonts w:ascii="Times New Roman" w:hAnsi="Times New Roman" w:cs="Times New Roman"/>
          <w:sz w:val="24"/>
          <w:szCs w:val="24"/>
        </w:rPr>
        <w:t xml:space="preserve"> </w:t>
      </w:r>
      <w:r w:rsidR="005A4822" w:rsidRPr="00D17C2D">
        <w:rPr>
          <w:rFonts w:ascii="Times New Roman" w:hAnsi="Times New Roman" w:cs="Times New Roman"/>
          <w:sz w:val="24"/>
          <w:szCs w:val="24"/>
        </w:rPr>
        <w:t>(</w:t>
      </w:r>
      <w:r w:rsidR="007C666D" w:rsidRPr="0043374D">
        <w:rPr>
          <w:rFonts w:ascii="Times New Roman" w:hAnsi="Times New Roman" w:cs="Times New Roman"/>
          <w:sz w:val="24"/>
          <w:szCs w:val="24"/>
        </w:rPr>
        <w:t>WEEE</w:t>
      </w:r>
      <w:r w:rsidR="005A4822" w:rsidRPr="00D17C2D">
        <w:rPr>
          <w:rFonts w:ascii="Times New Roman" w:hAnsi="Times New Roman" w:cs="Times New Roman"/>
          <w:sz w:val="24"/>
          <w:szCs w:val="24"/>
        </w:rPr>
        <w:t>)).</w:t>
      </w:r>
    </w:p>
    <w:p w:rsidR="004205F0" w:rsidRPr="00D17C2D" w:rsidRDefault="004205F0" w:rsidP="0032500C">
      <w:pPr>
        <w:pStyle w:val="Normal1"/>
        <w:spacing w:line="240" w:lineRule="auto"/>
        <w:jc w:val="both"/>
        <w:rPr>
          <w:rFonts w:ascii="Times New Roman" w:hAnsi="Times New Roman" w:cs="Times New Roman"/>
          <w:sz w:val="24"/>
          <w:szCs w:val="24"/>
        </w:rPr>
      </w:pPr>
    </w:p>
    <w:p w:rsidR="004205F0" w:rsidRPr="00D17C2D" w:rsidRDefault="004205F0" w:rsidP="0032500C">
      <w:pPr>
        <w:pStyle w:val="Normal1"/>
        <w:rPr>
          <w:rFonts w:ascii="Times New Roman" w:hAnsi="Times New Roman" w:cs="Times New Roman"/>
          <w:sz w:val="24"/>
          <w:szCs w:val="24"/>
        </w:rPr>
      </w:pPr>
    </w:p>
    <w:p w:rsidR="004205F0" w:rsidRPr="00D17C2D" w:rsidRDefault="004205F0" w:rsidP="0032500C">
      <w:pPr>
        <w:pStyle w:val="Normal1"/>
        <w:rPr>
          <w:rFonts w:ascii="Times New Roman" w:hAnsi="Times New Roman" w:cs="Times New Roman"/>
          <w:sz w:val="24"/>
          <w:szCs w:val="24"/>
        </w:rPr>
      </w:pPr>
    </w:p>
    <w:p w:rsidR="001F586A" w:rsidRPr="00D17C2D" w:rsidRDefault="001F586A" w:rsidP="0032500C">
      <w:pPr>
        <w:rPr>
          <w:rFonts w:ascii="Times New Roman" w:hAnsi="Times New Roman" w:cs="Times New Roman"/>
          <w:b/>
          <w:sz w:val="24"/>
          <w:szCs w:val="24"/>
        </w:rPr>
      </w:pPr>
      <w:r w:rsidRPr="00D17C2D">
        <w:rPr>
          <w:rFonts w:ascii="Times New Roman" w:hAnsi="Times New Roman" w:cs="Times New Roman"/>
          <w:sz w:val="24"/>
          <w:szCs w:val="24"/>
        </w:rPr>
        <w:br w:type="page"/>
      </w:r>
    </w:p>
    <w:p w:rsidR="004205F0" w:rsidRPr="00D17C2D" w:rsidRDefault="00AD29E3" w:rsidP="00AD29E3">
      <w:pPr>
        <w:pStyle w:val="Heading1"/>
        <w:ind w:left="0" w:firstLine="0"/>
        <w:rPr>
          <w:rFonts w:ascii="Times New Roman" w:hAnsi="Times New Roman" w:cs="Times New Roman"/>
          <w:color w:val="auto"/>
          <w:sz w:val="24"/>
          <w:szCs w:val="24"/>
        </w:rPr>
      </w:pPr>
      <w:bookmarkStart w:id="8" w:name="_Toc28345845"/>
      <w:r w:rsidRPr="00D17C2D">
        <w:rPr>
          <w:rFonts w:ascii="Times New Roman" w:hAnsi="Times New Roman" w:cs="Times New Roman"/>
          <w:color w:val="auto"/>
          <w:sz w:val="24"/>
          <w:szCs w:val="24"/>
        </w:rPr>
        <w:lastRenderedPageBreak/>
        <w:t xml:space="preserve">2. </w:t>
      </w:r>
      <w:r w:rsidR="00152707" w:rsidRPr="00D17C2D">
        <w:rPr>
          <w:rFonts w:ascii="Times New Roman" w:hAnsi="Times New Roman" w:cs="Times New Roman"/>
          <w:color w:val="auto"/>
          <w:sz w:val="24"/>
          <w:szCs w:val="24"/>
        </w:rPr>
        <w:t>Основне информације</w:t>
      </w:r>
      <w:bookmarkEnd w:id="8"/>
    </w:p>
    <w:p w:rsidR="004205F0" w:rsidRPr="00D17C2D" w:rsidRDefault="00AD29E3" w:rsidP="00AD29E3">
      <w:pPr>
        <w:pStyle w:val="Heading2"/>
        <w:ind w:left="180" w:firstLine="0"/>
        <w:rPr>
          <w:rFonts w:ascii="Times New Roman" w:hAnsi="Times New Roman" w:cs="Times New Roman"/>
          <w:color w:val="auto"/>
        </w:rPr>
      </w:pPr>
      <w:bookmarkStart w:id="9" w:name="_Toc28345846"/>
      <w:r w:rsidRPr="00D17C2D">
        <w:rPr>
          <w:rFonts w:ascii="Times New Roman" w:hAnsi="Times New Roman" w:cs="Times New Roman"/>
          <w:color w:val="auto"/>
        </w:rPr>
        <w:t xml:space="preserve">2.1 </w:t>
      </w:r>
      <w:r w:rsidR="004205F0" w:rsidRPr="00D17C2D">
        <w:rPr>
          <w:rFonts w:ascii="Times New Roman" w:hAnsi="Times New Roman" w:cs="Times New Roman"/>
          <w:color w:val="auto"/>
        </w:rPr>
        <w:t>Процес приступања</w:t>
      </w:r>
      <w:r w:rsidR="00152707" w:rsidRPr="00D17C2D">
        <w:rPr>
          <w:rFonts w:ascii="Times New Roman" w:hAnsi="Times New Roman" w:cs="Times New Roman"/>
          <w:color w:val="auto"/>
        </w:rPr>
        <w:t xml:space="preserve"> у</w:t>
      </w:r>
      <w:r w:rsidR="004205F0" w:rsidRPr="00D17C2D">
        <w:rPr>
          <w:rFonts w:ascii="Times New Roman" w:hAnsi="Times New Roman" w:cs="Times New Roman"/>
          <w:color w:val="auto"/>
        </w:rPr>
        <w:t xml:space="preserve"> Србији</w:t>
      </w:r>
      <w:bookmarkEnd w:id="9"/>
    </w:p>
    <w:p w:rsidR="00152707" w:rsidRPr="00D17C2D" w:rsidRDefault="00152707" w:rsidP="0032500C">
      <w:pPr>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У октобру 2000.</w:t>
      </w:r>
      <w:r w:rsidR="00EB7457" w:rsidRPr="00D17C2D">
        <w:rPr>
          <w:rFonts w:ascii="Times New Roman" w:hAnsi="Times New Roman" w:cs="Times New Roman"/>
          <w:sz w:val="24"/>
          <w:szCs w:val="24"/>
        </w:rPr>
        <w:t xml:space="preserve"> </w:t>
      </w:r>
      <w:r w:rsidRPr="00D17C2D">
        <w:rPr>
          <w:rFonts w:ascii="Times New Roman" w:hAnsi="Times New Roman" w:cs="Times New Roman"/>
          <w:sz w:val="24"/>
          <w:szCs w:val="24"/>
        </w:rPr>
        <w:t xml:space="preserve">године Србија је направила одлучан корак ка евроинтеграцији коју је предузела целокупна Централна и  Источна Европа и њени суседи на Западном Балкану. Србија је препозната као потенцијални кандидат за чланство у ЕУ током самита </w:t>
      </w:r>
      <w:r w:rsidR="00A0521F" w:rsidRPr="0043374D">
        <w:rPr>
          <w:rFonts w:ascii="Times New Roman" w:hAnsi="Times New Roman" w:cs="Times New Roman"/>
          <w:sz w:val="24"/>
          <w:szCs w:val="24"/>
        </w:rPr>
        <w:t>Европског с</w:t>
      </w:r>
      <w:r w:rsidRPr="00D17C2D">
        <w:rPr>
          <w:rFonts w:ascii="Times New Roman" w:hAnsi="Times New Roman" w:cs="Times New Roman"/>
          <w:sz w:val="24"/>
          <w:szCs w:val="24"/>
        </w:rPr>
        <w:t>авета у Солуну 2003. године. Европско партнерство са Србијом је усвојено 2008.</w:t>
      </w:r>
      <w:r w:rsidR="00EB7457" w:rsidRPr="00D17C2D">
        <w:rPr>
          <w:rFonts w:ascii="Times New Roman" w:hAnsi="Times New Roman" w:cs="Times New Roman"/>
          <w:sz w:val="24"/>
          <w:szCs w:val="24"/>
        </w:rPr>
        <w:t xml:space="preserve"> </w:t>
      </w:r>
      <w:r w:rsidRPr="00D17C2D">
        <w:rPr>
          <w:rFonts w:ascii="Times New Roman" w:hAnsi="Times New Roman" w:cs="Times New Roman"/>
          <w:sz w:val="24"/>
          <w:szCs w:val="24"/>
        </w:rPr>
        <w:t>године, и у њему су наведени приоритети при аплицирању ове земље за чланство у ЕУ. Споразум о стабилизацији и придруживању Европској Унији (ССП) потписан</w:t>
      </w:r>
      <w:r w:rsidR="00E95593" w:rsidRPr="00D17C2D">
        <w:rPr>
          <w:rFonts w:ascii="Times New Roman" w:hAnsi="Times New Roman" w:cs="Times New Roman"/>
          <w:sz w:val="24"/>
          <w:szCs w:val="24"/>
        </w:rPr>
        <w:t>је</w:t>
      </w:r>
      <w:r w:rsidRPr="00D17C2D">
        <w:rPr>
          <w:rFonts w:ascii="Times New Roman" w:hAnsi="Times New Roman" w:cs="Times New Roman"/>
          <w:sz w:val="24"/>
          <w:szCs w:val="24"/>
        </w:rPr>
        <w:t xml:space="preserve"> 29.</w:t>
      </w:r>
      <w:r w:rsidR="00EB7457" w:rsidRPr="00D17C2D">
        <w:rPr>
          <w:rFonts w:ascii="Times New Roman" w:hAnsi="Times New Roman" w:cs="Times New Roman"/>
          <w:sz w:val="24"/>
          <w:szCs w:val="24"/>
        </w:rPr>
        <w:t xml:space="preserve"> </w:t>
      </w:r>
      <w:r w:rsidRPr="00D17C2D">
        <w:rPr>
          <w:rFonts w:ascii="Times New Roman" w:hAnsi="Times New Roman" w:cs="Times New Roman"/>
          <w:sz w:val="24"/>
          <w:szCs w:val="24"/>
        </w:rPr>
        <w:t xml:space="preserve">априла 2008. године. </w:t>
      </w:r>
    </w:p>
    <w:p w:rsidR="00152707" w:rsidRPr="0043374D" w:rsidRDefault="00152707" w:rsidP="0032500C">
      <w:pPr>
        <w:pStyle w:val="NoSpacing"/>
        <w:spacing w:before="120" w:after="120"/>
        <w:jc w:val="both"/>
        <w:rPr>
          <w:rStyle w:val="tlid-translation"/>
          <w:rFonts w:ascii="Times New Roman" w:hAnsi="Times New Roman"/>
          <w:sz w:val="24"/>
          <w:szCs w:val="24"/>
          <w:lang w:val="sr-Latn-CS"/>
        </w:rPr>
      </w:pPr>
      <w:r w:rsidRPr="0043374D">
        <w:rPr>
          <w:rStyle w:val="tlid-translation"/>
          <w:rFonts w:ascii="Times New Roman" w:hAnsi="Times New Roman"/>
          <w:sz w:val="24"/>
          <w:szCs w:val="24"/>
          <w:lang w:val="sr-Latn-CS"/>
        </w:rPr>
        <w:t>У децембру 2009</w:t>
      </w:r>
      <w:r w:rsidR="00E95593" w:rsidRPr="00D17C2D">
        <w:rPr>
          <w:rStyle w:val="tlid-translation"/>
          <w:rFonts w:ascii="Times New Roman" w:hAnsi="Times New Roman"/>
          <w:sz w:val="24"/>
          <w:szCs w:val="24"/>
        </w:rPr>
        <w:t>. године</w:t>
      </w:r>
      <w:r w:rsidRPr="0043374D">
        <w:rPr>
          <w:rStyle w:val="tlid-translation"/>
          <w:rFonts w:ascii="Times New Roman" w:hAnsi="Times New Roman"/>
          <w:sz w:val="24"/>
          <w:szCs w:val="24"/>
          <w:lang w:val="sr-Latn-CS"/>
        </w:rPr>
        <w:t xml:space="preserve">, режим визне либерализације омогућио је грађанима Србије да путују у области Шенгена без визе, што је показало да овај процес може дати конкретне резултате који доносе директну добробит грађанима. Тог истог месеца захтев Србије за чланство у ЕУ је предат Шведском председништву. </w:t>
      </w:r>
      <w:r w:rsidR="00A0521F" w:rsidRPr="0043374D">
        <w:rPr>
          <w:rStyle w:val="tlid-translation"/>
          <w:rFonts w:ascii="Times New Roman" w:hAnsi="Times New Roman"/>
          <w:sz w:val="24"/>
          <w:szCs w:val="24"/>
        </w:rPr>
        <w:t>Европски с</w:t>
      </w:r>
      <w:r w:rsidRPr="0043374D">
        <w:rPr>
          <w:rStyle w:val="tlid-translation"/>
          <w:rFonts w:ascii="Times New Roman" w:hAnsi="Times New Roman"/>
          <w:sz w:val="24"/>
          <w:szCs w:val="24"/>
          <w:lang w:val="sr-Latn-CS"/>
        </w:rPr>
        <w:t>авет је донео одлуку да Србији одобри статус кандидата за чланство у ЕУ 1. марта 2012</w:t>
      </w:r>
      <w:r w:rsidR="00E95593" w:rsidRPr="0043374D">
        <w:rPr>
          <w:rStyle w:val="tlid-translation"/>
          <w:rFonts w:ascii="Times New Roman" w:hAnsi="Times New Roman"/>
          <w:sz w:val="24"/>
          <w:szCs w:val="24"/>
          <w:lang w:val="sr-Latn-CS"/>
        </w:rPr>
        <w:t>. године</w:t>
      </w:r>
      <w:r w:rsidRPr="0043374D">
        <w:rPr>
          <w:rStyle w:val="tlid-translation"/>
          <w:rFonts w:ascii="Times New Roman" w:hAnsi="Times New Roman"/>
          <w:sz w:val="24"/>
          <w:szCs w:val="24"/>
          <w:lang w:val="sr-Latn-CS"/>
        </w:rPr>
        <w:t>, а у септембру 2013.</w:t>
      </w:r>
      <w:r w:rsidR="00E95593" w:rsidRPr="0043374D">
        <w:rPr>
          <w:rStyle w:val="tlid-translation"/>
          <w:rFonts w:ascii="Times New Roman" w:hAnsi="Times New Roman"/>
          <w:sz w:val="24"/>
          <w:szCs w:val="24"/>
          <w:lang w:val="sr-Latn-CS"/>
        </w:rPr>
        <w:t>године</w:t>
      </w:r>
      <w:r w:rsidRPr="0043374D">
        <w:rPr>
          <w:rStyle w:val="tlid-translation"/>
          <w:rFonts w:ascii="Times New Roman" w:hAnsi="Times New Roman"/>
          <w:sz w:val="24"/>
          <w:szCs w:val="24"/>
          <w:lang w:val="sr-Latn-CS"/>
        </w:rPr>
        <w:t xml:space="preserve"> ступио је на снагу Споразум о стабилизацији и придруживању између ЕУ и Србије. </w:t>
      </w:r>
    </w:p>
    <w:p w:rsidR="00152707" w:rsidRPr="0043374D" w:rsidRDefault="00152707" w:rsidP="0032500C">
      <w:pPr>
        <w:pStyle w:val="NoSpacing"/>
        <w:spacing w:before="120" w:after="120"/>
        <w:jc w:val="both"/>
        <w:rPr>
          <w:rStyle w:val="tlid-translation"/>
          <w:rFonts w:ascii="Times New Roman" w:hAnsi="Times New Roman"/>
          <w:sz w:val="24"/>
          <w:szCs w:val="24"/>
          <w:lang w:val="sr-Latn-CS"/>
        </w:rPr>
      </w:pPr>
      <w:r w:rsidRPr="0043374D">
        <w:rPr>
          <w:rStyle w:val="tlid-translation"/>
          <w:rFonts w:ascii="Times New Roman" w:hAnsi="Times New Roman"/>
          <w:sz w:val="24"/>
          <w:szCs w:val="24"/>
          <w:lang w:val="sr-Latn-CS"/>
        </w:rPr>
        <w:t xml:space="preserve">У складу са одлуком </w:t>
      </w:r>
      <w:r w:rsidR="00A0521F" w:rsidRPr="0043374D">
        <w:rPr>
          <w:rStyle w:val="tlid-translation"/>
          <w:rFonts w:ascii="Times New Roman" w:hAnsi="Times New Roman"/>
          <w:sz w:val="24"/>
          <w:szCs w:val="24"/>
        </w:rPr>
        <w:t>Евроспког с</w:t>
      </w:r>
      <w:r w:rsidRPr="0043374D">
        <w:rPr>
          <w:rStyle w:val="tlid-translation"/>
          <w:rFonts w:ascii="Times New Roman" w:hAnsi="Times New Roman"/>
          <w:sz w:val="24"/>
          <w:szCs w:val="24"/>
          <w:lang w:val="sr-Latn-CS"/>
        </w:rPr>
        <w:t>авета која је донета у јуну 2013</w:t>
      </w:r>
      <w:r w:rsidR="00E95593" w:rsidRPr="0043374D">
        <w:rPr>
          <w:rStyle w:val="tlid-translation"/>
          <w:rFonts w:ascii="Times New Roman" w:hAnsi="Times New Roman"/>
          <w:sz w:val="24"/>
          <w:szCs w:val="24"/>
          <w:lang w:val="sr-Latn-CS"/>
        </w:rPr>
        <w:t>. године</w:t>
      </w:r>
      <w:r w:rsidRPr="0043374D">
        <w:rPr>
          <w:rStyle w:val="tlid-translation"/>
          <w:rFonts w:ascii="Times New Roman" w:hAnsi="Times New Roman"/>
          <w:sz w:val="24"/>
          <w:szCs w:val="24"/>
          <w:lang w:val="sr-Latn-CS"/>
        </w:rPr>
        <w:t>, да се отворе преговори о придруживању са Србијом, Савет је усвојио преговарачки оквир у децембру 2013</w:t>
      </w:r>
      <w:r w:rsidR="00E95593" w:rsidRPr="0043374D">
        <w:rPr>
          <w:rStyle w:val="tlid-translation"/>
          <w:rFonts w:ascii="Times New Roman" w:hAnsi="Times New Roman"/>
          <w:sz w:val="24"/>
          <w:szCs w:val="24"/>
          <w:lang w:val="sr-Latn-CS"/>
        </w:rPr>
        <w:t>. године</w:t>
      </w:r>
      <w:r w:rsidRPr="0043374D">
        <w:rPr>
          <w:rStyle w:val="tlid-translation"/>
          <w:rFonts w:ascii="Times New Roman" w:hAnsi="Times New Roman"/>
          <w:sz w:val="24"/>
          <w:szCs w:val="24"/>
          <w:lang w:val="sr-Latn-CS"/>
        </w:rPr>
        <w:t xml:space="preserve"> и пристао је да одржи прву Међувладину конферен</w:t>
      </w:r>
      <w:r w:rsidR="00BC1942" w:rsidRPr="0043374D">
        <w:rPr>
          <w:rStyle w:val="tlid-translation"/>
          <w:rFonts w:ascii="Times New Roman" w:hAnsi="Times New Roman"/>
          <w:sz w:val="24"/>
          <w:szCs w:val="24"/>
          <w:lang w:val="sr-Latn-CS"/>
        </w:rPr>
        <w:t xml:space="preserve">цију </w:t>
      </w:r>
      <w:r w:rsidRPr="0043374D">
        <w:rPr>
          <w:rStyle w:val="tlid-translation"/>
          <w:rFonts w:ascii="Times New Roman" w:hAnsi="Times New Roman"/>
          <w:sz w:val="24"/>
          <w:szCs w:val="24"/>
          <w:lang w:val="sr-Latn-CS"/>
        </w:rPr>
        <w:t>између Србије и ЕУ у јануару 2014</w:t>
      </w:r>
      <w:r w:rsidR="00E95593" w:rsidRPr="0043374D">
        <w:rPr>
          <w:rStyle w:val="tlid-translation"/>
          <w:rFonts w:ascii="Times New Roman" w:hAnsi="Times New Roman"/>
          <w:sz w:val="24"/>
          <w:szCs w:val="24"/>
          <w:lang w:val="sr-Latn-CS"/>
        </w:rPr>
        <w:t>. године</w:t>
      </w:r>
      <w:r w:rsidRPr="0043374D">
        <w:rPr>
          <w:rStyle w:val="tlid-translation"/>
          <w:rFonts w:ascii="Times New Roman" w:hAnsi="Times New Roman"/>
          <w:sz w:val="24"/>
          <w:szCs w:val="24"/>
          <w:lang w:val="sr-Latn-CS"/>
        </w:rPr>
        <w:t xml:space="preserve">. </w:t>
      </w:r>
    </w:p>
    <w:p w:rsidR="00152707" w:rsidRPr="0043374D" w:rsidRDefault="00152707" w:rsidP="0032500C">
      <w:pPr>
        <w:pStyle w:val="NoSpacing"/>
        <w:spacing w:before="120" w:after="120"/>
        <w:jc w:val="both"/>
        <w:rPr>
          <w:rStyle w:val="tlid-translation"/>
          <w:rFonts w:ascii="Times New Roman" w:hAnsi="Times New Roman"/>
          <w:sz w:val="24"/>
          <w:szCs w:val="24"/>
          <w:lang w:val="sr-Latn-CS"/>
        </w:rPr>
      </w:pPr>
      <w:r w:rsidRPr="0043374D">
        <w:rPr>
          <w:rStyle w:val="tlid-translation"/>
          <w:rFonts w:ascii="Times New Roman" w:hAnsi="Times New Roman"/>
          <w:sz w:val="24"/>
          <w:szCs w:val="24"/>
          <w:lang w:val="sr-Latn-CS"/>
        </w:rPr>
        <w:t>Процес скрининга у случају Републике Србије трајао је од септембра 2013.</w:t>
      </w:r>
      <w:r w:rsidR="00E95593" w:rsidRPr="0043374D">
        <w:rPr>
          <w:rStyle w:val="tlid-translation"/>
          <w:rFonts w:ascii="Times New Roman" w:hAnsi="Times New Roman"/>
          <w:sz w:val="24"/>
          <w:szCs w:val="24"/>
          <w:lang w:val="sr-Latn-CS"/>
        </w:rPr>
        <w:t xml:space="preserve"> године</w:t>
      </w:r>
      <w:r w:rsidRPr="0043374D">
        <w:rPr>
          <w:rStyle w:val="tlid-translation"/>
          <w:rFonts w:ascii="Times New Roman" w:hAnsi="Times New Roman"/>
          <w:sz w:val="24"/>
          <w:szCs w:val="24"/>
          <w:lang w:val="sr-Latn-CS"/>
        </w:rPr>
        <w:t xml:space="preserve"> до краја марта 2015. </w:t>
      </w:r>
      <w:r w:rsidR="00E95593" w:rsidRPr="0043374D">
        <w:rPr>
          <w:rStyle w:val="tlid-translation"/>
          <w:rFonts w:ascii="Times New Roman" w:hAnsi="Times New Roman"/>
          <w:sz w:val="24"/>
          <w:szCs w:val="24"/>
          <w:lang w:val="sr-Latn-CS"/>
        </w:rPr>
        <w:t xml:space="preserve">године. </w:t>
      </w:r>
      <w:r w:rsidRPr="0043374D">
        <w:rPr>
          <w:rStyle w:val="tlid-translation"/>
          <w:rFonts w:ascii="Times New Roman" w:hAnsi="Times New Roman"/>
          <w:sz w:val="24"/>
          <w:szCs w:val="24"/>
          <w:lang w:val="sr-Latn-CS"/>
        </w:rPr>
        <w:t xml:space="preserve">Преговори о приступању ЕУ су почели 21. јануара 2014. </w:t>
      </w:r>
      <w:r w:rsidR="00E95593" w:rsidRPr="0043374D">
        <w:rPr>
          <w:rStyle w:val="tlid-translation"/>
          <w:rFonts w:ascii="Times New Roman" w:hAnsi="Times New Roman"/>
          <w:sz w:val="24"/>
          <w:szCs w:val="24"/>
          <w:lang w:val="sr-Latn-CS"/>
        </w:rPr>
        <w:t xml:space="preserve">године </w:t>
      </w:r>
      <w:r w:rsidRPr="0043374D">
        <w:rPr>
          <w:rStyle w:val="tlid-translation"/>
          <w:rFonts w:ascii="Times New Roman" w:hAnsi="Times New Roman"/>
          <w:sz w:val="24"/>
          <w:szCs w:val="24"/>
          <w:lang w:val="sr-Latn-CS"/>
        </w:rPr>
        <w:t xml:space="preserve">у Бриселу када је одржана прва међувладина конференција о приступању Србије ЕУ. Том приликом представници ЕУ и Србије су разменили мишљења и представили преговарачки оквир ЕУ и Уводно излагање Републике Србије. </w:t>
      </w:r>
    </w:p>
    <w:p w:rsidR="00E95593" w:rsidRPr="0043374D" w:rsidRDefault="00285694" w:rsidP="0032500C">
      <w:pPr>
        <w:pStyle w:val="NoSpacing"/>
        <w:spacing w:before="120" w:after="120"/>
        <w:jc w:val="both"/>
        <w:rPr>
          <w:rFonts w:ascii="Times New Roman" w:hAnsi="Times New Roman"/>
          <w:sz w:val="24"/>
          <w:szCs w:val="24"/>
          <w:lang w:val="sr-Latn-CS"/>
        </w:rPr>
      </w:pPr>
      <w:r w:rsidRPr="0043374D">
        <w:rPr>
          <w:rStyle w:val="tlid-translation"/>
          <w:rFonts w:ascii="Times New Roman" w:hAnsi="Times New Roman"/>
          <w:sz w:val="24"/>
          <w:szCs w:val="24"/>
          <w:lang w:val="sr-Latn-CS"/>
        </w:rPr>
        <w:t xml:space="preserve">Током </w:t>
      </w:r>
      <w:r w:rsidR="00E01694">
        <w:rPr>
          <w:rStyle w:val="tlid-translation"/>
          <w:rFonts w:ascii="Times New Roman" w:hAnsi="Times New Roman"/>
          <w:sz w:val="24"/>
          <w:szCs w:val="24"/>
        </w:rPr>
        <w:t>Е</w:t>
      </w:r>
      <w:r w:rsidR="00152707" w:rsidRPr="0043374D">
        <w:rPr>
          <w:rStyle w:val="tlid-translation"/>
          <w:rFonts w:ascii="Times New Roman" w:hAnsi="Times New Roman"/>
          <w:sz w:val="24"/>
          <w:szCs w:val="24"/>
          <w:lang w:val="sr-Latn-CS"/>
        </w:rPr>
        <w:t>кспланаторног скрининга, администрација ЕУ је детаљно представила захтеве прописа ЕУ у облас</w:t>
      </w:r>
      <w:r w:rsidRPr="0043374D">
        <w:rPr>
          <w:rStyle w:val="tlid-translation"/>
          <w:rFonts w:ascii="Times New Roman" w:hAnsi="Times New Roman"/>
          <w:sz w:val="24"/>
          <w:szCs w:val="24"/>
          <w:lang w:val="sr-Latn-CS"/>
        </w:rPr>
        <w:t xml:space="preserve">ти животне средине, док је код </w:t>
      </w:r>
      <w:r w:rsidR="00E01694">
        <w:rPr>
          <w:rStyle w:val="tlid-translation"/>
          <w:rFonts w:ascii="Times New Roman" w:hAnsi="Times New Roman"/>
          <w:sz w:val="24"/>
          <w:szCs w:val="24"/>
        </w:rPr>
        <w:t>Б</w:t>
      </w:r>
      <w:r w:rsidR="00152707" w:rsidRPr="0043374D">
        <w:rPr>
          <w:rStyle w:val="tlid-translation"/>
          <w:rFonts w:ascii="Times New Roman" w:hAnsi="Times New Roman"/>
          <w:sz w:val="24"/>
          <w:szCs w:val="24"/>
          <w:lang w:val="sr-Latn-CS"/>
        </w:rPr>
        <w:t xml:space="preserve">илатералног скрининга било предвиђено да српска администрација представи процес транспозиције, као и статус својих планова имплементације. У складу са закључцима Билатералног скрининга, Србија се обавезала да обезбеђује даље информације о статусу својих планова транспозиције и имплементације када је у питању приближавање европским прописима. Србија је израдила комплетан извештај са додатним информацијама (пост-скрининг документ) и доставила га ЕК у септембру 2015. године. Званично писмо ЕК са позивом </w:t>
      </w:r>
      <w:r w:rsidR="00B43967" w:rsidRPr="0043374D">
        <w:rPr>
          <w:rStyle w:val="tlid-translation"/>
          <w:rFonts w:ascii="Times New Roman" w:hAnsi="Times New Roman"/>
          <w:sz w:val="24"/>
          <w:szCs w:val="24"/>
        </w:rPr>
        <w:t xml:space="preserve">за достављање преговарачке позиције  </w:t>
      </w:r>
      <w:r w:rsidR="00152707" w:rsidRPr="0043374D">
        <w:rPr>
          <w:rStyle w:val="tlid-translation"/>
          <w:rFonts w:ascii="Times New Roman" w:hAnsi="Times New Roman"/>
          <w:sz w:val="24"/>
          <w:szCs w:val="24"/>
          <w:lang w:val="sr-Latn-CS"/>
        </w:rPr>
        <w:t xml:space="preserve">и Извештај о скринингу су примљени у децембру 2016. године. Извештај о скринингу је потврдио да је законска регулатива на задовољавајућем нивоу усклађености са прописима ЕУ, </w:t>
      </w:r>
      <w:r w:rsidR="00E95593" w:rsidRPr="0043374D">
        <w:rPr>
          <w:rStyle w:val="tlid-translation"/>
          <w:rFonts w:ascii="Times New Roman" w:hAnsi="Times New Roman"/>
          <w:sz w:val="24"/>
          <w:szCs w:val="24"/>
          <w:lang w:val="sr-Latn-CS"/>
        </w:rPr>
        <w:t>док су имплементација и спровођење</w:t>
      </w:r>
      <w:r w:rsidR="00152707" w:rsidRPr="0043374D">
        <w:rPr>
          <w:rStyle w:val="tlid-translation"/>
          <w:rFonts w:ascii="Times New Roman" w:hAnsi="Times New Roman"/>
          <w:sz w:val="24"/>
          <w:szCs w:val="24"/>
          <w:lang w:val="sr-Latn-CS"/>
        </w:rPr>
        <w:t xml:space="preserve"> још увек у раној фази. Овај извешт</w:t>
      </w:r>
      <w:r w:rsidR="00E95593" w:rsidRPr="0043374D">
        <w:rPr>
          <w:rStyle w:val="tlid-translation"/>
          <w:rFonts w:ascii="Times New Roman" w:hAnsi="Times New Roman"/>
          <w:sz w:val="24"/>
          <w:szCs w:val="24"/>
          <w:lang w:val="sr-Latn-CS"/>
        </w:rPr>
        <w:t>ај је такође препознао проблем недовољних институционалних капацитета</w:t>
      </w:r>
      <w:r w:rsidR="00152707" w:rsidRPr="0043374D">
        <w:rPr>
          <w:rStyle w:val="tlid-translation"/>
          <w:rFonts w:ascii="Times New Roman" w:hAnsi="Times New Roman"/>
          <w:sz w:val="24"/>
          <w:szCs w:val="24"/>
          <w:lang w:val="sr-Latn-CS"/>
        </w:rPr>
        <w:t xml:space="preserve"> и ограничених финансијских ресурса. </w:t>
      </w:r>
      <w:r w:rsidR="00E95593" w:rsidRPr="0043374D">
        <w:rPr>
          <w:rFonts w:ascii="Times New Roman" w:hAnsi="Times New Roman"/>
          <w:sz w:val="24"/>
          <w:szCs w:val="24"/>
          <w:lang w:val="sr-Latn-CS"/>
        </w:rPr>
        <w:t xml:space="preserve">У циљу решавања покренутих питања, Србија </w:t>
      </w:r>
      <w:r w:rsidRPr="0043374D">
        <w:rPr>
          <w:rFonts w:ascii="Times New Roman" w:hAnsi="Times New Roman"/>
          <w:sz w:val="24"/>
          <w:szCs w:val="24"/>
          <w:lang w:val="sr-Latn-CS"/>
        </w:rPr>
        <w:t xml:space="preserve">би </w:t>
      </w:r>
      <w:r w:rsidR="00E95593" w:rsidRPr="0043374D">
        <w:rPr>
          <w:rFonts w:ascii="Times New Roman" w:hAnsi="Times New Roman"/>
          <w:sz w:val="24"/>
          <w:szCs w:val="24"/>
          <w:lang w:val="sr-Latn-CS"/>
        </w:rPr>
        <w:t>треба</w:t>
      </w:r>
      <w:r w:rsidRPr="0043374D">
        <w:rPr>
          <w:rFonts w:ascii="Times New Roman" w:hAnsi="Times New Roman"/>
          <w:sz w:val="24"/>
          <w:szCs w:val="24"/>
          <w:lang w:val="sr-Latn-CS"/>
        </w:rPr>
        <w:t>ло</w:t>
      </w:r>
      <w:r w:rsidR="00E95593" w:rsidRPr="0043374D">
        <w:rPr>
          <w:rFonts w:ascii="Times New Roman" w:hAnsi="Times New Roman"/>
          <w:sz w:val="24"/>
          <w:szCs w:val="24"/>
          <w:lang w:val="sr-Latn-CS"/>
        </w:rPr>
        <w:t xml:space="preserve"> да заврши стратешко планирање, консолидује своје капацитете за стратешко планирање и јасно повеже инвестиције са стратешким приоритетима и предузме мере за успостављање ефикасног и сталног система финансирања </w:t>
      </w:r>
      <w:r w:rsidR="00E95593" w:rsidRPr="0043374D">
        <w:rPr>
          <w:rStyle w:val="tlid-translation"/>
          <w:rFonts w:ascii="Times New Roman" w:hAnsi="Times New Roman"/>
          <w:sz w:val="24"/>
          <w:szCs w:val="24"/>
          <w:lang w:val="sr-Latn-CS"/>
        </w:rPr>
        <w:t>активности у области животне средине и климе</w:t>
      </w:r>
      <w:r w:rsidR="00E95593" w:rsidRPr="0043374D">
        <w:rPr>
          <w:rFonts w:ascii="Times New Roman" w:hAnsi="Times New Roman"/>
          <w:sz w:val="24"/>
          <w:szCs w:val="24"/>
          <w:lang w:val="sr-Latn-CS"/>
        </w:rPr>
        <w:t>, укључујући значај</w:t>
      </w:r>
      <w:r w:rsidR="00BC1942" w:rsidRPr="0043374D">
        <w:rPr>
          <w:rFonts w:ascii="Times New Roman" w:hAnsi="Times New Roman"/>
          <w:sz w:val="24"/>
          <w:szCs w:val="24"/>
          <w:lang w:val="sr-Latn-CS"/>
        </w:rPr>
        <w:t>не инвестиције у инфраструктуру</w:t>
      </w:r>
      <w:r w:rsidR="00E95593" w:rsidRPr="0043374D">
        <w:rPr>
          <w:rFonts w:ascii="Times New Roman" w:hAnsi="Times New Roman"/>
          <w:sz w:val="24"/>
          <w:szCs w:val="24"/>
          <w:lang w:val="sr-Latn-CS"/>
        </w:rPr>
        <w:t xml:space="preserve"> и стабилно финансирање основних услуга, као што је мониторинг животне средине.</w:t>
      </w:r>
    </w:p>
    <w:p w:rsidR="004205F0" w:rsidRPr="0043374D" w:rsidRDefault="00E95593" w:rsidP="009E1368">
      <w:pPr>
        <w:pStyle w:val="Normal1"/>
        <w:spacing w:before="120" w:after="120"/>
        <w:rPr>
          <w:rFonts w:ascii="Times New Roman" w:hAnsi="Times New Roman" w:cs="Times New Roman"/>
          <w:sz w:val="24"/>
          <w:szCs w:val="24"/>
        </w:rPr>
      </w:pPr>
      <w:r w:rsidRPr="0043374D">
        <w:rPr>
          <w:rFonts w:ascii="Times New Roman" w:hAnsi="Times New Roman" w:cs="Times New Roman"/>
          <w:sz w:val="24"/>
          <w:szCs w:val="24"/>
          <w:lang w:val="sr-Latn-CS"/>
        </w:rPr>
        <w:lastRenderedPageBreak/>
        <w:t>Србија је интензивирала своје нап</w:t>
      </w:r>
      <w:r w:rsidR="00BC1942" w:rsidRPr="0043374D">
        <w:rPr>
          <w:rFonts w:ascii="Times New Roman" w:hAnsi="Times New Roman" w:cs="Times New Roman"/>
          <w:sz w:val="24"/>
          <w:szCs w:val="24"/>
          <w:lang w:val="sr-Latn-CS"/>
        </w:rPr>
        <w:t>оре и предузела све неопходне м</w:t>
      </w:r>
      <w:r w:rsidRPr="0043374D">
        <w:rPr>
          <w:rFonts w:ascii="Times New Roman" w:hAnsi="Times New Roman" w:cs="Times New Roman"/>
          <w:sz w:val="24"/>
          <w:szCs w:val="24"/>
          <w:lang w:val="sr-Latn-CS"/>
        </w:rPr>
        <w:t xml:space="preserve">ере </w:t>
      </w:r>
      <w:r w:rsidR="00BC1942" w:rsidRPr="0043374D">
        <w:rPr>
          <w:rFonts w:ascii="Times New Roman" w:hAnsi="Times New Roman" w:cs="Times New Roman"/>
          <w:sz w:val="24"/>
          <w:szCs w:val="24"/>
          <w:lang w:val="sr-Latn-CS"/>
        </w:rPr>
        <w:t>и активности како би се што пр</w:t>
      </w:r>
      <w:r w:rsidRPr="0043374D">
        <w:rPr>
          <w:rFonts w:ascii="Times New Roman" w:hAnsi="Times New Roman" w:cs="Times New Roman"/>
          <w:sz w:val="24"/>
          <w:szCs w:val="24"/>
          <w:lang w:val="sr-Latn-CS"/>
        </w:rPr>
        <w:t>е припремила за отварање Поглавља 27.</w:t>
      </w:r>
    </w:p>
    <w:p w:rsidR="004205F0" w:rsidRPr="00D17C2D" w:rsidRDefault="00AD29E3" w:rsidP="00AD29E3">
      <w:pPr>
        <w:pStyle w:val="Heading2"/>
        <w:ind w:left="0" w:firstLine="0"/>
        <w:rPr>
          <w:rFonts w:ascii="Times New Roman" w:hAnsi="Times New Roman" w:cs="Times New Roman"/>
          <w:color w:val="auto"/>
        </w:rPr>
      </w:pPr>
      <w:bookmarkStart w:id="10" w:name="_Toc28345847"/>
      <w:r w:rsidRPr="00D17C2D">
        <w:rPr>
          <w:rFonts w:ascii="Times New Roman" w:hAnsi="Times New Roman" w:cs="Times New Roman"/>
          <w:color w:val="auto"/>
        </w:rPr>
        <w:t xml:space="preserve">2.2 </w:t>
      </w:r>
      <w:r w:rsidR="004205F0" w:rsidRPr="00D17C2D">
        <w:rPr>
          <w:rFonts w:ascii="Times New Roman" w:hAnsi="Times New Roman" w:cs="Times New Roman"/>
          <w:color w:val="auto"/>
        </w:rPr>
        <w:t>Захтеви Директиве</w:t>
      </w:r>
      <w:bookmarkEnd w:id="10"/>
    </w:p>
    <w:p w:rsidR="004205F0" w:rsidRPr="00D17C2D" w:rsidRDefault="004205F0" w:rsidP="0032500C">
      <w:pPr>
        <w:pStyle w:val="Normal1"/>
        <w:pBdr>
          <w:top w:val="nil"/>
          <w:left w:val="nil"/>
          <w:bottom w:val="nil"/>
          <w:right w:val="nil"/>
          <w:between w:val="nil"/>
        </w:pBdr>
        <w:spacing w:after="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Директива </w:t>
      </w:r>
      <w:r w:rsidR="00BC1942" w:rsidRPr="00D17C2D">
        <w:rPr>
          <w:rFonts w:ascii="Times New Roman" w:hAnsi="Times New Roman" w:cs="Times New Roman"/>
          <w:sz w:val="24"/>
          <w:szCs w:val="24"/>
          <w:lang w:eastAsia="en-GB"/>
        </w:rPr>
        <w:t>2012/19/</w:t>
      </w:r>
      <w:r w:rsidR="00BC1942" w:rsidRPr="0043374D">
        <w:rPr>
          <w:rFonts w:ascii="Times New Roman" w:hAnsi="Times New Roman" w:cs="Times New Roman"/>
          <w:sz w:val="24"/>
          <w:szCs w:val="24"/>
          <w:lang w:eastAsia="en-GB"/>
        </w:rPr>
        <w:t>E</w:t>
      </w:r>
      <w:r w:rsidR="00E01694">
        <w:rPr>
          <w:rFonts w:ascii="Times New Roman" w:hAnsi="Times New Roman" w:cs="Times New Roman"/>
          <w:sz w:val="24"/>
          <w:szCs w:val="24"/>
          <w:lang w:eastAsia="en-GB"/>
        </w:rPr>
        <w:t>У</w:t>
      </w:r>
      <w:r w:rsidR="00505929" w:rsidRPr="0043374D">
        <w:rPr>
          <w:rFonts w:ascii="Times New Roman" w:hAnsi="Times New Roman" w:cs="Times New Roman"/>
          <w:sz w:val="24"/>
          <w:szCs w:val="24"/>
          <w:lang w:eastAsia="en-GB"/>
        </w:rPr>
        <w:t xml:space="preserve"> </w:t>
      </w:r>
      <w:r w:rsidRPr="00D17C2D">
        <w:rPr>
          <w:rFonts w:ascii="Times New Roman" w:hAnsi="Times New Roman" w:cs="Times New Roman"/>
          <w:sz w:val="24"/>
          <w:szCs w:val="24"/>
        </w:rPr>
        <w:t>о отпадној електричној и електронској опреми (у даљем тексту</w:t>
      </w:r>
      <w:r w:rsidR="00EB7457" w:rsidRPr="00D17C2D">
        <w:rPr>
          <w:rFonts w:ascii="Times New Roman" w:hAnsi="Times New Roman" w:cs="Times New Roman"/>
          <w:sz w:val="24"/>
          <w:szCs w:val="24"/>
        </w:rPr>
        <w:t xml:space="preserve"> </w:t>
      </w:r>
      <w:r w:rsidR="00BC1942" w:rsidRPr="00D17C2D">
        <w:rPr>
          <w:rFonts w:ascii="Times New Roman" w:hAnsi="Times New Roman" w:cs="Times New Roman"/>
          <w:sz w:val="24"/>
          <w:szCs w:val="24"/>
        </w:rPr>
        <w:t>Директива</w:t>
      </w:r>
      <w:r w:rsidR="00285694" w:rsidRPr="00D17C2D">
        <w:rPr>
          <w:rFonts w:ascii="Times New Roman" w:hAnsi="Times New Roman" w:cs="Times New Roman"/>
          <w:sz w:val="24"/>
          <w:szCs w:val="24"/>
        </w:rPr>
        <w:t xml:space="preserve"> о </w:t>
      </w:r>
      <w:r w:rsidR="007C666D" w:rsidRPr="0043374D">
        <w:rPr>
          <w:rFonts w:ascii="Times New Roman" w:hAnsi="Times New Roman" w:cs="Times New Roman"/>
          <w:sz w:val="24"/>
          <w:szCs w:val="24"/>
          <w:lang w:eastAsia="en-GB"/>
        </w:rPr>
        <w:t>WEEE</w:t>
      </w:r>
      <w:r w:rsidR="00BC1942" w:rsidRPr="00D17C2D">
        <w:rPr>
          <w:rFonts w:ascii="Times New Roman" w:hAnsi="Times New Roman" w:cs="Times New Roman"/>
          <w:sz w:val="24"/>
          <w:szCs w:val="24"/>
        </w:rPr>
        <w:t>) има за циљ свођење на минимум</w:t>
      </w:r>
      <w:r w:rsidRPr="00D17C2D">
        <w:rPr>
          <w:rFonts w:ascii="Times New Roman" w:hAnsi="Times New Roman" w:cs="Times New Roman"/>
          <w:sz w:val="24"/>
          <w:szCs w:val="24"/>
        </w:rPr>
        <w:t xml:space="preserve"> негативног утицаја отпадне електричне и електронске опреме, чиме се доприноси заштити,</w:t>
      </w:r>
      <w:r w:rsidR="00BC1942" w:rsidRPr="00D17C2D">
        <w:rPr>
          <w:rFonts w:ascii="Times New Roman" w:hAnsi="Times New Roman" w:cs="Times New Roman"/>
          <w:sz w:val="24"/>
          <w:szCs w:val="24"/>
        </w:rPr>
        <w:t xml:space="preserve"> очувању и побољшању квалитета животне средине</w:t>
      </w:r>
      <w:r w:rsidRPr="00D17C2D">
        <w:rPr>
          <w:rFonts w:ascii="Times New Roman" w:hAnsi="Times New Roman" w:cs="Times New Roman"/>
          <w:sz w:val="24"/>
          <w:szCs w:val="24"/>
        </w:rPr>
        <w:t>.</w:t>
      </w:r>
      <w:r w:rsidR="00EB7457" w:rsidRPr="00D17C2D">
        <w:rPr>
          <w:rFonts w:ascii="Times New Roman" w:hAnsi="Times New Roman" w:cs="Times New Roman"/>
          <w:sz w:val="24"/>
          <w:szCs w:val="24"/>
        </w:rPr>
        <w:t xml:space="preserve"> </w:t>
      </w:r>
      <w:r w:rsidRPr="00D17C2D">
        <w:rPr>
          <w:rFonts w:ascii="Times New Roman" w:hAnsi="Times New Roman" w:cs="Times New Roman"/>
          <w:sz w:val="24"/>
          <w:szCs w:val="24"/>
        </w:rPr>
        <w:t xml:space="preserve">Ова нова директива </w:t>
      </w:r>
      <w:r w:rsidR="00285694" w:rsidRPr="00D17C2D">
        <w:rPr>
          <w:rFonts w:ascii="Times New Roman" w:hAnsi="Times New Roman" w:cs="Times New Roman"/>
          <w:sz w:val="24"/>
          <w:szCs w:val="24"/>
        </w:rPr>
        <w:t xml:space="preserve">о </w:t>
      </w:r>
      <w:r w:rsidR="007C666D" w:rsidRPr="0043374D">
        <w:rPr>
          <w:rFonts w:ascii="Times New Roman" w:hAnsi="Times New Roman" w:cs="Times New Roman"/>
          <w:sz w:val="24"/>
          <w:szCs w:val="24"/>
        </w:rPr>
        <w:t>WEEE</w:t>
      </w:r>
      <w:r w:rsidR="00777C10" w:rsidRPr="00D17C2D">
        <w:rPr>
          <w:rFonts w:ascii="Times New Roman" w:hAnsi="Times New Roman" w:cs="Times New Roman"/>
          <w:sz w:val="24"/>
          <w:szCs w:val="24"/>
        </w:rPr>
        <w:t xml:space="preserve"> је усвојена</w:t>
      </w:r>
      <w:r w:rsidRPr="00D17C2D">
        <w:rPr>
          <w:rFonts w:ascii="Times New Roman" w:hAnsi="Times New Roman" w:cs="Times New Roman"/>
          <w:sz w:val="24"/>
          <w:szCs w:val="24"/>
        </w:rPr>
        <w:t xml:space="preserve"> 13.</w:t>
      </w:r>
      <w:r w:rsidR="00E01694">
        <w:rPr>
          <w:rFonts w:ascii="Times New Roman" w:hAnsi="Times New Roman" w:cs="Times New Roman"/>
          <w:sz w:val="24"/>
          <w:szCs w:val="24"/>
        </w:rPr>
        <w:t xml:space="preserve"> </w:t>
      </w:r>
      <w:r w:rsidRPr="00D17C2D">
        <w:rPr>
          <w:rFonts w:ascii="Times New Roman" w:hAnsi="Times New Roman" w:cs="Times New Roman"/>
          <w:sz w:val="24"/>
          <w:szCs w:val="24"/>
        </w:rPr>
        <w:t>августа</w:t>
      </w:r>
      <w:r w:rsidR="008C1D54" w:rsidRPr="00D17C2D">
        <w:rPr>
          <w:rFonts w:ascii="Times New Roman" w:hAnsi="Times New Roman" w:cs="Times New Roman"/>
          <w:sz w:val="24"/>
          <w:szCs w:val="24"/>
        </w:rPr>
        <w:t xml:space="preserve"> 2012. године, укидајући стару </w:t>
      </w:r>
      <w:r w:rsidR="00285694" w:rsidRPr="00D17C2D">
        <w:rPr>
          <w:rFonts w:ascii="Times New Roman" w:hAnsi="Times New Roman" w:cs="Times New Roman"/>
          <w:sz w:val="24"/>
          <w:szCs w:val="24"/>
        </w:rPr>
        <w:t xml:space="preserve"> Д</w:t>
      </w:r>
      <w:r w:rsidRPr="00D17C2D">
        <w:rPr>
          <w:rFonts w:ascii="Times New Roman" w:hAnsi="Times New Roman" w:cs="Times New Roman"/>
          <w:sz w:val="24"/>
          <w:szCs w:val="24"/>
        </w:rPr>
        <w:t>ирективу</w:t>
      </w:r>
      <w:r w:rsidR="00285694" w:rsidRPr="00D17C2D">
        <w:rPr>
          <w:rFonts w:ascii="Times New Roman" w:hAnsi="Times New Roman" w:cs="Times New Roman"/>
          <w:sz w:val="24"/>
          <w:szCs w:val="24"/>
        </w:rPr>
        <w:t xml:space="preserve"> о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xml:space="preserve">, </w:t>
      </w:r>
      <w:r w:rsidR="00BC1942" w:rsidRPr="00D17C2D">
        <w:rPr>
          <w:rFonts w:ascii="Times New Roman" w:hAnsi="Times New Roman" w:cs="Times New Roman"/>
          <w:sz w:val="24"/>
          <w:szCs w:val="24"/>
        </w:rPr>
        <w:t>2002/96/</w:t>
      </w:r>
      <w:r w:rsidR="00BC1942" w:rsidRPr="0043374D">
        <w:rPr>
          <w:rFonts w:ascii="Times New Roman" w:hAnsi="Times New Roman" w:cs="Times New Roman"/>
          <w:sz w:val="24"/>
          <w:szCs w:val="24"/>
        </w:rPr>
        <w:t>E</w:t>
      </w:r>
      <w:r w:rsidR="003C1633">
        <w:rPr>
          <w:rFonts w:ascii="Times New Roman" w:hAnsi="Times New Roman" w:cs="Times New Roman"/>
          <w:sz w:val="24"/>
          <w:szCs w:val="24"/>
        </w:rPr>
        <w:t>З</w:t>
      </w:r>
      <w:r w:rsidR="00BC1942" w:rsidRPr="00D17C2D">
        <w:rPr>
          <w:rFonts w:ascii="Times New Roman" w:hAnsi="Times New Roman" w:cs="Times New Roman"/>
          <w:sz w:val="24"/>
          <w:szCs w:val="24"/>
        </w:rPr>
        <w:t>,</w:t>
      </w:r>
      <w:r w:rsidR="00777C10" w:rsidRPr="00D17C2D">
        <w:rPr>
          <w:rFonts w:ascii="Times New Roman" w:hAnsi="Times New Roman" w:cs="Times New Roman"/>
          <w:sz w:val="24"/>
          <w:szCs w:val="24"/>
        </w:rPr>
        <w:t xml:space="preserve"> а</w:t>
      </w:r>
      <w:r w:rsidRPr="00D17C2D">
        <w:rPr>
          <w:rFonts w:ascii="Times New Roman" w:hAnsi="Times New Roman" w:cs="Times New Roman"/>
          <w:sz w:val="24"/>
          <w:szCs w:val="24"/>
        </w:rPr>
        <w:t xml:space="preserve"> ступила је на снагу 14. фебруара 2014.</w:t>
      </w:r>
      <w:r w:rsidR="00E01694">
        <w:rPr>
          <w:rFonts w:ascii="Times New Roman" w:hAnsi="Times New Roman" w:cs="Times New Roman"/>
          <w:sz w:val="24"/>
          <w:szCs w:val="24"/>
        </w:rPr>
        <w:t xml:space="preserve"> </w:t>
      </w:r>
      <w:r w:rsidR="00BC1942" w:rsidRPr="00D17C2D">
        <w:rPr>
          <w:rFonts w:ascii="Times New Roman" w:hAnsi="Times New Roman" w:cs="Times New Roman"/>
          <w:sz w:val="24"/>
          <w:szCs w:val="24"/>
        </w:rPr>
        <w:t>године.</w:t>
      </w:r>
      <w:r w:rsidRPr="00D17C2D">
        <w:rPr>
          <w:rFonts w:ascii="Times New Roman" w:hAnsi="Times New Roman" w:cs="Times New Roman"/>
          <w:sz w:val="24"/>
          <w:szCs w:val="24"/>
        </w:rPr>
        <w:t xml:space="preserve"> Постоје и други делови законодавства ЕУ који су релевантни за процесе управљања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w:t>
      </w:r>
    </w:p>
    <w:p w:rsidR="00705955" w:rsidRPr="00D17C2D" w:rsidRDefault="00705955" w:rsidP="0032500C">
      <w:pPr>
        <w:pStyle w:val="Normal1"/>
        <w:pBdr>
          <w:top w:val="nil"/>
          <w:left w:val="nil"/>
          <w:bottom w:val="nil"/>
          <w:right w:val="nil"/>
          <w:between w:val="nil"/>
        </w:pBdr>
        <w:spacing w:after="0" w:line="240" w:lineRule="auto"/>
        <w:jc w:val="both"/>
        <w:rPr>
          <w:rFonts w:ascii="Times New Roman" w:hAnsi="Times New Roman" w:cs="Times New Roman"/>
          <w:sz w:val="24"/>
          <w:szCs w:val="24"/>
        </w:rPr>
      </w:pPr>
    </w:p>
    <w:p w:rsidR="004205F0" w:rsidRPr="0043374D" w:rsidRDefault="004205F0" w:rsidP="0032500C">
      <w:pPr>
        <w:pStyle w:val="Normal1"/>
        <w:numPr>
          <w:ilvl w:val="0"/>
          <w:numId w:val="9"/>
        </w:numPr>
        <w:pBdr>
          <w:top w:val="nil"/>
          <w:left w:val="nil"/>
          <w:bottom w:val="nil"/>
          <w:right w:val="nil"/>
          <w:between w:val="nil"/>
        </w:pBdr>
        <w:spacing w:before="120" w:after="120" w:line="240" w:lineRule="auto"/>
        <w:ind w:left="360"/>
        <w:contextualSpacing/>
        <w:jc w:val="both"/>
        <w:rPr>
          <w:rFonts w:ascii="Times New Roman" w:hAnsi="Times New Roman" w:cs="Times New Roman"/>
          <w:sz w:val="24"/>
          <w:szCs w:val="24"/>
        </w:rPr>
      </w:pPr>
      <w:r w:rsidRPr="00D17C2D">
        <w:rPr>
          <w:rFonts w:ascii="Times New Roman" w:hAnsi="Times New Roman" w:cs="Times New Roman"/>
          <w:sz w:val="24"/>
          <w:szCs w:val="24"/>
        </w:rPr>
        <w:t xml:space="preserve">Директива </w:t>
      </w:r>
      <w:r w:rsidR="00777C10" w:rsidRPr="00D17C2D">
        <w:rPr>
          <w:rFonts w:ascii="Times New Roman" w:hAnsi="Times New Roman" w:cs="Times New Roman"/>
          <w:sz w:val="24"/>
          <w:szCs w:val="24"/>
        </w:rPr>
        <w:t>2011/65/</w:t>
      </w:r>
      <w:r w:rsidR="00777C10" w:rsidRPr="0043374D">
        <w:rPr>
          <w:rFonts w:ascii="Times New Roman" w:hAnsi="Times New Roman" w:cs="Times New Roman"/>
          <w:sz w:val="24"/>
          <w:szCs w:val="24"/>
        </w:rPr>
        <w:t>E</w:t>
      </w:r>
      <w:r w:rsidR="00E01694">
        <w:rPr>
          <w:rFonts w:ascii="Times New Roman" w:hAnsi="Times New Roman" w:cs="Times New Roman"/>
          <w:sz w:val="24"/>
          <w:szCs w:val="24"/>
        </w:rPr>
        <w:t>У</w:t>
      </w:r>
      <w:r w:rsidR="00777C10" w:rsidRPr="00D17C2D">
        <w:rPr>
          <w:rFonts w:ascii="Times New Roman" w:hAnsi="Times New Roman" w:cs="Times New Roman"/>
          <w:sz w:val="24"/>
          <w:szCs w:val="24"/>
        </w:rPr>
        <w:t xml:space="preserve"> </w:t>
      </w:r>
      <w:r w:rsidRPr="00D17C2D">
        <w:rPr>
          <w:rFonts w:ascii="Times New Roman" w:hAnsi="Times New Roman" w:cs="Times New Roman"/>
          <w:sz w:val="24"/>
          <w:szCs w:val="24"/>
        </w:rPr>
        <w:t>Европског парламента и Савета од 8. јуна 2011. о ограничавању употребе одређени</w:t>
      </w:r>
      <w:r w:rsidR="00EB7457" w:rsidRPr="00D17C2D">
        <w:rPr>
          <w:rFonts w:ascii="Times New Roman" w:hAnsi="Times New Roman" w:cs="Times New Roman"/>
          <w:sz w:val="24"/>
          <w:szCs w:val="24"/>
        </w:rPr>
        <w:t>х опасних материја у електричним</w:t>
      </w:r>
      <w:r w:rsidRPr="00D17C2D">
        <w:rPr>
          <w:rFonts w:ascii="Times New Roman" w:hAnsi="Times New Roman" w:cs="Times New Roman"/>
          <w:sz w:val="24"/>
          <w:szCs w:val="24"/>
        </w:rPr>
        <w:t xml:space="preserve"> и </w:t>
      </w:r>
      <w:r w:rsidR="00EB7457" w:rsidRPr="00D17C2D">
        <w:rPr>
          <w:rFonts w:ascii="Times New Roman" w:hAnsi="Times New Roman" w:cs="Times New Roman"/>
          <w:sz w:val="24"/>
          <w:szCs w:val="24"/>
        </w:rPr>
        <w:t>електронс</w:t>
      </w:r>
      <w:r w:rsidR="00EB7457" w:rsidRPr="0043374D">
        <w:rPr>
          <w:rFonts w:ascii="Times New Roman" w:hAnsi="Times New Roman" w:cs="Times New Roman"/>
          <w:sz w:val="24"/>
          <w:szCs w:val="24"/>
        </w:rPr>
        <w:t>ким</w:t>
      </w:r>
      <w:r w:rsidRPr="00D17C2D">
        <w:rPr>
          <w:rFonts w:ascii="Times New Roman" w:hAnsi="Times New Roman" w:cs="Times New Roman"/>
          <w:sz w:val="24"/>
          <w:szCs w:val="24"/>
        </w:rPr>
        <w:t xml:space="preserve"> </w:t>
      </w:r>
      <w:r w:rsidR="00EB7457" w:rsidRPr="0043374D">
        <w:rPr>
          <w:rFonts w:ascii="Times New Roman" w:hAnsi="Times New Roman" w:cs="Times New Roman"/>
          <w:sz w:val="24"/>
          <w:szCs w:val="24"/>
        </w:rPr>
        <w:t>производима</w:t>
      </w:r>
      <w:r w:rsidRPr="00D17C2D">
        <w:rPr>
          <w:rFonts w:ascii="Times New Roman" w:hAnsi="Times New Roman" w:cs="Times New Roman"/>
          <w:sz w:val="24"/>
          <w:szCs w:val="24"/>
        </w:rPr>
        <w:t xml:space="preserve"> </w:t>
      </w:r>
      <w:r w:rsidR="00705955" w:rsidRPr="00D17C2D">
        <w:rPr>
          <w:rFonts w:ascii="Times New Roman" w:hAnsi="Times New Roman" w:cs="Times New Roman"/>
          <w:sz w:val="24"/>
          <w:szCs w:val="24"/>
        </w:rPr>
        <w:t>(</w:t>
      </w:r>
      <w:r w:rsidR="00705955" w:rsidRPr="0043374D">
        <w:rPr>
          <w:rFonts w:ascii="Times New Roman" w:hAnsi="Times New Roman" w:cs="Times New Roman"/>
          <w:sz w:val="24"/>
          <w:szCs w:val="24"/>
        </w:rPr>
        <w:t>RoHS</w:t>
      </w:r>
      <w:r w:rsidR="00705955" w:rsidRPr="00D17C2D">
        <w:rPr>
          <w:rFonts w:ascii="Times New Roman" w:hAnsi="Times New Roman" w:cs="Times New Roman"/>
          <w:sz w:val="24"/>
          <w:szCs w:val="24"/>
        </w:rPr>
        <w:t>).</w:t>
      </w:r>
      <w:r w:rsidR="00EB7457" w:rsidRPr="00D17C2D">
        <w:rPr>
          <w:rFonts w:ascii="Times New Roman" w:hAnsi="Times New Roman" w:cs="Times New Roman"/>
          <w:sz w:val="24"/>
          <w:szCs w:val="24"/>
        </w:rPr>
        <w:t xml:space="preserve"> </w:t>
      </w:r>
      <w:r w:rsidRPr="0043374D">
        <w:rPr>
          <w:rFonts w:ascii="Times New Roman" w:hAnsi="Times New Roman" w:cs="Times New Roman"/>
          <w:sz w:val="24"/>
          <w:szCs w:val="24"/>
        </w:rPr>
        <w:t>Ова директива није анализирана у овом</w:t>
      </w:r>
      <w:r w:rsidR="00EB7457" w:rsidRPr="0043374D">
        <w:rPr>
          <w:rFonts w:ascii="Times New Roman" w:hAnsi="Times New Roman" w:cs="Times New Roman"/>
          <w:sz w:val="24"/>
          <w:szCs w:val="24"/>
        </w:rPr>
        <w:t xml:space="preserve"> документу</w:t>
      </w:r>
      <w:r w:rsidRPr="0043374D">
        <w:rPr>
          <w:rFonts w:ascii="Times New Roman" w:hAnsi="Times New Roman" w:cs="Times New Roman"/>
          <w:sz w:val="24"/>
          <w:szCs w:val="24"/>
        </w:rPr>
        <w:t xml:space="preserve">. </w:t>
      </w:r>
    </w:p>
    <w:p w:rsidR="00705955" w:rsidRPr="0043374D" w:rsidRDefault="004205F0" w:rsidP="0032500C">
      <w:pPr>
        <w:pStyle w:val="Normal1"/>
        <w:numPr>
          <w:ilvl w:val="0"/>
          <w:numId w:val="9"/>
        </w:numPr>
        <w:pBdr>
          <w:top w:val="nil"/>
          <w:left w:val="nil"/>
          <w:bottom w:val="nil"/>
          <w:right w:val="nil"/>
          <w:between w:val="nil"/>
        </w:pBdr>
        <w:spacing w:before="120" w:after="120" w:line="240" w:lineRule="auto"/>
        <w:ind w:left="360"/>
        <w:contextualSpacing/>
        <w:jc w:val="both"/>
        <w:rPr>
          <w:rFonts w:ascii="Times New Roman" w:hAnsi="Times New Roman" w:cs="Times New Roman"/>
          <w:sz w:val="24"/>
          <w:szCs w:val="24"/>
        </w:rPr>
      </w:pPr>
      <w:r w:rsidRPr="0043374D">
        <w:rPr>
          <w:rFonts w:ascii="Times New Roman" w:hAnsi="Times New Roman" w:cs="Times New Roman"/>
          <w:sz w:val="24"/>
          <w:szCs w:val="24"/>
        </w:rPr>
        <w:t>Одлука Комисије о</w:t>
      </w:r>
      <w:r w:rsidR="00705955" w:rsidRPr="0043374D">
        <w:rPr>
          <w:rFonts w:ascii="Times New Roman" w:hAnsi="Times New Roman" w:cs="Times New Roman"/>
          <w:sz w:val="24"/>
          <w:szCs w:val="24"/>
        </w:rPr>
        <w:t>д 11. марта 2004. о упитнику  за  извештаје држава чланица о прим</w:t>
      </w:r>
      <w:r w:rsidRPr="0043374D">
        <w:rPr>
          <w:rFonts w:ascii="Times New Roman" w:hAnsi="Times New Roman" w:cs="Times New Roman"/>
          <w:sz w:val="24"/>
          <w:szCs w:val="24"/>
        </w:rPr>
        <w:t xml:space="preserve">ени Директиве </w:t>
      </w:r>
      <w:r w:rsidR="00705955" w:rsidRPr="0043374D">
        <w:rPr>
          <w:rFonts w:ascii="Times New Roman" w:hAnsi="Times New Roman" w:cs="Times New Roman"/>
          <w:sz w:val="24"/>
          <w:szCs w:val="24"/>
        </w:rPr>
        <w:t>2002/96/E</w:t>
      </w:r>
      <w:r w:rsidR="00E01694">
        <w:rPr>
          <w:rFonts w:ascii="Times New Roman" w:hAnsi="Times New Roman" w:cs="Times New Roman"/>
          <w:sz w:val="24"/>
          <w:szCs w:val="24"/>
        </w:rPr>
        <w:t>З</w:t>
      </w:r>
      <w:r w:rsidR="00705955" w:rsidRPr="0043374D">
        <w:rPr>
          <w:rFonts w:ascii="Times New Roman" w:hAnsi="Times New Roman" w:cs="Times New Roman"/>
          <w:sz w:val="24"/>
          <w:szCs w:val="24"/>
        </w:rPr>
        <w:t xml:space="preserve"> Европског парламента и Савета</w:t>
      </w:r>
      <w:r w:rsidRPr="0043374D">
        <w:rPr>
          <w:rFonts w:ascii="Times New Roman" w:hAnsi="Times New Roman" w:cs="Times New Roman"/>
          <w:sz w:val="24"/>
          <w:szCs w:val="24"/>
        </w:rPr>
        <w:t xml:space="preserve"> о отпадној електричној и електронској опреми </w:t>
      </w:r>
      <w:r w:rsidR="00705955" w:rsidRPr="0043374D">
        <w:rPr>
          <w:rFonts w:ascii="Times New Roman" w:hAnsi="Times New Roman" w:cs="Times New Roman"/>
          <w:sz w:val="24"/>
          <w:szCs w:val="24"/>
        </w:rPr>
        <w:t>(</w:t>
      </w:r>
      <w:r w:rsidR="007C666D" w:rsidRPr="0043374D">
        <w:rPr>
          <w:rFonts w:ascii="Times New Roman" w:hAnsi="Times New Roman" w:cs="Times New Roman"/>
          <w:sz w:val="24"/>
          <w:szCs w:val="24"/>
        </w:rPr>
        <w:t>WEEE</w:t>
      </w:r>
      <w:r w:rsidR="00705955" w:rsidRPr="0043374D">
        <w:rPr>
          <w:rFonts w:ascii="Times New Roman" w:hAnsi="Times New Roman" w:cs="Times New Roman"/>
          <w:sz w:val="24"/>
          <w:szCs w:val="24"/>
        </w:rPr>
        <w:t>) (2004/249/E</w:t>
      </w:r>
      <w:r w:rsidR="00E01694">
        <w:rPr>
          <w:rFonts w:ascii="Times New Roman" w:hAnsi="Times New Roman" w:cs="Times New Roman"/>
          <w:sz w:val="24"/>
          <w:szCs w:val="24"/>
        </w:rPr>
        <w:t>З</w:t>
      </w:r>
      <w:r w:rsidR="00705955" w:rsidRPr="0043374D">
        <w:rPr>
          <w:rFonts w:ascii="Times New Roman" w:hAnsi="Times New Roman" w:cs="Times New Roman"/>
          <w:sz w:val="24"/>
          <w:szCs w:val="24"/>
        </w:rPr>
        <w:t>)</w:t>
      </w:r>
    </w:p>
    <w:p w:rsidR="004205F0" w:rsidRPr="0043374D" w:rsidRDefault="00705955" w:rsidP="0032500C">
      <w:pPr>
        <w:pStyle w:val="Normal1"/>
        <w:numPr>
          <w:ilvl w:val="0"/>
          <w:numId w:val="9"/>
        </w:numPr>
        <w:pBdr>
          <w:top w:val="nil"/>
          <w:left w:val="nil"/>
          <w:bottom w:val="nil"/>
          <w:right w:val="nil"/>
          <w:between w:val="nil"/>
        </w:pBdr>
        <w:spacing w:before="120" w:after="120" w:line="240" w:lineRule="auto"/>
        <w:ind w:left="360"/>
        <w:contextualSpacing/>
        <w:jc w:val="both"/>
        <w:rPr>
          <w:rFonts w:ascii="Times New Roman" w:hAnsi="Times New Roman" w:cs="Times New Roman"/>
          <w:sz w:val="24"/>
          <w:szCs w:val="24"/>
        </w:rPr>
      </w:pPr>
      <w:r w:rsidRPr="0043374D">
        <w:rPr>
          <w:rFonts w:ascii="Times New Roman" w:hAnsi="Times New Roman" w:cs="Times New Roman"/>
          <w:sz w:val="24"/>
          <w:szCs w:val="24"/>
        </w:rPr>
        <w:t xml:space="preserve">Одлука Комисије од </w:t>
      </w:r>
      <w:r w:rsidR="004205F0" w:rsidRPr="0043374D">
        <w:rPr>
          <w:rFonts w:ascii="Times New Roman" w:hAnsi="Times New Roman" w:cs="Times New Roman"/>
          <w:sz w:val="24"/>
          <w:szCs w:val="24"/>
        </w:rPr>
        <w:t>3. маја 2005</w:t>
      </w:r>
      <w:r w:rsidRPr="0043374D">
        <w:rPr>
          <w:rFonts w:ascii="Times New Roman" w:hAnsi="Times New Roman" w:cs="Times New Roman"/>
          <w:sz w:val="24"/>
          <w:szCs w:val="24"/>
        </w:rPr>
        <w:t>. године</w:t>
      </w:r>
      <w:r w:rsidR="004205F0" w:rsidRPr="0043374D">
        <w:rPr>
          <w:rFonts w:ascii="Times New Roman" w:hAnsi="Times New Roman" w:cs="Times New Roman"/>
          <w:sz w:val="24"/>
          <w:szCs w:val="24"/>
        </w:rPr>
        <w:t xml:space="preserve"> о утврђивању правила за праћење усклађености држава чланица и успостављање формата података за потребе Директиве </w:t>
      </w:r>
      <w:r w:rsidRPr="0043374D">
        <w:rPr>
          <w:rFonts w:ascii="Times New Roman" w:hAnsi="Times New Roman" w:cs="Times New Roman"/>
          <w:sz w:val="24"/>
          <w:szCs w:val="24"/>
          <w:lang w:val="en-GB" w:eastAsia="en-GB"/>
        </w:rPr>
        <w:t>2002/96/E</w:t>
      </w:r>
      <w:r w:rsidR="00E01694">
        <w:rPr>
          <w:rFonts w:ascii="Times New Roman" w:hAnsi="Times New Roman" w:cs="Times New Roman"/>
          <w:sz w:val="24"/>
          <w:szCs w:val="24"/>
          <w:lang w:eastAsia="en-GB"/>
        </w:rPr>
        <w:t>З</w:t>
      </w:r>
      <w:r w:rsidRPr="0043374D">
        <w:rPr>
          <w:rFonts w:ascii="Times New Roman" w:hAnsi="Times New Roman" w:cs="Times New Roman"/>
          <w:sz w:val="24"/>
          <w:szCs w:val="24"/>
          <w:lang w:val="en-GB" w:eastAsia="en-GB"/>
        </w:rPr>
        <w:t xml:space="preserve"> </w:t>
      </w:r>
      <w:r w:rsidR="004205F0" w:rsidRPr="0043374D">
        <w:rPr>
          <w:rFonts w:ascii="Times New Roman" w:hAnsi="Times New Roman" w:cs="Times New Roman"/>
          <w:sz w:val="24"/>
          <w:szCs w:val="24"/>
        </w:rPr>
        <w:t xml:space="preserve">Европског парламента </w:t>
      </w:r>
      <w:r w:rsidRPr="0043374D">
        <w:rPr>
          <w:rFonts w:ascii="Times New Roman" w:hAnsi="Times New Roman" w:cs="Times New Roman"/>
          <w:sz w:val="24"/>
          <w:szCs w:val="24"/>
        </w:rPr>
        <w:t xml:space="preserve">и Савета </w:t>
      </w:r>
      <w:r w:rsidR="004205F0" w:rsidRPr="0043374D">
        <w:rPr>
          <w:rFonts w:ascii="Times New Roman" w:hAnsi="Times New Roman" w:cs="Times New Roman"/>
          <w:sz w:val="24"/>
          <w:szCs w:val="24"/>
        </w:rPr>
        <w:t xml:space="preserve">о отпадној електричној и електронској опреми </w:t>
      </w:r>
      <w:r w:rsidRPr="0043374D">
        <w:rPr>
          <w:rFonts w:ascii="Times New Roman" w:hAnsi="Times New Roman" w:cs="Times New Roman"/>
          <w:sz w:val="24"/>
          <w:szCs w:val="24"/>
          <w:lang w:val="en-GB" w:eastAsia="en-GB"/>
        </w:rPr>
        <w:t>(2005/369/E</w:t>
      </w:r>
      <w:r w:rsidR="00E01694">
        <w:rPr>
          <w:rFonts w:ascii="Times New Roman" w:hAnsi="Times New Roman" w:cs="Times New Roman"/>
          <w:sz w:val="24"/>
          <w:szCs w:val="24"/>
          <w:lang w:eastAsia="en-GB"/>
        </w:rPr>
        <w:t>З</w:t>
      </w:r>
      <w:r w:rsidRPr="0043374D">
        <w:rPr>
          <w:rFonts w:ascii="Times New Roman" w:hAnsi="Times New Roman" w:cs="Times New Roman"/>
          <w:sz w:val="24"/>
          <w:szCs w:val="24"/>
          <w:lang w:val="en-GB" w:eastAsia="en-GB"/>
        </w:rPr>
        <w:t>).</w:t>
      </w:r>
    </w:p>
    <w:p w:rsidR="00705955" w:rsidRPr="0043374D" w:rsidRDefault="00705955" w:rsidP="0032500C">
      <w:pPr>
        <w:pStyle w:val="Normal1"/>
        <w:pBdr>
          <w:top w:val="nil"/>
          <w:left w:val="nil"/>
          <w:bottom w:val="nil"/>
          <w:right w:val="nil"/>
          <w:between w:val="nil"/>
        </w:pBdr>
        <w:spacing w:after="0" w:line="240" w:lineRule="auto"/>
        <w:ind w:left="357"/>
        <w:jc w:val="both"/>
        <w:rPr>
          <w:rFonts w:ascii="Times New Roman" w:hAnsi="Times New Roman" w:cs="Times New Roman"/>
          <w:sz w:val="24"/>
          <w:szCs w:val="24"/>
        </w:rPr>
      </w:pPr>
    </w:p>
    <w:p w:rsidR="004205F0" w:rsidRPr="0043374D" w:rsidRDefault="004205F0" w:rsidP="0032500C">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Сврха </w:t>
      </w:r>
      <w:r w:rsidR="00297D4C" w:rsidRPr="0043374D">
        <w:rPr>
          <w:rFonts w:ascii="Times New Roman" w:hAnsi="Times New Roman" w:cs="Times New Roman"/>
          <w:sz w:val="24"/>
          <w:szCs w:val="24"/>
        </w:rPr>
        <w:t>Д</w:t>
      </w:r>
      <w:r w:rsidRPr="0043374D">
        <w:rPr>
          <w:rFonts w:ascii="Times New Roman" w:hAnsi="Times New Roman" w:cs="Times New Roman"/>
          <w:sz w:val="24"/>
          <w:szCs w:val="24"/>
        </w:rPr>
        <w:t>ирективе</w:t>
      </w:r>
      <w:r w:rsidR="00D63CED" w:rsidRPr="0043374D">
        <w:rPr>
          <w:rFonts w:ascii="Times New Roman" w:hAnsi="Times New Roman" w:cs="Times New Roman"/>
          <w:sz w:val="24"/>
          <w:szCs w:val="24"/>
        </w:rPr>
        <w:t xml:space="preserve"> о </w:t>
      </w:r>
      <w:r w:rsidR="007C666D" w:rsidRPr="0043374D">
        <w:rPr>
          <w:rFonts w:ascii="Times New Roman" w:hAnsi="Times New Roman" w:cs="Times New Roman"/>
          <w:sz w:val="24"/>
          <w:szCs w:val="24"/>
          <w:lang w:eastAsia="en-GB"/>
        </w:rPr>
        <w:t>WEEE</w:t>
      </w:r>
      <w:r w:rsidRPr="0043374D">
        <w:rPr>
          <w:rFonts w:ascii="Times New Roman" w:hAnsi="Times New Roman" w:cs="Times New Roman"/>
          <w:sz w:val="24"/>
          <w:szCs w:val="24"/>
        </w:rPr>
        <w:t xml:space="preserve"> је да допринесе одрживој производњи и потрошњи као првом приоритету спречавањем</w:t>
      </w:r>
      <w:r w:rsidR="00505929" w:rsidRPr="0043374D">
        <w:rPr>
          <w:rFonts w:ascii="Times New Roman" w:hAnsi="Times New Roman" w:cs="Times New Roman"/>
          <w:sz w:val="24"/>
          <w:szCs w:val="24"/>
        </w:rPr>
        <w:t xml:space="preserve"> настајања </w:t>
      </w:r>
      <w:r w:rsidR="007C666D" w:rsidRPr="0043374D">
        <w:rPr>
          <w:rFonts w:ascii="Times New Roman" w:hAnsi="Times New Roman" w:cs="Times New Roman"/>
          <w:sz w:val="24"/>
          <w:szCs w:val="24"/>
          <w:lang w:eastAsia="en-GB"/>
        </w:rPr>
        <w:t>WEEE</w:t>
      </w:r>
      <w:r w:rsidR="00571695" w:rsidRPr="0043374D">
        <w:rPr>
          <w:rFonts w:ascii="Times New Roman" w:hAnsi="Times New Roman" w:cs="Times New Roman"/>
          <w:sz w:val="24"/>
          <w:szCs w:val="24"/>
        </w:rPr>
        <w:t xml:space="preserve"> и, осим</w:t>
      </w:r>
      <w:r w:rsidRPr="0043374D">
        <w:rPr>
          <w:rFonts w:ascii="Times New Roman" w:hAnsi="Times New Roman" w:cs="Times New Roman"/>
          <w:sz w:val="24"/>
          <w:szCs w:val="24"/>
        </w:rPr>
        <w:t xml:space="preserve"> тога, поновном употребом, рецикл</w:t>
      </w:r>
      <w:r w:rsidR="00297D4C" w:rsidRPr="0043374D">
        <w:rPr>
          <w:rFonts w:ascii="Times New Roman" w:hAnsi="Times New Roman" w:cs="Times New Roman"/>
          <w:sz w:val="24"/>
          <w:szCs w:val="24"/>
        </w:rPr>
        <w:t xml:space="preserve">ирањем и другим облицима </w:t>
      </w:r>
      <w:r w:rsidR="00505929" w:rsidRPr="0043374D">
        <w:rPr>
          <w:rFonts w:ascii="Times New Roman" w:hAnsi="Times New Roman" w:cs="Times New Roman"/>
          <w:sz w:val="24"/>
          <w:szCs w:val="24"/>
        </w:rPr>
        <w:t>поновног искоришћења</w:t>
      </w:r>
      <w:r w:rsidRPr="0043374D">
        <w:rPr>
          <w:rFonts w:ascii="Times New Roman" w:hAnsi="Times New Roman" w:cs="Times New Roman"/>
          <w:sz w:val="24"/>
          <w:szCs w:val="24"/>
        </w:rPr>
        <w:t xml:space="preserve"> таквог отп</w:t>
      </w:r>
      <w:r w:rsidR="00297D4C" w:rsidRPr="0043374D">
        <w:rPr>
          <w:rFonts w:ascii="Times New Roman" w:hAnsi="Times New Roman" w:cs="Times New Roman"/>
          <w:sz w:val="24"/>
          <w:szCs w:val="24"/>
        </w:rPr>
        <w:t>ада како би се смањило одлагање</w:t>
      </w:r>
      <w:r w:rsidR="0064400B" w:rsidRPr="0043374D">
        <w:rPr>
          <w:rFonts w:ascii="Times New Roman" w:hAnsi="Times New Roman" w:cs="Times New Roman"/>
          <w:sz w:val="24"/>
          <w:szCs w:val="24"/>
        </w:rPr>
        <w:t xml:space="preserve"> овог</w:t>
      </w:r>
      <w:r w:rsidRPr="0043374D">
        <w:rPr>
          <w:rFonts w:ascii="Times New Roman" w:hAnsi="Times New Roman" w:cs="Times New Roman"/>
          <w:sz w:val="24"/>
          <w:szCs w:val="24"/>
        </w:rPr>
        <w:t xml:space="preserve"> отпада и </w:t>
      </w:r>
      <w:r w:rsidR="00297D4C" w:rsidRPr="0043374D">
        <w:rPr>
          <w:rFonts w:ascii="Times New Roman" w:hAnsi="Times New Roman" w:cs="Times New Roman"/>
          <w:sz w:val="24"/>
          <w:szCs w:val="24"/>
        </w:rPr>
        <w:t xml:space="preserve">дао </w:t>
      </w:r>
      <w:r w:rsidRPr="0043374D">
        <w:rPr>
          <w:rFonts w:ascii="Times New Roman" w:hAnsi="Times New Roman" w:cs="Times New Roman"/>
          <w:sz w:val="24"/>
          <w:szCs w:val="24"/>
        </w:rPr>
        <w:t>допринос ефикасном</w:t>
      </w:r>
      <w:r w:rsidR="00297D4C" w:rsidRPr="0043374D">
        <w:rPr>
          <w:rFonts w:ascii="Times New Roman" w:hAnsi="Times New Roman" w:cs="Times New Roman"/>
          <w:sz w:val="24"/>
          <w:szCs w:val="24"/>
        </w:rPr>
        <w:t xml:space="preserve"> коришћењу ресурса и преузимању вр</w:t>
      </w:r>
      <w:r w:rsidRPr="0043374D">
        <w:rPr>
          <w:rFonts w:ascii="Times New Roman" w:hAnsi="Times New Roman" w:cs="Times New Roman"/>
          <w:sz w:val="24"/>
          <w:szCs w:val="24"/>
        </w:rPr>
        <w:t>едних секундарних сировина. Она такође настоји да побољша еко</w:t>
      </w:r>
      <w:r w:rsidR="00EC5ECD" w:rsidRPr="0043374D">
        <w:rPr>
          <w:rFonts w:ascii="Times New Roman" w:hAnsi="Times New Roman" w:cs="Times New Roman"/>
          <w:sz w:val="24"/>
          <w:szCs w:val="24"/>
        </w:rPr>
        <w:t>лошке перформансе свих актера</w:t>
      </w:r>
      <w:r w:rsidRPr="0043374D">
        <w:rPr>
          <w:rFonts w:ascii="Times New Roman" w:hAnsi="Times New Roman" w:cs="Times New Roman"/>
          <w:sz w:val="24"/>
          <w:szCs w:val="24"/>
        </w:rPr>
        <w:t xml:space="preserve"> укључе</w:t>
      </w:r>
      <w:r w:rsidR="0064400B" w:rsidRPr="0043374D">
        <w:rPr>
          <w:rFonts w:ascii="Times New Roman" w:hAnsi="Times New Roman" w:cs="Times New Roman"/>
          <w:sz w:val="24"/>
          <w:szCs w:val="24"/>
        </w:rPr>
        <w:t xml:space="preserve">них у животни циклус </w:t>
      </w:r>
      <w:r w:rsidR="003F138E" w:rsidRPr="0043374D">
        <w:rPr>
          <w:rFonts w:ascii="Times New Roman" w:hAnsi="Times New Roman" w:cs="Times New Roman"/>
          <w:sz w:val="24"/>
          <w:szCs w:val="24"/>
        </w:rPr>
        <w:t>ЕЕП</w:t>
      </w:r>
      <w:r w:rsidR="00EC5ECD" w:rsidRPr="0043374D">
        <w:rPr>
          <w:rFonts w:ascii="Times New Roman" w:hAnsi="Times New Roman" w:cs="Times New Roman"/>
          <w:sz w:val="24"/>
          <w:szCs w:val="24"/>
        </w:rPr>
        <w:t>, нпр.</w:t>
      </w:r>
      <w:r w:rsidR="00984299" w:rsidRPr="0043374D">
        <w:rPr>
          <w:rFonts w:ascii="Times New Roman" w:hAnsi="Times New Roman" w:cs="Times New Roman"/>
          <w:sz w:val="24"/>
          <w:szCs w:val="24"/>
        </w:rPr>
        <w:t xml:space="preserve"> </w:t>
      </w:r>
      <w:r w:rsidR="00EC5ECD" w:rsidRPr="0043374D">
        <w:rPr>
          <w:rFonts w:ascii="Times New Roman" w:hAnsi="Times New Roman" w:cs="Times New Roman"/>
          <w:sz w:val="24"/>
          <w:szCs w:val="24"/>
        </w:rPr>
        <w:t>произвођача, дистрибутера и потрошача, а посебно оних актера</w:t>
      </w:r>
      <w:r w:rsidRPr="0043374D">
        <w:rPr>
          <w:rFonts w:ascii="Times New Roman" w:hAnsi="Times New Roman" w:cs="Times New Roman"/>
          <w:sz w:val="24"/>
          <w:szCs w:val="24"/>
        </w:rPr>
        <w:t xml:space="preserve"> који су директно укључени у прикупљање и третман</w:t>
      </w:r>
      <w:r w:rsidR="00505929" w:rsidRPr="0043374D">
        <w:rPr>
          <w:rFonts w:ascii="Times New Roman" w:hAnsi="Times New Roman" w:cs="Times New Roman"/>
          <w:sz w:val="24"/>
          <w:szCs w:val="24"/>
        </w:rPr>
        <w:t xml:space="preserve"> </w:t>
      </w:r>
      <w:r w:rsidR="007C666D" w:rsidRPr="0043374D">
        <w:rPr>
          <w:rFonts w:ascii="Times New Roman" w:hAnsi="Times New Roman" w:cs="Times New Roman"/>
          <w:sz w:val="24"/>
          <w:szCs w:val="24"/>
          <w:lang w:eastAsia="en-GB"/>
        </w:rPr>
        <w:t>WEEE</w:t>
      </w:r>
      <w:r w:rsidRPr="0043374D">
        <w:rPr>
          <w:rFonts w:ascii="Times New Roman" w:hAnsi="Times New Roman" w:cs="Times New Roman"/>
          <w:sz w:val="24"/>
          <w:szCs w:val="24"/>
        </w:rPr>
        <w:t>. Различите при</w:t>
      </w:r>
      <w:r w:rsidR="00EC5ECD" w:rsidRPr="0043374D">
        <w:rPr>
          <w:rFonts w:ascii="Times New Roman" w:hAnsi="Times New Roman" w:cs="Times New Roman"/>
          <w:sz w:val="24"/>
          <w:szCs w:val="24"/>
        </w:rPr>
        <w:t>м</w:t>
      </w:r>
      <w:r w:rsidRPr="0043374D">
        <w:rPr>
          <w:rFonts w:ascii="Times New Roman" w:hAnsi="Times New Roman" w:cs="Times New Roman"/>
          <w:sz w:val="24"/>
          <w:szCs w:val="24"/>
        </w:rPr>
        <w:t xml:space="preserve">ене принципа </w:t>
      </w:r>
      <w:r w:rsidR="00EC5ECD" w:rsidRPr="0043374D">
        <w:rPr>
          <w:rFonts w:ascii="Times New Roman" w:hAnsi="Times New Roman" w:cs="Times New Roman"/>
          <w:sz w:val="24"/>
          <w:szCs w:val="24"/>
        </w:rPr>
        <w:t>„</w:t>
      </w:r>
      <w:r w:rsidRPr="0043374D">
        <w:rPr>
          <w:rFonts w:ascii="Times New Roman" w:hAnsi="Times New Roman" w:cs="Times New Roman"/>
          <w:sz w:val="24"/>
          <w:szCs w:val="24"/>
        </w:rPr>
        <w:t>о</w:t>
      </w:r>
      <w:r w:rsidR="006520A2" w:rsidRPr="0043374D">
        <w:rPr>
          <w:rFonts w:ascii="Times New Roman" w:hAnsi="Times New Roman" w:cs="Times New Roman"/>
          <w:sz w:val="24"/>
          <w:szCs w:val="24"/>
        </w:rPr>
        <w:t>дговорност</w:t>
      </w:r>
      <w:r w:rsidRPr="0043374D">
        <w:rPr>
          <w:rFonts w:ascii="Times New Roman" w:hAnsi="Times New Roman" w:cs="Times New Roman"/>
          <w:sz w:val="24"/>
          <w:szCs w:val="24"/>
        </w:rPr>
        <w:t xml:space="preserve"> произвођача</w:t>
      </w:r>
      <w:r w:rsidR="00E01694">
        <w:rPr>
          <w:rFonts w:ascii="Times New Roman" w:hAnsi="Times New Roman" w:cs="Times New Roman"/>
          <w:sz w:val="24"/>
          <w:szCs w:val="24"/>
        </w:rPr>
        <w:t>”</w:t>
      </w:r>
      <w:r w:rsidR="00EC5ECD" w:rsidRPr="0043374D">
        <w:rPr>
          <w:rFonts w:ascii="Times New Roman" w:hAnsi="Times New Roman" w:cs="Times New Roman"/>
          <w:sz w:val="24"/>
          <w:szCs w:val="24"/>
        </w:rPr>
        <w:t xml:space="preserve"> на националном нивоу</w:t>
      </w:r>
      <w:r w:rsidRPr="0043374D">
        <w:rPr>
          <w:rFonts w:ascii="Times New Roman" w:hAnsi="Times New Roman" w:cs="Times New Roman"/>
          <w:sz w:val="24"/>
          <w:szCs w:val="24"/>
        </w:rPr>
        <w:t xml:space="preserve"> могу довести до значајних разлика у финансијском</w:t>
      </w:r>
      <w:r w:rsidR="00EC5ECD" w:rsidRPr="0043374D">
        <w:rPr>
          <w:rFonts w:ascii="Times New Roman" w:hAnsi="Times New Roman" w:cs="Times New Roman"/>
          <w:sz w:val="24"/>
          <w:szCs w:val="24"/>
        </w:rPr>
        <w:t xml:space="preserve"> оптерећењу </w:t>
      </w:r>
      <w:r w:rsidR="00505929" w:rsidRPr="0043374D">
        <w:rPr>
          <w:rFonts w:ascii="Times New Roman" w:hAnsi="Times New Roman" w:cs="Times New Roman"/>
          <w:sz w:val="24"/>
          <w:szCs w:val="24"/>
        </w:rPr>
        <w:t>субјеката</w:t>
      </w:r>
      <w:r w:rsidR="00EC5ECD" w:rsidRPr="0043374D">
        <w:rPr>
          <w:rFonts w:ascii="Times New Roman" w:hAnsi="Times New Roman" w:cs="Times New Roman"/>
          <w:sz w:val="24"/>
          <w:szCs w:val="24"/>
        </w:rPr>
        <w:t xml:space="preserve"> из привреде</w:t>
      </w:r>
      <w:r w:rsidRPr="0043374D">
        <w:rPr>
          <w:rFonts w:ascii="Times New Roman" w:hAnsi="Times New Roman" w:cs="Times New Roman"/>
          <w:sz w:val="24"/>
          <w:szCs w:val="24"/>
        </w:rPr>
        <w:t>. Различите националне политике о управљању</w:t>
      </w:r>
      <w:r w:rsidR="00505929" w:rsidRPr="0043374D">
        <w:rPr>
          <w:rFonts w:ascii="Times New Roman" w:hAnsi="Times New Roman" w:cs="Times New Roman"/>
          <w:sz w:val="24"/>
          <w:szCs w:val="24"/>
        </w:rPr>
        <w:t xml:space="preserve"> </w:t>
      </w:r>
      <w:r w:rsidR="007C666D" w:rsidRPr="0043374D">
        <w:rPr>
          <w:rFonts w:ascii="Times New Roman" w:hAnsi="Times New Roman" w:cs="Times New Roman"/>
          <w:sz w:val="24"/>
          <w:szCs w:val="24"/>
          <w:lang w:eastAsia="en-GB"/>
        </w:rPr>
        <w:t>WEEE</w:t>
      </w:r>
      <w:r w:rsidRPr="0043374D">
        <w:rPr>
          <w:rFonts w:ascii="Times New Roman" w:hAnsi="Times New Roman" w:cs="Times New Roman"/>
          <w:sz w:val="24"/>
          <w:szCs w:val="24"/>
        </w:rPr>
        <w:t xml:space="preserve"> ометају ефикасност политика рециклирања. Из тог разлога, основни критеријуми су постављ</w:t>
      </w:r>
      <w:r w:rsidR="00EC5ECD" w:rsidRPr="0043374D">
        <w:rPr>
          <w:rFonts w:ascii="Times New Roman" w:hAnsi="Times New Roman" w:cs="Times New Roman"/>
          <w:sz w:val="24"/>
          <w:szCs w:val="24"/>
        </w:rPr>
        <w:t>ени на нивоу Уније</w:t>
      </w:r>
      <w:r w:rsidR="00F64356" w:rsidRPr="0043374D">
        <w:rPr>
          <w:rFonts w:ascii="Times New Roman" w:hAnsi="Times New Roman" w:cs="Times New Roman"/>
          <w:sz w:val="24"/>
          <w:szCs w:val="24"/>
        </w:rPr>
        <w:t>,</w:t>
      </w:r>
      <w:r w:rsidR="00EC5ECD" w:rsidRPr="0043374D">
        <w:rPr>
          <w:rFonts w:ascii="Times New Roman" w:hAnsi="Times New Roman" w:cs="Times New Roman"/>
          <w:sz w:val="24"/>
          <w:szCs w:val="24"/>
        </w:rPr>
        <w:t xml:space="preserve"> а минималне стандарде</w:t>
      </w:r>
      <w:r w:rsidRPr="0043374D">
        <w:rPr>
          <w:rFonts w:ascii="Times New Roman" w:hAnsi="Times New Roman" w:cs="Times New Roman"/>
          <w:sz w:val="24"/>
          <w:szCs w:val="24"/>
        </w:rPr>
        <w:t xml:space="preserve"> за третман </w:t>
      </w:r>
      <w:r w:rsidR="007C666D" w:rsidRPr="0043374D">
        <w:rPr>
          <w:rFonts w:ascii="Times New Roman" w:hAnsi="Times New Roman" w:cs="Times New Roman"/>
          <w:sz w:val="24"/>
          <w:szCs w:val="24"/>
          <w:lang w:eastAsia="en-GB"/>
        </w:rPr>
        <w:t>WEEE</w:t>
      </w:r>
      <w:r w:rsidR="00EC5ECD" w:rsidRPr="0043374D">
        <w:rPr>
          <w:rFonts w:ascii="Times New Roman" w:hAnsi="Times New Roman" w:cs="Times New Roman"/>
          <w:sz w:val="24"/>
          <w:szCs w:val="24"/>
        </w:rPr>
        <w:t xml:space="preserve">  би</w:t>
      </w:r>
      <w:r w:rsidR="00984299" w:rsidRPr="0043374D">
        <w:rPr>
          <w:rFonts w:ascii="Times New Roman" w:hAnsi="Times New Roman" w:cs="Times New Roman"/>
          <w:sz w:val="24"/>
          <w:szCs w:val="24"/>
        </w:rPr>
        <w:t xml:space="preserve"> </w:t>
      </w:r>
      <w:r w:rsidRPr="0043374D">
        <w:rPr>
          <w:rFonts w:ascii="Times New Roman" w:hAnsi="Times New Roman" w:cs="Times New Roman"/>
          <w:sz w:val="24"/>
          <w:szCs w:val="24"/>
        </w:rPr>
        <w:t>треба</w:t>
      </w:r>
      <w:r w:rsidR="00EC5ECD" w:rsidRPr="0043374D">
        <w:rPr>
          <w:rFonts w:ascii="Times New Roman" w:hAnsi="Times New Roman" w:cs="Times New Roman"/>
          <w:sz w:val="24"/>
          <w:szCs w:val="24"/>
        </w:rPr>
        <w:t>ло</w:t>
      </w:r>
      <w:r w:rsidRPr="0043374D">
        <w:rPr>
          <w:rFonts w:ascii="Times New Roman" w:hAnsi="Times New Roman" w:cs="Times New Roman"/>
          <w:sz w:val="24"/>
          <w:szCs w:val="24"/>
        </w:rPr>
        <w:t xml:space="preserve"> даље развијати. </w:t>
      </w:r>
    </w:p>
    <w:p w:rsidR="004205F0" w:rsidRPr="0043374D" w:rsidRDefault="004205F0" w:rsidP="0032500C">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Одредбе Директиве</w:t>
      </w:r>
      <w:r w:rsidR="00B31157" w:rsidRPr="0043374D">
        <w:rPr>
          <w:rFonts w:ascii="Times New Roman" w:hAnsi="Times New Roman" w:cs="Times New Roman"/>
          <w:sz w:val="24"/>
          <w:szCs w:val="24"/>
        </w:rPr>
        <w:t xml:space="preserve"> о</w:t>
      </w:r>
      <w:r w:rsidR="00505929" w:rsidRPr="0043374D">
        <w:rPr>
          <w:rFonts w:ascii="Times New Roman" w:hAnsi="Times New Roman" w:cs="Times New Roman"/>
          <w:sz w:val="24"/>
          <w:szCs w:val="24"/>
        </w:rPr>
        <w:t xml:space="preserve"> </w:t>
      </w:r>
      <w:r w:rsidR="007C666D" w:rsidRPr="0043374D">
        <w:rPr>
          <w:rFonts w:ascii="Times New Roman" w:hAnsi="Times New Roman" w:cs="Times New Roman"/>
          <w:sz w:val="24"/>
          <w:szCs w:val="24"/>
          <w:lang w:eastAsia="en-GB"/>
        </w:rPr>
        <w:t>WEEE</w:t>
      </w:r>
      <w:r w:rsidR="00505929" w:rsidRPr="0043374D">
        <w:rPr>
          <w:rFonts w:ascii="Times New Roman" w:hAnsi="Times New Roman" w:cs="Times New Roman"/>
          <w:sz w:val="24"/>
          <w:szCs w:val="24"/>
          <w:lang w:eastAsia="en-GB"/>
        </w:rPr>
        <w:t xml:space="preserve"> </w:t>
      </w:r>
      <w:r w:rsidR="00F64356" w:rsidRPr="0043374D">
        <w:rPr>
          <w:rFonts w:ascii="Times New Roman" w:hAnsi="Times New Roman" w:cs="Times New Roman"/>
          <w:sz w:val="24"/>
          <w:szCs w:val="24"/>
        </w:rPr>
        <w:t>би</w:t>
      </w:r>
      <w:r w:rsidR="00505929" w:rsidRPr="0043374D">
        <w:rPr>
          <w:rFonts w:ascii="Times New Roman" w:hAnsi="Times New Roman" w:cs="Times New Roman"/>
          <w:sz w:val="24"/>
          <w:szCs w:val="24"/>
        </w:rPr>
        <w:t xml:space="preserve"> </w:t>
      </w:r>
      <w:r w:rsidRPr="0043374D">
        <w:rPr>
          <w:rFonts w:ascii="Times New Roman" w:hAnsi="Times New Roman" w:cs="Times New Roman"/>
          <w:sz w:val="24"/>
          <w:szCs w:val="24"/>
        </w:rPr>
        <w:t>треба</w:t>
      </w:r>
      <w:r w:rsidR="00F64356" w:rsidRPr="0043374D">
        <w:rPr>
          <w:rFonts w:ascii="Times New Roman" w:hAnsi="Times New Roman" w:cs="Times New Roman"/>
          <w:sz w:val="24"/>
          <w:szCs w:val="24"/>
        </w:rPr>
        <w:t>ло</w:t>
      </w:r>
      <w:r w:rsidRPr="0043374D">
        <w:rPr>
          <w:rFonts w:ascii="Times New Roman" w:hAnsi="Times New Roman" w:cs="Times New Roman"/>
          <w:sz w:val="24"/>
          <w:szCs w:val="24"/>
        </w:rPr>
        <w:t xml:space="preserve"> да се примењују на производе и произвођаче, без обзира на технику продаје, укључујући продају на даљину и електронску продају. У том смислу, обавезе произвођача и дис</w:t>
      </w:r>
      <w:r w:rsidR="007561C6" w:rsidRPr="0043374D">
        <w:rPr>
          <w:rFonts w:ascii="Times New Roman" w:hAnsi="Times New Roman" w:cs="Times New Roman"/>
          <w:sz w:val="24"/>
          <w:szCs w:val="24"/>
        </w:rPr>
        <w:t>трибутера које који користе продајне канале на даљину и електронски</w:t>
      </w:r>
      <w:r w:rsidR="0064400B" w:rsidRPr="0043374D">
        <w:rPr>
          <w:rFonts w:ascii="Times New Roman" w:hAnsi="Times New Roman" w:cs="Times New Roman"/>
          <w:sz w:val="24"/>
          <w:szCs w:val="24"/>
        </w:rPr>
        <w:t xml:space="preserve"> пут</w:t>
      </w:r>
      <w:r w:rsidR="00505929" w:rsidRPr="0043374D">
        <w:rPr>
          <w:rFonts w:ascii="Times New Roman" w:hAnsi="Times New Roman" w:cs="Times New Roman"/>
          <w:sz w:val="24"/>
          <w:szCs w:val="24"/>
        </w:rPr>
        <w:t xml:space="preserve"> </w:t>
      </w:r>
      <w:r w:rsidRPr="0043374D">
        <w:rPr>
          <w:rFonts w:ascii="Times New Roman" w:hAnsi="Times New Roman" w:cs="Times New Roman"/>
          <w:sz w:val="24"/>
          <w:szCs w:val="24"/>
        </w:rPr>
        <w:t>требало б</w:t>
      </w:r>
      <w:r w:rsidR="0064400B" w:rsidRPr="0043374D">
        <w:rPr>
          <w:rFonts w:ascii="Times New Roman" w:hAnsi="Times New Roman" w:cs="Times New Roman"/>
          <w:sz w:val="24"/>
          <w:szCs w:val="24"/>
        </w:rPr>
        <w:t xml:space="preserve">и, колико је </w:t>
      </w:r>
      <w:r w:rsidRPr="0043374D">
        <w:rPr>
          <w:rFonts w:ascii="Times New Roman" w:hAnsi="Times New Roman" w:cs="Times New Roman"/>
          <w:sz w:val="24"/>
          <w:szCs w:val="24"/>
        </w:rPr>
        <w:t>могуће, да имају исти облик и да се примењују на исти начин као и на друге канале</w:t>
      </w:r>
      <w:r w:rsidR="007561C6" w:rsidRPr="0043374D">
        <w:rPr>
          <w:rFonts w:ascii="Times New Roman" w:hAnsi="Times New Roman" w:cs="Times New Roman"/>
          <w:sz w:val="24"/>
          <w:szCs w:val="24"/>
        </w:rPr>
        <w:t xml:space="preserve"> дистрибуције, како би се избегло да</w:t>
      </w:r>
      <w:r w:rsidRPr="0043374D">
        <w:rPr>
          <w:rFonts w:ascii="Times New Roman" w:hAnsi="Times New Roman" w:cs="Times New Roman"/>
          <w:sz w:val="24"/>
          <w:szCs w:val="24"/>
        </w:rPr>
        <w:t xml:space="preserve"> други канали дистрибуције </w:t>
      </w:r>
      <w:r w:rsidR="007561C6" w:rsidRPr="0043374D">
        <w:rPr>
          <w:rFonts w:ascii="Times New Roman" w:hAnsi="Times New Roman" w:cs="Times New Roman"/>
          <w:sz w:val="24"/>
          <w:szCs w:val="24"/>
        </w:rPr>
        <w:t>сносе</w:t>
      </w:r>
      <w:r w:rsidRPr="0043374D">
        <w:rPr>
          <w:rFonts w:ascii="Times New Roman" w:hAnsi="Times New Roman" w:cs="Times New Roman"/>
          <w:sz w:val="24"/>
          <w:szCs w:val="24"/>
        </w:rPr>
        <w:t xml:space="preserve"> трошкове који произилазе из ове Дир</w:t>
      </w:r>
      <w:r w:rsidR="007561C6" w:rsidRPr="0043374D">
        <w:rPr>
          <w:rFonts w:ascii="Times New Roman" w:hAnsi="Times New Roman" w:cs="Times New Roman"/>
          <w:sz w:val="24"/>
          <w:szCs w:val="24"/>
        </w:rPr>
        <w:t>ективе, а који су обавезни за</w:t>
      </w:r>
      <w:r w:rsidR="00505929" w:rsidRPr="0043374D">
        <w:rPr>
          <w:rFonts w:ascii="Times New Roman" w:hAnsi="Times New Roman" w:cs="Times New Roman"/>
          <w:sz w:val="24"/>
          <w:szCs w:val="24"/>
        </w:rPr>
        <w:t xml:space="preserve"> </w:t>
      </w:r>
      <w:r w:rsidR="007C666D" w:rsidRPr="0043374D">
        <w:rPr>
          <w:rFonts w:ascii="Times New Roman" w:hAnsi="Times New Roman" w:cs="Times New Roman"/>
          <w:sz w:val="24"/>
          <w:szCs w:val="24"/>
          <w:lang w:eastAsia="en-GB"/>
        </w:rPr>
        <w:t>WEEE</w:t>
      </w:r>
      <w:r w:rsidR="00505929" w:rsidRPr="0043374D">
        <w:rPr>
          <w:rFonts w:ascii="Times New Roman" w:hAnsi="Times New Roman" w:cs="Times New Roman"/>
          <w:sz w:val="24"/>
          <w:szCs w:val="24"/>
          <w:lang w:eastAsia="en-GB"/>
        </w:rPr>
        <w:t xml:space="preserve"> </w:t>
      </w:r>
      <w:r w:rsidR="00133111" w:rsidRPr="0043374D">
        <w:rPr>
          <w:rFonts w:ascii="Times New Roman" w:hAnsi="Times New Roman" w:cs="Times New Roman"/>
          <w:sz w:val="24"/>
          <w:szCs w:val="24"/>
        </w:rPr>
        <w:t>која настаје</w:t>
      </w:r>
      <w:r w:rsidRPr="0043374D">
        <w:rPr>
          <w:rFonts w:ascii="Times New Roman" w:hAnsi="Times New Roman" w:cs="Times New Roman"/>
          <w:sz w:val="24"/>
          <w:szCs w:val="24"/>
        </w:rPr>
        <w:t xml:space="preserve"> из опреме која се продаје н</w:t>
      </w:r>
      <w:r w:rsidR="007561C6" w:rsidRPr="0043374D">
        <w:rPr>
          <w:rFonts w:ascii="Times New Roman" w:hAnsi="Times New Roman" w:cs="Times New Roman"/>
          <w:sz w:val="24"/>
          <w:szCs w:val="24"/>
        </w:rPr>
        <w:t>а даљину или електронским путем</w:t>
      </w:r>
      <w:r w:rsidRPr="0043374D">
        <w:rPr>
          <w:rFonts w:ascii="Times New Roman" w:hAnsi="Times New Roman" w:cs="Times New Roman"/>
          <w:sz w:val="24"/>
          <w:szCs w:val="24"/>
        </w:rPr>
        <w:t>.</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Одвојено сакупљање је предуслов за осигуравање </w:t>
      </w:r>
      <w:r w:rsidR="006520A2" w:rsidRPr="0043374D">
        <w:rPr>
          <w:rFonts w:ascii="Times New Roman" w:hAnsi="Times New Roman" w:cs="Times New Roman"/>
          <w:sz w:val="24"/>
          <w:szCs w:val="24"/>
        </w:rPr>
        <w:t>посебног</w:t>
      </w:r>
      <w:r w:rsidRPr="0043374D">
        <w:rPr>
          <w:rFonts w:ascii="Times New Roman" w:hAnsi="Times New Roman" w:cs="Times New Roman"/>
          <w:sz w:val="24"/>
          <w:szCs w:val="24"/>
        </w:rPr>
        <w:t xml:space="preserve"> третмана и рециклирања </w:t>
      </w:r>
      <w:r w:rsidR="007C666D" w:rsidRPr="0043374D">
        <w:rPr>
          <w:rFonts w:ascii="Times New Roman" w:hAnsi="Times New Roman" w:cs="Times New Roman"/>
          <w:sz w:val="24"/>
          <w:szCs w:val="24"/>
          <w:lang w:eastAsia="en-GB"/>
        </w:rPr>
        <w:t>WEEE</w:t>
      </w:r>
      <w:r w:rsidRPr="0043374D">
        <w:rPr>
          <w:rFonts w:ascii="Times New Roman" w:hAnsi="Times New Roman" w:cs="Times New Roman"/>
          <w:sz w:val="24"/>
          <w:szCs w:val="24"/>
        </w:rPr>
        <w:t xml:space="preserve">, а потребно је постићи одговарајући ниво заштите здравља људи и животне </w:t>
      </w:r>
      <w:r w:rsidRPr="0043374D">
        <w:rPr>
          <w:rFonts w:ascii="Times New Roman" w:hAnsi="Times New Roman" w:cs="Times New Roman"/>
          <w:sz w:val="24"/>
          <w:szCs w:val="24"/>
        </w:rPr>
        <w:lastRenderedPageBreak/>
        <w:t>средине у Унији. Потрошачи морају</w:t>
      </w:r>
      <w:r w:rsidR="007561C6" w:rsidRPr="0043374D">
        <w:rPr>
          <w:rFonts w:ascii="Times New Roman" w:hAnsi="Times New Roman" w:cs="Times New Roman"/>
          <w:sz w:val="24"/>
          <w:szCs w:val="24"/>
        </w:rPr>
        <w:t xml:space="preserve"> активно </w:t>
      </w:r>
      <w:r w:rsidR="006520A2" w:rsidRPr="0043374D">
        <w:rPr>
          <w:rFonts w:ascii="Times New Roman" w:hAnsi="Times New Roman" w:cs="Times New Roman"/>
          <w:sz w:val="24"/>
          <w:szCs w:val="24"/>
        </w:rPr>
        <w:t>да доприносе</w:t>
      </w:r>
      <w:r w:rsidR="007561C6" w:rsidRPr="0043374D">
        <w:rPr>
          <w:rFonts w:ascii="Times New Roman" w:hAnsi="Times New Roman" w:cs="Times New Roman"/>
          <w:sz w:val="24"/>
          <w:szCs w:val="24"/>
        </w:rPr>
        <w:t xml:space="preserve"> процесу са</w:t>
      </w:r>
      <w:r w:rsidRPr="0043374D">
        <w:rPr>
          <w:rFonts w:ascii="Times New Roman" w:hAnsi="Times New Roman" w:cs="Times New Roman"/>
          <w:sz w:val="24"/>
          <w:szCs w:val="24"/>
        </w:rPr>
        <w:t>купљањ</w:t>
      </w:r>
      <w:r w:rsidR="007561C6" w:rsidRPr="0043374D">
        <w:rPr>
          <w:rFonts w:ascii="Times New Roman" w:hAnsi="Times New Roman" w:cs="Times New Roman"/>
          <w:sz w:val="24"/>
          <w:szCs w:val="24"/>
        </w:rPr>
        <w:t xml:space="preserve">а и треба их охрабрити да врате </w:t>
      </w:r>
      <w:r w:rsidR="007C666D" w:rsidRPr="0043374D">
        <w:rPr>
          <w:rFonts w:ascii="Times New Roman" w:hAnsi="Times New Roman" w:cs="Times New Roman"/>
          <w:sz w:val="24"/>
          <w:szCs w:val="24"/>
          <w:lang w:eastAsia="en-GB"/>
        </w:rPr>
        <w:t>WEEE</w:t>
      </w:r>
      <w:r w:rsidR="007561C6" w:rsidRPr="0043374D">
        <w:rPr>
          <w:rFonts w:ascii="Times New Roman" w:hAnsi="Times New Roman" w:cs="Times New Roman"/>
          <w:sz w:val="24"/>
          <w:szCs w:val="24"/>
          <w:lang w:eastAsia="en-GB"/>
        </w:rPr>
        <w:t>.</w:t>
      </w:r>
      <w:r w:rsidR="00984299" w:rsidRPr="0043374D">
        <w:rPr>
          <w:rFonts w:ascii="Times New Roman" w:hAnsi="Times New Roman" w:cs="Times New Roman"/>
          <w:sz w:val="24"/>
          <w:szCs w:val="24"/>
          <w:lang w:eastAsia="en-GB"/>
        </w:rPr>
        <w:t xml:space="preserve"> </w:t>
      </w:r>
      <w:r w:rsidRPr="00D17C2D">
        <w:rPr>
          <w:rFonts w:ascii="Times New Roman" w:hAnsi="Times New Roman" w:cs="Times New Roman"/>
          <w:sz w:val="24"/>
          <w:szCs w:val="24"/>
        </w:rPr>
        <w:t>У</w:t>
      </w:r>
      <w:r w:rsidR="007561C6" w:rsidRPr="00D17C2D">
        <w:rPr>
          <w:rFonts w:ascii="Times New Roman" w:hAnsi="Times New Roman" w:cs="Times New Roman"/>
          <w:sz w:val="24"/>
          <w:szCs w:val="24"/>
        </w:rPr>
        <w:t xml:space="preserve"> ту сврху би требало отворити</w:t>
      </w:r>
      <w:r w:rsidR="00505929" w:rsidRPr="0043374D">
        <w:rPr>
          <w:rFonts w:ascii="Times New Roman" w:hAnsi="Times New Roman" w:cs="Times New Roman"/>
          <w:sz w:val="24"/>
          <w:szCs w:val="24"/>
        </w:rPr>
        <w:t xml:space="preserve"> </w:t>
      </w:r>
      <w:r w:rsidR="007561C6" w:rsidRPr="00D17C2D">
        <w:rPr>
          <w:rFonts w:ascii="Times New Roman" w:hAnsi="Times New Roman" w:cs="Times New Roman"/>
          <w:sz w:val="24"/>
          <w:szCs w:val="24"/>
        </w:rPr>
        <w:t>погодне објекте за враћање</w:t>
      </w:r>
      <w:r w:rsidR="00505929" w:rsidRPr="0043374D">
        <w:rPr>
          <w:rFonts w:ascii="Times New Roman" w:hAnsi="Times New Roman" w:cs="Times New Roman"/>
          <w:sz w:val="24"/>
          <w:szCs w:val="24"/>
        </w:rPr>
        <w:t xml:space="preserve"> </w:t>
      </w:r>
      <w:r w:rsidR="007C666D" w:rsidRPr="0043374D">
        <w:rPr>
          <w:rFonts w:ascii="Times New Roman" w:hAnsi="Times New Roman" w:cs="Times New Roman"/>
          <w:sz w:val="24"/>
          <w:szCs w:val="24"/>
          <w:lang w:eastAsia="en-GB"/>
        </w:rPr>
        <w:t>WEEE</w:t>
      </w:r>
      <w:r w:rsidRPr="00D17C2D">
        <w:rPr>
          <w:rFonts w:ascii="Times New Roman" w:hAnsi="Times New Roman" w:cs="Times New Roman"/>
          <w:sz w:val="24"/>
          <w:szCs w:val="24"/>
        </w:rPr>
        <w:t>, у</w:t>
      </w:r>
      <w:r w:rsidR="007561C6" w:rsidRPr="00D17C2D">
        <w:rPr>
          <w:rFonts w:ascii="Times New Roman" w:hAnsi="Times New Roman" w:cs="Times New Roman"/>
          <w:sz w:val="24"/>
          <w:szCs w:val="24"/>
        </w:rPr>
        <w:t>кључујући јавне пунктове за сакупљање, гд</w:t>
      </w:r>
      <w:r w:rsidRPr="00D17C2D">
        <w:rPr>
          <w:rFonts w:ascii="Times New Roman" w:hAnsi="Times New Roman" w:cs="Times New Roman"/>
          <w:sz w:val="24"/>
          <w:szCs w:val="24"/>
        </w:rPr>
        <w:t>е би приватна домаћинств</w:t>
      </w:r>
      <w:r w:rsidR="003C4538" w:rsidRPr="00D17C2D">
        <w:rPr>
          <w:rFonts w:ascii="Times New Roman" w:hAnsi="Times New Roman" w:cs="Times New Roman"/>
          <w:sz w:val="24"/>
          <w:szCs w:val="24"/>
        </w:rPr>
        <w:t xml:space="preserve">а могла </w:t>
      </w:r>
      <w:r w:rsidR="006520A2" w:rsidRPr="00D17C2D">
        <w:rPr>
          <w:rFonts w:ascii="Times New Roman" w:hAnsi="Times New Roman" w:cs="Times New Roman"/>
          <w:sz w:val="24"/>
          <w:szCs w:val="24"/>
        </w:rPr>
        <w:t>да врате</w:t>
      </w:r>
      <w:r w:rsidR="003C4538" w:rsidRPr="00D17C2D">
        <w:rPr>
          <w:rFonts w:ascii="Times New Roman" w:hAnsi="Times New Roman" w:cs="Times New Roman"/>
          <w:sz w:val="24"/>
          <w:szCs w:val="24"/>
        </w:rPr>
        <w:t xml:space="preserve"> свој отпад </w:t>
      </w:r>
      <w:r w:rsidR="00571695" w:rsidRPr="00D17C2D">
        <w:rPr>
          <w:rFonts w:ascii="Times New Roman" w:hAnsi="Times New Roman" w:cs="Times New Roman"/>
          <w:sz w:val="24"/>
          <w:szCs w:val="24"/>
        </w:rPr>
        <w:t>у најмању руку</w:t>
      </w:r>
      <w:r w:rsidRPr="00D17C2D">
        <w:rPr>
          <w:rFonts w:ascii="Times New Roman" w:hAnsi="Times New Roman" w:cs="Times New Roman"/>
          <w:sz w:val="24"/>
          <w:szCs w:val="24"/>
        </w:rPr>
        <w:t xml:space="preserve"> бесплатно.</w:t>
      </w:r>
      <w:r w:rsidR="00984299" w:rsidRPr="0043374D">
        <w:rPr>
          <w:rFonts w:ascii="Times New Roman" w:hAnsi="Times New Roman" w:cs="Times New Roman"/>
          <w:sz w:val="24"/>
          <w:szCs w:val="24"/>
        </w:rPr>
        <w:t xml:space="preserve"> </w:t>
      </w:r>
      <w:r w:rsidRPr="00D17C2D">
        <w:rPr>
          <w:rFonts w:ascii="Times New Roman" w:hAnsi="Times New Roman" w:cs="Times New Roman"/>
          <w:sz w:val="24"/>
          <w:szCs w:val="24"/>
        </w:rPr>
        <w:t>Дистрибутери им</w:t>
      </w:r>
      <w:r w:rsidR="003C4538" w:rsidRPr="00D17C2D">
        <w:rPr>
          <w:rFonts w:ascii="Times New Roman" w:hAnsi="Times New Roman" w:cs="Times New Roman"/>
          <w:sz w:val="24"/>
          <w:szCs w:val="24"/>
        </w:rPr>
        <w:t>ају важну улогу у доприносу усп</w:t>
      </w:r>
      <w:r w:rsidRPr="00D17C2D">
        <w:rPr>
          <w:rFonts w:ascii="Times New Roman" w:hAnsi="Times New Roman" w:cs="Times New Roman"/>
          <w:sz w:val="24"/>
          <w:szCs w:val="24"/>
        </w:rPr>
        <w:t>еху прикупљања</w:t>
      </w:r>
      <w:r w:rsidR="00505929" w:rsidRPr="0043374D">
        <w:rPr>
          <w:rFonts w:ascii="Times New Roman" w:hAnsi="Times New Roman" w:cs="Times New Roman"/>
          <w:sz w:val="24"/>
          <w:szCs w:val="24"/>
        </w:rPr>
        <w:t xml:space="preserve"> </w:t>
      </w:r>
      <w:r w:rsidR="007C666D" w:rsidRPr="0043374D">
        <w:rPr>
          <w:rFonts w:ascii="Times New Roman" w:hAnsi="Times New Roman" w:cs="Times New Roman"/>
          <w:sz w:val="24"/>
          <w:szCs w:val="24"/>
          <w:lang w:eastAsia="en-GB"/>
        </w:rPr>
        <w:t>WEEE</w:t>
      </w:r>
      <w:r w:rsidR="003C4538" w:rsidRPr="00D17C2D">
        <w:rPr>
          <w:rFonts w:ascii="Times New Roman" w:hAnsi="Times New Roman" w:cs="Times New Roman"/>
          <w:sz w:val="24"/>
          <w:szCs w:val="24"/>
        </w:rPr>
        <w:t>.</w:t>
      </w:r>
      <w:r w:rsidR="00984299" w:rsidRPr="0043374D">
        <w:rPr>
          <w:rFonts w:ascii="Times New Roman" w:hAnsi="Times New Roman" w:cs="Times New Roman"/>
          <w:sz w:val="24"/>
          <w:szCs w:val="24"/>
        </w:rPr>
        <w:t xml:space="preserve"> </w:t>
      </w:r>
      <w:r w:rsidR="003C4538" w:rsidRPr="00D17C2D">
        <w:rPr>
          <w:rFonts w:ascii="Times New Roman" w:hAnsi="Times New Roman" w:cs="Times New Roman"/>
          <w:sz w:val="24"/>
          <w:szCs w:val="24"/>
        </w:rPr>
        <w:t xml:space="preserve">Зато </w:t>
      </w:r>
      <w:r w:rsidRPr="00D17C2D">
        <w:rPr>
          <w:rFonts w:ascii="Times New Roman" w:hAnsi="Times New Roman" w:cs="Times New Roman"/>
          <w:sz w:val="24"/>
          <w:szCs w:val="24"/>
        </w:rPr>
        <w:t xml:space="preserve"> места за сакупљање која су постављена у малопродајним објектима за веома мале </w:t>
      </w:r>
      <w:r w:rsidR="007C666D" w:rsidRPr="0043374D">
        <w:rPr>
          <w:rFonts w:ascii="Times New Roman" w:hAnsi="Times New Roman" w:cs="Times New Roman"/>
          <w:sz w:val="24"/>
          <w:szCs w:val="24"/>
          <w:lang w:eastAsia="en-GB"/>
        </w:rPr>
        <w:t>WEEE</w:t>
      </w:r>
      <w:r w:rsidR="00505929" w:rsidRPr="0043374D">
        <w:rPr>
          <w:rFonts w:ascii="Times New Roman" w:hAnsi="Times New Roman" w:cs="Times New Roman"/>
          <w:sz w:val="24"/>
          <w:szCs w:val="24"/>
          <w:lang w:eastAsia="en-GB"/>
        </w:rPr>
        <w:t xml:space="preserve"> </w:t>
      </w:r>
      <w:r w:rsidR="00BC256E" w:rsidRPr="00D17C2D">
        <w:rPr>
          <w:rFonts w:ascii="Times New Roman" w:hAnsi="Times New Roman" w:cs="Times New Roman"/>
          <w:sz w:val="24"/>
          <w:szCs w:val="24"/>
        </w:rPr>
        <w:t>не би требало да подлежу</w:t>
      </w:r>
      <w:r w:rsidRPr="00D17C2D">
        <w:rPr>
          <w:rFonts w:ascii="Times New Roman" w:hAnsi="Times New Roman" w:cs="Times New Roman"/>
          <w:sz w:val="24"/>
          <w:szCs w:val="24"/>
        </w:rPr>
        <w:t xml:space="preserve"> зах</w:t>
      </w:r>
      <w:r w:rsidR="00BC256E" w:rsidRPr="00D17C2D">
        <w:rPr>
          <w:rFonts w:ascii="Times New Roman" w:hAnsi="Times New Roman" w:cs="Times New Roman"/>
          <w:sz w:val="24"/>
          <w:szCs w:val="24"/>
        </w:rPr>
        <w:t>теву</w:t>
      </w:r>
      <w:r w:rsidR="003C4538" w:rsidRPr="00D17C2D">
        <w:rPr>
          <w:rFonts w:ascii="Times New Roman" w:hAnsi="Times New Roman" w:cs="Times New Roman"/>
          <w:sz w:val="24"/>
          <w:szCs w:val="24"/>
        </w:rPr>
        <w:t xml:space="preserve"> за регистрацију или издавање дозволе</w:t>
      </w:r>
      <w:r w:rsidRPr="00D17C2D">
        <w:rPr>
          <w:rFonts w:ascii="Times New Roman" w:hAnsi="Times New Roman" w:cs="Times New Roman"/>
          <w:sz w:val="24"/>
          <w:szCs w:val="24"/>
        </w:rPr>
        <w:t xml:space="preserve"> из Директиве </w:t>
      </w:r>
      <w:r w:rsidR="003C4538" w:rsidRPr="00D17C2D">
        <w:rPr>
          <w:rFonts w:ascii="Times New Roman" w:hAnsi="Times New Roman" w:cs="Times New Roman"/>
          <w:sz w:val="24"/>
          <w:szCs w:val="24"/>
          <w:lang w:eastAsia="en-GB"/>
        </w:rPr>
        <w:t>2008/98/</w:t>
      </w:r>
      <w:r w:rsidR="003C4538" w:rsidRPr="0043374D">
        <w:rPr>
          <w:rFonts w:ascii="Times New Roman" w:hAnsi="Times New Roman" w:cs="Times New Roman"/>
          <w:sz w:val="24"/>
          <w:szCs w:val="24"/>
          <w:lang w:eastAsia="en-GB"/>
        </w:rPr>
        <w:t>E</w:t>
      </w:r>
      <w:r w:rsidR="00E01694">
        <w:rPr>
          <w:rFonts w:ascii="Times New Roman" w:hAnsi="Times New Roman" w:cs="Times New Roman"/>
          <w:sz w:val="24"/>
          <w:szCs w:val="24"/>
          <w:lang w:eastAsia="en-GB"/>
        </w:rPr>
        <w:t>З</w:t>
      </w:r>
      <w:r w:rsidR="003C4538" w:rsidRPr="00D17C2D">
        <w:rPr>
          <w:rFonts w:ascii="Times New Roman" w:hAnsi="Times New Roman" w:cs="Times New Roman"/>
          <w:sz w:val="24"/>
          <w:szCs w:val="24"/>
          <w:lang w:eastAsia="en-GB"/>
        </w:rPr>
        <w:t xml:space="preserve"> </w:t>
      </w:r>
      <w:r w:rsidRPr="00D17C2D">
        <w:rPr>
          <w:rFonts w:ascii="Times New Roman" w:hAnsi="Times New Roman" w:cs="Times New Roman"/>
          <w:sz w:val="24"/>
          <w:szCs w:val="24"/>
        </w:rPr>
        <w:t>о отпаду (Оквирна директива о отпаду).</w:t>
      </w:r>
    </w:p>
    <w:p w:rsidR="004205F0" w:rsidRPr="00D17C2D" w:rsidRDefault="00BC256E"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Као што је дефинисано</w:t>
      </w:r>
      <w:r w:rsidR="004205F0" w:rsidRPr="00D17C2D">
        <w:rPr>
          <w:rFonts w:ascii="Times New Roman" w:hAnsi="Times New Roman" w:cs="Times New Roman"/>
          <w:sz w:val="24"/>
          <w:szCs w:val="24"/>
        </w:rPr>
        <w:t xml:space="preserve"> Директивом</w:t>
      </w:r>
      <w:r w:rsidR="00571695" w:rsidRPr="00D17C2D">
        <w:rPr>
          <w:rFonts w:ascii="Times New Roman" w:hAnsi="Times New Roman" w:cs="Times New Roman"/>
          <w:sz w:val="24"/>
          <w:szCs w:val="24"/>
        </w:rPr>
        <w:t xml:space="preserve"> о </w:t>
      </w:r>
      <w:r w:rsidR="007C666D" w:rsidRPr="0043374D">
        <w:rPr>
          <w:rFonts w:ascii="Times New Roman" w:hAnsi="Times New Roman" w:cs="Times New Roman"/>
          <w:sz w:val="24"/>
          <w:szCs w:val="24"/>
          <w:lang w:eastAsia="en-GB"/>
        </w:rPr>
        <w:t>WEEE</w:t>
      </w:r>
      <w:r w:rsidR="00505929" w:rsidRPr="0043374D">
        <w:rPr>
          <w:rFonts w:ascii="Times New Roman" w:hAnsi="Times New Roman" w:cs="Times New Roman"/>
          <w:sz w:val="24"/>
          <w:szCs w:val="24"/>
          <w:lang w:eastAsia="en-GB"/>
        </w:rPr>
        <w:t xml:space="preserve"> </w:t>
      </w:r>
      <w:r w:rsidRPr="00D17C2D">
        <w:rPr>
          <w:rFonts w:ascii="Times New Roman" w:hAnsi="Times New Roman" w:cs="Times New Roman"/>
          <w:sz w:val="24"/>
          <w:szCs w:val="24"/>
        </w:rPr>
        <w:t xml:space="preserve">сви произвођачи </w:t>
      </w:r>
      <w:r w:rsidR="004205F0" w:rsidRPr="00D17C2D">
        <w:rPr>
          <w:rFonts w:ascii="Times New Roman" w:hAnsi="Times New Roman" w:cs="Times New Roman"/>
          <w:sz w:val="24"/>
          <w:szCs w:val="24"/>
        </w:rPr>
        <w:t>треба да буду регистровани.</w:t>
      </w:r>
      <w:r w:rsidR="00E01694">
        <w:rPr>
          <w:rFonts w:ascii="Times New Roman" w:hAnsi="Times New Roman" w:cs="Times New Roman"/>
          <w:sz w:val="24"/>
          <w:szCs w:val="24"/>
        </w:rPr>
        <w:t xml:space="preserve"> </w:t>
      </w:r>
      <w:r w:rsidR="004205F0" w:rsidRPr="00D17C2D">
        <w:rPr>
          <w:rFonts w:ascii="Times New Roman" w:hAnsi="Times New Roman" w:cs="Times New Roman"/>
          <w:sz w:val="24"/>
          <w:szCs w:val="24"/>
        </w:rPr>
        <w:t>Произвођачи би требало да финансирају трошкове сакуп</w:t>
      </w:r>
      <w:r w:rsidRPr="00D17C2D">
        <w:rPr>
          <w:rFonts w:ascii="Times New Roman" w:hAnsi="Times New Roman" w:cs="Times New Roman"/>
          <w:sz w:val="24"/>
          <w:szCs w:val="24"/>
        </w:rPr>
        <w:t>љања, третмана</w:t>
      </w:r>
      <w:r w:rsidR="00571695" w:rsidRPr="00D17C2D">
        <w:rPr>
          <w:rFonts w:ascii="Times New Roman" w:hAnsi="Times New Roman" w:cs="Times New Roman"/>
          <w:sz w:val="24"/>
          <w:szCs w:val="24"/>
        </w:rPr>
        <w:t xml:space="preserve"> и рециклирања сакупљене </w:t>
      </w:r>
      <w:r w:rsidR="007C666D" w:rsidRPr="0043374D">
        <w:rPr>
          <w:rFonts w:ascii="Times New Roman" w:hAnsi="Times New Roman" w:cs="Times New Roman"/>
          <w:sz w:val="24"/>
          <w:szCs w:val="24"/>
          <w:lang w:eastAsia="en-GB"/>
        </w:rPr>
        <w:t>WEEE</w:t>
      </w:r>
      <w:r w:rsidR="00571695" w:rsidRPr="00D17C2D">
        <w:rPr>
          <w:rFonts w:ascii="Times New Roman" w:hAnsi="Times New Roman" w:cs="Times New Roman"/>
          <w:sz w:val="24"/>
          <w:szCs w:val="24"/>
          <w:lang w:eastAsia="en-GB"/>
        </w:rPr>
        <w:t xml:space="preserve"> </w:t>
      </w:r>
      <w:r w:rsidR="00571695" w:rsidRPr="00D17C2D">
        <w:rPr>
          <w:rFonts w:ascii="Times New Roman" w:hAnsi="Times New Roman" w:cs="Times New Roman"/>
          <w:sz w:val="24"/>
          <w:szCs w:val="24"/>
        </w:rPr>
        <w:t>умањене</w:t>
      </w:r>
      <w:r w:rsidR="004205F0" w:rsidRPr="00D17C2D">
        <w:rPr>
          <w:rFonts w:ascii="Times New Roman" w:hAnsi="Times New Roman" w:cs="Times New Roman"/>
          <w:sz w:val="24"/>
          <w:szCs w:val="24"/>
        </w:rPr>
        <w:t xml:space="preserve"> за проф</w:t>
      </w:r>
      <w:r w:rsidRPr="00D17C2D">
        <w:rPr>
          <w:rFonts w:ascii="Times New Roman" w:hAnsi="Times New Roman" w:cs="Times New Roman"/>
          <w:sz w:val="24"/>
          <w:szCs w:val="24"/>
        </w:rPr>
        <w:t xml:space="preserve">ит остварен продајом </w:t>
      </w:r>
      <w:r w:rsidR="004205F0" w:rsidRPr="00D17C2D">
        <w:rPr>
          <w:rFonts w:ascii="Times New Roman" w:hAnsi="Times New Roman" w:cs="Times New Roman"/>
          <w:sz w:val="24"/>
          <w:szCs w:val="24"/>
        </w:rPr>
        <w:t>материјала</w:t>
      </w:r>
      <w:r w:rsidR="00CB20C6" w:rsidRPr="0043374D">
        <w:rPr>
          <w:rFonts w:ascii="Times New Roman" w:hAnsi="Times New Roman" w:cs="Times New Roman"/>
          <w:sz w:val="24"/>
          <w:szCs w:val="24"/>
        </w:rPr>
        <w:t xml:space="preserve"> који се поновно искоришћава</w:t>
      </w:r>
      <w:r w:rsidR="004205F0" w:rsidRPr="00D17C2D">
        <w:rPr>
          <w:rFonts w:ascii="Times New Roman" w:hAnsi="Times New Roman" w:cs="Times New Roman"/>
          <w:sz w:val="24"/>
          <w:szCs w:val="24"/>
        </w:rPr>
        <w:t>.</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Основни принципи у вези са финансирањем управљања </w:t>
      </w:r>
      <w:r w:rsidR="007C666D" w:rsidRPr="0043374D">
        <w:rPr>
          <w:rFonts w:ascii="Times New Roman" w:hAnsi="Times New Roman" w:cs="Times New Roman"/>
          <w:sz w:val="24"/>
          <w:szCs w:val="24"/>
          <w:lang w:eastAsia="en-GB"/>
        </w:rPr>
        <w:t>WEEE</w:t>
      </w:r>
      <w:r w:rsidRPr="00D17C2D">
        <w:rPr>
          <w:rFonts w:ascii="Times New Roman" w:hAnsi="Times New Roman" w:cs="Times New Roman"/>
          <w:sz w:val="24"/>
          <w:szCs w:val="24"/>
        </w:rPr>
        <w:t>постављени су на нивоу Уније, а шем</w:t>
      </w:r>
      <w:r w:rsidR="00BC256E" w:rsidRPr="00D17C2D">
        <w:rPr>
          <w:rFonts w:ascii="Times New Roman" w:hAnsi="Times New Roman" w:cs="Times New Roman"/>
          <w:sz w:val="24"/>
          <w:szCs w:val="24"/>
        </w:rPr>
        <w:t>е финансирања морају да допринесу</w:t>
      </w:r>
      <w:r w:rsidRPr="00D17C2D">
        <w:rPr>
          <w:rFonts w:ascii="Times New Roman" w:hAnsi="Times New Roman" w:cs="Times New Roman"/>
          <w:sz w:val="24"/>
          <w:szCs w:val="24"/>
        </w:rPr>
        <w:t xml:space="preserve"> високим стопама</w:t>
      </w:r>
      <w:r w:rsidR="00BC256E" w:rsidRPr="00D17C2D">
        <w:rPr>
          <w:rFonts w:ascii="Times New Roman" w:hAnsi="Times New Roman" w:cs="Times New Roman"/>
          <w:sz w:val="24"/>
          <w:szCs w:val="24"/>
        </w:rPr>
        <w:t xml:space="preserve"> сакупљања</w:t>
      </w:r>
      <w:r w:rsidR="00D0290B" w:rsidRPr="00D17C2D">
        <w:rPr>
          <w:rFonts w:ascii="Times New Roman" w:hAnsi="Times New Roman" w:cs="Times New Roman"/>
          <w:sz w:val="24"/>
          <w:szCs w:val="24"/>
        </w:rPr>
        <w:t>, као и имплементацији „</w:t>
      </w:r>
      <w:r w:rsidRPr="00D17C2D">
        <w:rPr>
          <w:rFonts w:ascii="Times New Roman" w:hAnsi="Times New Roman" w:cs="Times New Roman"/>
          <w:i/>
          <w:sz w:val="24"/>
          <w:szCs w:val="24"/>
        </w:rPr>
        <w:t>принципа одговорности произвођача</w:t>
      </w:r>
      <w:r w:rsidR="00E01694" w:rsidRPr="00D17C2D">
        <w:rPr>
          <w:rFonts w:ascii="Times New Roman" w:hAnsi="Times New Roman" w:cs="Times New Roman"/>
          <w:i/>
          <w:sz w:val="24"/>
          <w:szCs w:val="24"/>
        </w:rPr>
        <w:t>”</w:t>
      </w:r>
      <w:r w:rsidRPr="00D17C2D">
        <w:rPr>
          <w:rFonts w:ascii="Times New Roman" w:hAnsi="Times New Roman" w:cs="Times New Roman"/>
          <w:sz w:val="24"/>
          <w:szCs w:val="24"/>
        </w:rPr>
        <w:t>.</w:t>
      </w:r>
    </w:p>
    <w:p w:rsidR="004205F0" w:rsidRPr="00D17C2D" w:rsidRDefault="00405F2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Корисници </w:t>
      </w:r>
      <w:r w:rsidR="003F138E" w:rsidRPr="00D17C2D">
        <w:rPr>
          <w:rFonts w:ascii="Times New Roman" w:hAnsi="Times New Roman" w:cs="Times New Roman"/>
          <w:sz w:val="24"/>
          <w:szCs w:val="24"/>
        </w:rPr>
        <w:t>ЕЕП</w:t>
      </w:r>
      <w:r w:rsidR="00BC256E" w:rsidRPr="00D17C2D">
        <w:rPr>
          <w:rFonts w:ascii="Times New Roman" w:hAnsi="Times New Roman" w:cs="Times New Roman"/>
          <w:sz w:val="24"/>
          <w:szCs w:val="24"/>
        </w:rPr>
        <w:t xml:space="preserve"> из</w:t>
      </w:r>
      <w:r w:rsidR="004205F0" w:rsidRPr="00D17C2D">
        <w:rPr>
          <w:rFonts w:ascii="Times New Roman" w:hAnsi="Times New Roman" w:cs="Times New Roman"/>
          <w:sz w:val="24"/>
          <w:szCs w:val="24"/>
        </w:rPr>
        <w:t xml:space="preserve"> приватних домаћинстава </w:t>
      </w:r>
      <w:r w:rsidR="00BC256E" w:rsidRPr="00D17C2D">
        <w:rPr>
          <w:rFonts w:ascii="Times New Roman" w:hAnsi="Times New Roman" w:cs="Times New Roman"/>
          <w:sz w:val="24"/>
          <w:szCs w:val="24"/>
        </w:rPr>
        <w:t xml:space="preserve">би </w:t>
      </w:r>
      <w:r w:rsidR="004205F0" w:rsidRPr="00D17C2D">
        <w:rPr>
          <w:rFonts w:ascii="Times New Roman" w:hAnsi="Times New Roman" w:cs="Times New Roman"/>
          <w:sz w:val="24"/>
          <w:szCs w:val="24"/>
        </w:rPr>
        <w:t>треба</w:t>
      </w:r>
      <w:r w:rsidR="00BC256E" w:rsidRPr="00D17C2D">
        <w:rPr>
          <w:rFonts w:ascii="Times New Roman" w:hAnsi="Times New Roman" w:cs="Times New Roman"/>
          <w:sz w:val="24"/>
          <w:szCs w:val="24"/>
        </w:rPr>
        <w:t>ло да имају могућност да врате</w:t>
      </w:r>
      <w:r w:rsidR="00CB20C6" w:rsidRPr="0043374D">
        <w:rPr>
          <w:rFonts w:ascii="Times New Roman" w:hAnsi="Times New Roman" w:cs="Times New Roman"/>
          <w:sz w:val="24"/>
          <w:szCs w:val="24"/>
        </w:rPr>
        <w:t xml:space="preserve"> </w:t>
      </w:r>
      <w:r w:rsidR="007C666D" w:rsidRPr="0043374D">
        <w:rPr>
          <w:rFonts w:ascii="Times New Roman" w:hAnsi="Times New Roman" w:cs="Times New Roman"/>
          <w:sz w:val="24"/>
          <w:szCs w:val="24"/>
          <w:lang w:eastAsia="en-GB"/>
        </w:rPr>
        <w:t>WEEE</w:t>
      </w:r>
      <w:r w:rsidR="00F743EC" w:rsidRPr="00D17C2D">
        <w:rPr>
          <w:rFonts w:ascii="Times New Roman" w:hAnsi="Times New Roman" w:cs="Times New Roman"/>
          <w:sz w:val="24"/>
          <w:szCs w:val="24"/>
          <w:lang w:eastAsia="en-GB"/>
        </w:rPr>
        <w:t xml:space="preserve"> у </w:t>
      </w:r>
      <w:r w:rsidR="00F743EC" w:rsidRPr="00D17C2D">
        <w:rPr>
          <w:rFonts w:ascii="Times New Roman" w:hAnsi="Times New Roman" w:cs="Times New Roman"/>
          <w:sz w:val="24"/>
          <w:szCs w:val="24"/>
        </w:rPr>
        <w:t>најмању руку</w:t>
      </w:r>
      <w:r w:rsidR="00BC256E" w:rsidRPr="00D17C2D">
        <w:rPr>
          <w:rFonts w:ascii="Times New Roman" w:hAnsi="Times New Roman" w:cs="Times New Roman"/>
          <w:sz w:val="24"/>
          <w:szCs w:val="24"/>
        </w:rPr>
        <w:t xml:space="preserve"> бесплатно.Произвођачи треба</w:t>
      </w:r>
      <w:r w:rsidR="004205F0" w:rsidRPr="00D17C2D">
        <w:rPr>
          <w:rFonts w:ascii="Times New Roman" w:hAnsi="Times New Roman" w:cs="Times New Roman"/>
          <w:sz w:val="24"/>
          <w:szCs w:val="24"/>
        </w:rPr>
        <w:t xml:space="preserve"> да финансирају барем сакупљање из објеката</w:t>
      </w:r>
      <w:r w:rsidR="00C5078A" w:rsidRPr="00D17C2D">
        <w:rPr>
          <w:rFonts w:ascii="Times New Roman" w:hAnsi="Times New Roman" w:cs="Times New Roman"/>
          <w:sz w:val="24"/>
          <w:szCs w:val="24"/>
        </w:rPr>
        <w:t xml:space="preserve"> за сакупљање, </w:t>
      </w:r>
      <w:r w:rsidR="00BC256E" w:rsidRPr="00D17C2D">
        <w:rPr>
          <w:rFonts w:ascii="Times New Roman" w:hAnsi="Times New Roman" w:cs="Times New Roman"/>
          <w:sz w:val="24"/>
          <w:szCs w:val="24"/>
        </w:rPr>
        <w:t xml:space="preserve">третман, </w:t>
      </w:r>
      <w:r w:rsidR="00CB20C6" w:rsidRPr="0043374D">
        <w:rPr>
          <w:rFonts w:ascii="Times New Roman" w:hAnsi="Times New Roman" w:cs="Times New Roman"/>
          <w:sz w:val="24"/>
          <w:szCs w:val="24"/>
        </w:rPr>
        <w:t>поновно искоришћење</w:t>
      </w:r>
      <w:r w:rsidR="004205F0" w:rsidRPr="00D17C2D">
        <w:rPr>
          <w:rFonts w:ascii="Times New Roman" w:hAnsi="Times New Roman" w:cs="Times New Roman"/>
          <w:sz w:val="24"/>
          <w:szCs w:val="24"/>
        </w:rPr>
        <w:t xml:space="preserve"> и одлагање</w:t>
      </w:r>
      <w:r w:rsidR="00CB20C6" w:rsidRPr="0043374D">
        <w:rPr>
          <w:rFonts w:ascii="Times New Roman" w:hAnsi="Times New Roman" w:cs="Times New Roman"/>
          <w:sz w:val="24"/>
          <w:szCs w:val="24"/>
        </w:rPr>
        <w:t xml:space="preserve"> </w:t>
      </w:r>
      <w:r w:rsidR="007C666D" w:rsidRPr="0043374D">
        <w:rPr>
          <w:rFonts w:ascii="Times New Roman" w:hAnsi="Times New Roman" w:cs="Times New Roman"/>
          <w:sz w:val="24"/>
          <w:szCs w:val="24"/>
          <w:lang w:eastAsia="en-GB"/>
        </w:rPr>
        <w:t>WEEE</w:t>
      </w:r>
      <w:r w:rsidR="004205F0" w:rsidRPr="00D17C2D">
        <w:rPr>
          <w:rFonts w:ascii="Times New Roman" w:hAnsi="Times New Roman" w:cs="Times New Roman"/>
          <w:sz w:val="24"/>
          <w:szCs w:val="24"/>
        </w:rPr>
        <w:t xml:space="preserve">. Директива омогућава земљама да произвођачима дају пуну одговорност за сакупљање </w:t>
      </w:r>
      <w:r w:rsidR="007C666D" w:rsidRPr="0043374D">
        <w:rPr>
          <w:rFonts w:ascii="Times New Roman" w:hAnsi="Times New Roman" w:cs="Times New Roman"/>
          <w:sz w:val="24"/>
          <w:szCs w:val="24"/>
          <w:lang w:eastAsia="en-GB"/>
        </w:rPr>
        <w:t>WEEE</w:t>
      </w:r>
      <w:r w:rsidR="004205F0" w:rsidRPr="00D17C2D">
        <w:rPr>
          <w:rFonts w:ascii="Times New Roman" w:hAnsi="Times New Roman" w:cs="Times New Roman"/>
          <w:sz w:val="24"/>
          <w:szCs w:val="24"/>
        </w:rPr>
        <w:t xml:space="preserve">, посебно финансирањем сакупљања </w:t>
      </w:r>
      <w:r w:rsidR="007C666D" w:rsidRPr="0043374D">
        <w:rPr>
          <w:rFonts w:ascii="Times New Roman" w:hAnsi="Times New Roman" w:cs="Times New Roman"/>
          <w:sz w:val="24"/>
          <w:szCs w:val="24"/>
          <w:lang w:eastAsia="en-GB"/>
        </w:rPr>
        <w:t>WEEE</w:t>
      </w:r>
      <w:r w:rsidR="00CB20C6" w:rsidRPr="0043374D">
        <w:rPr>
          <w:rFonts w:ascii="Times New Roman" w:hAnsi="Times New Roman" w:cs="Times New Roman"/>
          <w:sz w:val="24"/>
          <w:szCs w:val="24"/>
          <w:lang w:eastAsia="en-GB"/>
        </w:rPr>
        <w:t xml:space="preserve"> </w:t>
      </w:r>
      <w:r w:rsidR="00294E2B" w:rsidRPr="00D17C2D">
        <w:rPr>
          <w:rFonts w:ascii="Times New Roman" w:hAnsi="Times New Roman" w:cs="Times New Roman"/>
          <w:sz w:val="24"/>
          <w:szCs w:val="24"/>
        </w:rPr>
        <w:t>кроз читав</w:t>
      </w:r>
      <w:r w:rsidR="0018152B" w:rsidRPr="00D17C2D">
        <w:rPr>
          <w:rFonts w:ascii="Times New Roman" w:hAnsi="Times New Roman" w:cs="Times New Roman"/>
          <w:sz w:val="24"/>
          <w:szCs w:val="24"/>
        </w:rPr>
        <w:t xml:space="preserve"> ланац</w:t>
      </w:r>
      <w:r w:rsidR="004205F0" w:rsidRPr="00D17C2D">
        <w:rPr>
          <w:rFonts w:ascii="Times New Roman" w:hAnsi="Times New Roman" w:cs="Times New Roman"/>
          <w:sz w:val="24"/>
          <w:szCs w:val="24"/>
        </w:rPr>
        <w:t xml:space="preserve"> отпада, укључујући и приватна домаћинства, како би се </w:t>
      </w:r>
      <w:r w:rsidR="00605B7B" w:rsidRPr="00D17C2D">
        <w:rPr>
          <w:rFonts w:ascii="Times New Roman" w:hAnsi="Times New Roman" w:cs="Times New Roman"/>
          <w:sz w:val="24"/>
          <w:szCs w:val="24"/>
        </w:rPr>
        <w:t xml:space="preserve">избегло да </w:t>
      </w:r>
      <w:r w:rsidR="004205F0" w:rsidRPr="00D17C2D">
        <w:rPr>
          <w:rFonts w:ascii="Times New Roman" w:hAnsi="Times New Roman" w:cs="Times New Roman"/>
          <w:sz w:val="24"/>
          <w:szCs w:val="24"/>
        </w:rPr>
        <w:t xml:space="preserve">одвојено сакупљање </w:t>
      </w:r>
      <w:r w:rsidR="007C666D" w:rsidRPr="0043374D">
        <w:rPr>
          <w:rFonts w:ascii="Times New Roman" w:hAnsi="Times New Roman" w:cs="Times New Roman"/>
          <w:sz w:val="24"/>
          <w:szCs w:val="24"/>
          <w:lang w:eastAsia="en-GB"/>
        </w:rPr>
        <w:t>WEEE</w:t>
      </w:r>
      <w:r w:rsidR="00605B7B" w:rsidRPr="00D17C2D">
        <w:rPr>
          <w:rFonts w:ascii="Times New Roman" w:hAnsi="Times New Roman" w:cs="Times New Roman"/>
          <w:sz w:val="24"/>
          <w:szCs w:val="24"/>
        </w:rPr>
        <w:t xml:space="preserve"> постане </w:t>
      </w:r>
      <w:r w:rsidR="004205F0" w:rsidRPr="00D17C2D">
        <w:rPr>
          <w:rFonts w:ascii="Times New Roman" w:hAnsi="Times New Roman" w:cs="Times New Roman"/>
          <w:sz w:val="24"/>
          <w:szCs w:val="24"/>
        </w:rPr>
        <w:t>предмет н</w:t>
      </w:r>
      <w:r w:rsidR="00605B7B" w:rsidRPr="00D17C2D">
        <w:rPr>
          <w:rFonts w:ascii="Times New Roman" w:hAnsi="Times New Roman" w:cs="Times New Roman"/>
          <w:sz w:val="24"/>
          <w:szCs w:val="24"/>
        </w:rPr>
        <w:t>еоптималног третмана и илегалног</w:t>
      </w:r>
      <w:r w:rsidR="004205F0" w:rsidRPr="00D17C2D">
        <w:rPr>
          <w:rFonts w:ascii="Times New Roman" w:hAnsi="Times New Roman" w:cs="Times New Roman"/>
          <w:sz w:val="24"/>
          <w:szCs w:val="24"/>
        </w:rPr>
        <w:t xml:space="preserve"> извоз</w:t>
      </w:r>
      <w:r w:rsidR="00605B7B" w:rsidRPr="00D17C2D">
        <w:rPr>
          <w:rFonts w:ascii="Times New Roman" w:hAnsi="Times New Roman" w:cs="Times New Roman"/>
          <w:sz w:val="24"/>
          <w:szCs w:val="24"/>
        </w:rPr>
        <w:t>а,</w:t>
      </w:r>
      <w:r w:rsidR="004205F0" w:rsidRPr="00D17C2D">
        <w:rPr>
          <w:rFonts w:ascii="Times New Roman" w:hAnsi="Times New Roman" w:cs="Times New Roman"/>
          <w:sz w:val="24"/>
          <w:szCs w:val="24"/>
        </w:rPr>
        <w:t xml:space="preserve"> како би се створили ј</w:t>
      </w:r>
      <w:r w:rsidR="00605B7B" w:rsidRPr="00D17C2D">
        <w:rPr>
          <w:rFonts w:ascii="Times New Roman" w:hAnsi="Times New Roman" w:cs="Times New Roman"/>
          <w:sz w:val="24"/>
          <w:szCs w:val="24"/>
        </w:rPr>
        <w:t>еднаки услови кроз усклађивање</w:t>
      </w:r>
      <w:r w:rsidR="004205F0" w:rsidRPr="00D17C2D">
        <w:rPr>
          <w:rFonts w:ascii="Times New Roman" w:hAnsi="Times New Roman" w:cs="Times New Roman"/>
          <w:sz w:val="24"/>
          <w:szCs w:val="24"/>
        </w:rPr>
        <w:t xml:space="preserve"> финансирања произ</w:t>
      </w:r>
      <w:r w:rsidR="00294E2B" w:rsidRPr="00D17C2D">
        <w:rPr>
          <w:rFonts w:ascii="Times New Roman" w:hAnsi="Times New Roman" w:cs="Times New Roman"/>
          <w:sz w:val="24"/>
          <w:szCs w:val="24"/>
        </w:rPr>
        <w:t>вођача у ц</w:t>
      </w:r>
      <w:r w:rsidR="00605B7B" w:rsidRPr="00D17C2D">
        <w:rPr>
          <w:rFonts w:ascii="Times New Roman" w:hAnsi="Times New Roman" w:cs="Times New Roman"/>
          <w:sz w:val="24"/>
          <w:szCs w:val="24"/>
        </w:rPr>
        <w:t>елој Унији и преусм</w:t>
      </w:r>
      <w:r w:rsidR="004205F0" w:rsidRPr="00D17C2D">
        <w:rPr>
          <w:rFonts w:ascii="Times New Roman" w:hAnsi="Times New Roman" w:cs="Times New Roman"/>
          <w:sz w:val="24"/>
          <w:szCs w:val="24"/>
        </w:rPr>
        <w:t>еравање плаћања за прикупљање овог отпада са општих пор</w:t>
      </w:r>
      <w:r w:rsidR="00527912" w:rsidRPr="00D17C2D">
        <w:rPr>
          <w:rFonts w:ascii="Times New Roman" w:hAnsi="Times New Roman" w:cs="Times New Roman"/>
          <w:sz w:val="24"/>
          <w:szCs w:val="24"/>
        </w:rPr>
        <w:t xml:space="preserve">еских обвезника на потрошаче </w:t>
      </w:r>
      <w:r w:rsidR="003F138E" w:rsidRPr="00D17C2D">
        <w:rPr>
          <w:rFonts w:ascii="Times New Roman" w:hAnsi="Times New Roman" w:cs="Times New Roman"/>
          <w:sz w:val="24"/>
          <w:szCs w:val="24"/>
        </w:rPr>
        <w:t>ЕЕП</w:t>
      </w:r>
      <w:r w:rsidR="004205F0" w:rsidRPr="00D17C2D">
        <w:rPr>
          <w:rFonts w:ascii="Times New Roman" w:hAnsi="Times New Roman" w:cs="Times New Roman"/>
          <w:sz w:val="24"/>
          <w:szCs w:val="24"/>
        </w:rPr>
        <w:t>, у складу сапринципом</w:t>
      </w:r>
      <w:r w:rsidR="00605B7B" w:rsidRPr="00D17C2D">
        <w:rPr>
          <w:rFonts w:ascii="Times New Roman" w:hAnsi="Times New Roman" w:cs="Times New Roman"/>
          <w:sz w:val="24"/>
          <w:szCs w:val="24"/>
        </w:rPr>
        <w:t xml:space="preserve"> </w:t>
      </w:r>
      <w:r w:rsidR="00E01694">
        <w:rPr>
          <w:rFonts w:ascii="Times New Roman" w:hAnsi="Times New Roman" w:cs="Times New Roman"/>
          <w:sz w:val="24"/>
          <w:szCs w:val="24"/>
        </w:rPr>
        <w:t>„</w:t>
      </w:r>
      <w:r w:rsidR="00605B7B" w:rsidRPr="00D17C2D">
        <w:rPr>
          <w:rFonts w:ascii="Times New Roman" w:hAnsi="Times New Roman" w:cs="Times New Roman"/>
          <w:i/>
          <w:sz w:val="24"/>
          <w:szCs w:val="24"/>
        </w:rPr>
        <w:t>загађивач плаћа</w:t>
      </w:r>
      <w:r w:rsidR="00E01694" w:rsidRPr="00D17C2D">
        <w:rPr>
          <w:rFonts w:ascii="Times New Roman" w:hAnsi="Times New Roman" w:cs="Times New Roman"/>
          <w:i/>
          <w:sz w:val="24"/>
          <w:szCs w:val="24"/>
        </w:rPr>
        <w:t>”</w:t>
      </w:r>
      <w:r w:rsidR="004205F0" w:rsidRPr="00D17C2D">
        <w:rPr>
          <w:rFonts w:ascii="Times New Roman" w:hAnsi="Times New Roman" w:cs="Times New Roman"/>
          <w:sz w:val="24"/>
          <w:szCs w:val="24"/>
        </w:rPr>
        <w:t xml:space="preserve">. Да би се постигао максимални ефекат концепта </w:t>
      </w:r>
      <w:r w:rsidR="004205F0" w:rsidRPr="00D17C2D">
        <w:rPr>
          <w:rFonts w:ascii="Times New Roman" w:hAnsi="Times New Roman" w:cs="Times New Roman"/>
          <w:i/>
          <w:sz w:val="24"/>
          <w:szCs w:val="24"/>
        </w:rPr>
        <w:t>одговорности произвођача</w:t>
      </w:r>
      <w:r w:rsidR="004205F0" w:rsidRPr="00D17C2D">
        <w:rPr>
          <w:rFonts w:ascii="Times New Roman" w:hAnsi="Times New Roman" w:cs="Times New Roman"/>
          <w:sz w:val="24"/>
          <w:szCs w:val="24"/>
        </w:rPr>
        <w:t>, сваки произвођач треба да буде одговоран за финансирање управљања отпадом из сопствених производа и да буде у могућности да и</w:t>
      </w:r>
      <w:r w:rsidR="00605B7B" w:rsidRPr="00D17C2D">
        <w:rPr>
          <w:rFonts w:ascii="Times New Roman" w:hAnsi="Times New Roman" w:cs="Times New Roman"/>
          <w:sz w:val="24"/>
          <w:szCs w:val="24"/>
        </w:rPr>
        <w:t xml:space="preserve">забере да ли ће испунити ову обавезу </w:t>
      </w:r>
      <w:r w:rsidR="004205F0" w:rsidRPr="00D17C2D">
        <w:rPr>
          <w:rFonts w:ascii="Times New Roman" w:hAnsi="Times New Roman" w:cs="Times New Roman"/>
          <w:sz w:val="24"/>
          <w:szCs w:val="24"/>
        </w:rPr>
        <w:t>појединачно или у</w:t>
      </w:r>
      <w:r w:rsidR="00605B7B" w:rsidRPr="00D17C2D">
        <w:rPr>
          <w:rFonts w:ascii="Times New Roman" w:hAnsi="Times New Roman" w:cs="Times New Roman"/>
          <w:sz w:val="24"/>
          <w:szCs w:val="24"/>
        </w:rPr>
        <w:t xml:space="preserve"> оквиру колективне шеме</w:t>
      </w:r>
      <w:r w:rsidR="004205F0" w:rsidRPr="00D17C2D">
        <w:rPr>
          <w:rFonts w:ascii="Times New Roman" w:hAnsi="Times New Roman" w:cs="Times New Roman"/>
          <w:sz w:val="24"/>
          <w:szCs w:val="24"/>
        </w:rPr>
        <w:t>.</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Када се производ ставља</w:t>
      </w:r>
      <w:r w:rsidR="00CA41D8" w:rsidRPr="00D17C2D">
        <w:rPr>
          <w:rFonts w:ascii="Times New Roman" w:hAnsi="Times New Roman" w:cs="Times New Roman"/>
          <w:sz w:val="24"/>
          <w:szCs w:val="24"/>
        </w:rPr>
        <w:t xml:space="preserve"> у промет</w:t>
      </w:r>
      <w:r w:rsidRPr="00D17C2D">
        <w:rPr>
          <w:rFonts w:ascii="Times New Roman" w:hAnsi="Times New Roman" w:cs="Times New Roman"/>
          <w:sz w:val="24"/>
          <w:szCs w:val="24"/>
        </w:rPr>
        <w:t xml:space="preserve">, сваки произвођач треба да обезбеди </w:t>
      </w:r>
      <w:r w:rsidRPr="00D17C2D">
        <w:rPr>
          <w:rFonts w:ascii="Times New Roman" w:hAnsi="Times New Roman" w:cs="Times New Roman"/>
          <w:i/>
          <w:sz w:val="24"/>
          <w:szCs w:val="24"/>
        </w:rPr>
        <w:t>финансијску гаранцију</w:t>
      </w:r>
      <w:r w:rsidRPr="00D17C2D">
        <w:rPr>
          <w:rFonts w:ascii="Times New Roman" w:hAnsi="Times New Roman" w:cs="Times New Roman"/>
          <w:sz w:val="24"/>
          <w:szCs w:val="24"/>
        </w:rPr>
        <w:t xml:space="preserve"> за спречавање преношења трошкова управљања</w:t>
      </w:r>
      <w:r w:rsidR="00CB20C6" w:rsidRPr="0043374D">
        <w:rPr>
          <w:rFonts w:ascii="Times New Roman" w:hAnsi="Times New Roman" w:cs="Times New Roman"/>
          <w:sz w:val="24"/>
          <w:szCs w:val="24"/>
        </w:rPr>
        <w:t xml:space="preserve"> </w:t>
      </w:r>
      <w:r w:rsidR="007C666D" w:rsidRPr="0043374D">
        <w:rPr>
          <w:rFonts w:ascii="Times New Roman" w:hAnsi="Times New Roman" w:cs="Times New Roman"/>
          <w:sz w:val="24"/>
          <w:szCs w:val="24"/>
          <w:lang w:eastAsia="en-GB"/>
        </w:rPr>
        <w:t>WEEE</w:t>
      </w:r>
      <w:r w:rsidR="00CB20C6" w:rsidRPr="0043374D">
        <w:rPr>
          <w:rFonts w:ascii="Times New Roman" w:hAnsi="Times New Roman" w:cs="Times New Roman"/>
          <w:sz w:val="24"/>
          <w:szCs w:val="24"/>
          <w:lang w:eastAsia="en-GB"/>
        </w:rPr>
        <w:t xml:space="preserve"> </w:t>
      </w:r>
      <w:r w:rsidRPr="00D17C2D">
        <w:rPr>
          <w:rFonts w:ascii="Times New Roman" w:hAnsi="Times New Roman" w:cs="Times New Roman"/>
          <w:sz w:val="24"/>
          <w:szCs w:val="24"/>
        </w:rPr>
        <w:t>на друштво или преостале произвођаче. Одговорност за финансирање управљања ист</w:t>
      </w:r>
      <w:r w:rsidR="00927301" w:rsidRPr="00D17C2D">
        <w:rPr>
          <w:rFonts w:ascii="Times New Roman" w:hAnsi="Times New Roman" w:cs="Times New Roman"/>
          <w:sz w:val="24"/>
          <w:szCs w:val="24"/>
        </w:rPr>
        <w:t>оријским отпадом треба да поделе</w:t>
      </w:r>
      <w:r w:rsidRPr="00D17C2D">
        <w:rPr>
          <w:rFonts w:ascii="Times New Roman" w:hAnsi="Times New Roman" w:cs="Times New Roman"/>
          <w:sz w:val="24"/>
          <w:szCs w:val="24"/>
        </w:rPr>
        <w:t xml:space="preserve"> сви постојећи произвођачи кроз колективне финансијске шеме којима сви произвођачи који постоје на тржишту у тренутку настанка трошкова сразмерно доприносе.</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iCs/>
          <w:sz w:val="24"/>
          <w:szCs w:val="24"/>
        </w:rPr>
        <w:t>Колективне шеме финансирања</w:t>
      </w:r>
      <w:r w:rsidRPr="00D17C2D">
        <w:rPr>
          <w:rFonts w:ascii="Times New Roman" w:hAnsi="Times New Roman" w:cs="Times New Roman"/>
          <w:sz w:val="24"/>
          <w:szCs w:val="24"/>
        </w:rPr>
        <w:t xml:space="preserve"> не би требало да имају ефекат искључивања </w:t>
      </w:r>
      <w:r w:rsidR="00927301" w:rsidRPr="00D17C2D">
        <w:rPr>
          <w:rFonts w:ascii="Times New Roman" w:hAnsi="Times New Roman" w:cs="Times New Roman"/>
          <w:sz w:val="24"/>
          <w:szCs w:val="24"/>
        </w:rPr>
        <w:t>специјализованих или малих произвођача</w:t>
      </w:r>
      <w:r w:rsidRPr="00D17C2D">
        <w:rPr>
          <w:rFonts w:ascii="Times New Roman" w:hAnsi="Times New Roman" w:cs="Times New Roman"/>
          <w:sz w:val="24"/>
          <w:szCs w:val="24"/>
        </w:rPr>
        <w:t xml:space="preserve">, увозника </w:t>
      </w:r>
      <w:r w:rsidR="00927301" w:rsidRPr="00D17C2D">
        <w:rPr>
          <w:rFonts w:ascii="Times New Roman" w:hAnsi="Times New Roman" w:cs="Times New Roman"/>
          <w:sz w:val="24"/>
          <w:szCs w:val="24"/>
        </w:rPr>
        <w:t>и нових учесника на тржишту</w:t>
      </w:r>
      <w:r w:rsidRPr="00D17C2D">
        <w:rPr>
          <w:rFonts w:ascii="Times New Roman" w:hAnsi="Times New Roman" w:cs="Times New Roman"/>
          <w:sz w:val="24"/>
          <w:szCs w:val="24"/>
        </w:rPr>
        <w:t>.</w:t>
      </w:r>
      <w:r w:rsidR="00E01694">
        <w:rPr>
          <w:rFonts w:ascii="Times New Roman" w:hAnsi="Times New Roman" w:cs="Times New Roman"/>
          <w:sz w:val="24"/>
          <w:szCs w:val="24"/>
        </w:rPr>
        <w:t xml:space="preserve"> </w:t>
      </w:r>
      <w:r w:rsidRPr="00D17C2D">
        <w:rPr>
          <w:rFonts w:ascii="Times New Roman" w:hAnsi="Times New Roman" w:cs="Times New Roman"/>
          <w:sz w:val="24"/>
          <w:szCs w:val="24"/>
        </w:rPr>
        <w:t>Колективне шеме би могле</w:t>
      </w:r>
      <w:r w:rsidR="00927301" w:rsidRPr="00D17C2D">
        <w:rPr>
          <w:rFonts w:ascii="Times New Roman" w:hAnsi="Times New Roman" w:cs="Times New Roman"/>
          <w:sz w:val="24"/>
          <w:szCs w:val="24"/>
        </w:rPr>
        <w:t xml:space="preserve"> да обезбеде диференциране таксе</w:t>
      </w:r>
      <w:r w:rsidRPr="00D17C2D">
        <w:rPr>
          <w:rFonts w:ascii="Times New Roman" w:hAnsi="Times New Roman" w:cs="Times New Roman"/>
          <w:sz w:val="24"/>
          <w:szCs w:val="24"/>
        </w:rPr>
        <w:t xml:space="preserve"> на основу тога колико се лако рециклирају производи и вредне секундарне сировине које садрже.</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Што се тиче </w:t>
      </w:r>
      <w:r w:rsidRPr="00D17C2D">
        <w:rPr>
          <w:rFonts w:ascii="Times New Roman" w:hAnsi="Times New Roman" w:cs="Times New Roman"/>
          <w:iCs/>
          <w:sz w:val="24"/>
          <w:szCs w:val="24"/>
        </w:rPr>
        <w:t xml:space="preserve">видљиве накнаде </w:t>
      </w:r>
      <w:r w:rsidRPr="00D17C2D">
        <w:rPr>
          <w:rFonts w:ascii="Times New Roman" w:hAnsi="Times New Roman" w:cs="Times New Roman"/>
          <w:sz w:val="24"/>
          <w:szCs w:val="24"/>
        </w:rPr>
        <w:t>према</w:t>
      </w:r>
      <w:r w:rsidR="00CB20C6" w:rsidRPr="0043374D">
        <w:rPr>
          <w:rFonts w:ascii="Times New Roman" w:hAnsi="Times New Roman" w:cs="Times New Roman"/>
          <w:sz w:val="24"/>
          <w:szCs w:val="24"/>
        </w:rPr>
        <w:t xml:space="preserve"> </w:t>
      </w:r>
      <w:r w:rsidRPr="00D17C2D">
        <w:rPr>
          <w:rFonts w:ascii="Times New Roman" w:hAnsi="Times New Roman" w:cs="Times New Roman"/>
          <w:sz w:val="24"/>
          <w:szCs w:val="24"/>
        </w:rPr>
        <w:t>Директиви</w:t>
      </w:r>
      <w:r w:rsidR="00527912" w:rsidRPr="00D17C2D">
        <w:rPr>
          <w:rFonts w:ascii="Times New Roman" w:hAnsi="Times New Roman" w:cs="Times New Roman"/>
          <w:sz w:val="24"/>
          <w:szCs w:val="24"/>
        </w:rPr>
        <w:t xml:space="preserve"> о </w:t>
      </w:r>
      <w:r w:rsidR="007C666D" w:rsidRPr="0043374D">
        <w:rPr>
          <w:rFonts w:ascii="Times New Roman" w:hAnsi="Times New Roman" w:cs="Times New Roman"/>
          <w:sz w:val="24"/>
          <w:szCs w:val="24"/>
          <w:lang w:eastAsia="en-GB"/>
        </w:rPr>
        <w:t>WEEE</w:t>
      </w:r>
      <w:r w:rsidRPr="00D17C2D">
        <w:rPr>
          <w:rFonts w:ascii="Times New Roman" w:hAnsi="Times New Roman" w:cs="Times New Roman"/>
          <w:sz w:val="24"/>
          <w:szCs w:val="24"/>
        </w:rPr>
        <w:t>, произвођачима би се могло дозволит</w:t>
      </w:r>
      <w:r w:rsidR="00527912" w:rsidRPr="00D17C2D">
        <w:rPr>
          <w:rFonts w:ascii="Times New Roman" w:hAnsi="Times New Roman" w:cs="Times New Roman"/>
          <w:sz w:val="24"/>
          <w:szCs w:val="24"/>
        </w:rPr>
        <w:t>и да при</w:t>
      </w:r>
      <w:r w:rsidR="004A2075" w:rsidRPr="00D17C2D">
        <w:rPr>
          <w:rFonts w:ascii="Times New Roman" w:hAnsi="Times New Roman" w:cs="Times New Roman"/>
          <w:sz w:val="24"/>
          <w:szCs w:val="24"/>
        </w:rPr>
        <w:t>кажу купцима трошкове са</w:t>
      </w:r>
      <w:r w:rsidRPr="00D17C2D">
        <w:rPr>
          <w:rFonts w:ascii="Times New Roman" w:hAnsi="Times New Roman" w:cs="Times New Roman"/>
          <w:sz w:val="24"/>
          <w:szCs w:val="24"/>
        </w:rPr>
        <w:t>купљања,</w:t>
      </w:r>
      <w:r w:rsidR="00CB20C6" w:rsidRPr="0043374D">
        <w:rPr>
          <w:rFonts w:ascii="Times New Roman" w:hAnsi="Times New Roman" w:cs="Times New Roman"/>
          <w:sz w:val="24"/>
          <w:szCs w:val="24"/>
        </w:rPr>
        <w:t>третмана</w:t>
      </w:r>
      <w:r w:rsidRPr="00D17C2D">
        <w:rPr>
          <w:rFonts w:ascii="Times New Roman" w:hAnsi="Times New Roman" w:cs="Times New Roman"/>
          <w:sz w:val="24"/>
          <w:szCs w:val="24"/>
        </w:rPr>
        <w:t xml:space="preserve"> и </w:t>
      </w:r>
      <w:r w:rsidR="004A2075" w:rsidRPr="00D17C2D">
        <w:rPr>
          <w:rFonts w:ascii="Times New Roman" w:hAnsi="Times New Roman" w:cs="Times New Roman"/>
          <w:sz w:val="24"/>
          <w:szCs w:val="24"/>
        </w:rPr>
        <w:t xml:space="preserve">одлагања </w:t>
      </w:r>
      <w:r w:rsidR="007C666D" w:rsidRPr="0043374D">
        <w:rPr>
          <w:rFonts w:ascii="Times New Roman" w:hAnsi="Times New Roman" w:cs="Times New Roman"/>
          <w:sz w:val="24"/>
          <w:szCs w:val="24"/>
          <w:lang w:eastAsia="en-GB"/>
        </w:rPr>
        <w:t>WEEE</w:t>
      </w:r>
      <w:r w:rsidRPr="00D17C2D">
        <w:rPr>
          <w:rFonts w:ascii="Times New Roman" w:hAnsi="Times New Roman" w:cs="Times New Roman"/>
          <w:sz w:val="24"/>
          <w:szCs w:val="24"/>
        </w:rPr>
        <w:t xml:space="preserve"> на еколошки прихватљив начин</w:t>
      </w:r>
      <w:r w:rsidR="004A2075" w:rsidRPr="00D17C2D">
        <w:rPr>
          <w:rFonts w:ascii="Times New Roman" w:hAnsi="Times New Roman" w:cs="Times New Roman"/>
          <w:sz w:val="24"/>
          <w:szCs w:val="24"/>
        </w:rPr>
        <w:t>, на добровољној основи, у вр</w:t>
      </w:r>
      <w:r w:rsidRPr="00D17C2D">
        <w:rPr>
          <w:rFonts w:ascii="Times New Roman" w:hAnsi="Times New Roman" w:cs="Times New Roman"/>
          <w:sz w:val="24"/>
          <w:szCs w:val="24"/>
        </w:rPr>
        <w:t>еме продаје нових производа.</w:t>
      </w:r>
    </w:p>
    <w:p w:rsidR="004205F0" w:rsidRPr="00D17C2D" w:rsidRDefault="004A2075"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Давање информација корисницима</w:t>
      </w:r>
      <w:r w:rsidR="004205F0" w:rsidRPr="00D17C2D">
        <w:rPr>
          <w:rFonts w:ascii="Times New Roman" w:hAnsi="Times New Roman" w:cs="Times New Roman"/>
          <w:sz w:val="24"/>
          <w:szCs w:val="24"/>
        </w:rPr>
        <w:t xml:space="preserve"> о захтеву да се </w:t>
      </w:r>
      <w:r w:rsidR="007C666D" w:rsidRPr="0043374D">
        <w:rPr>
          <w:rFonts w:ascii="Times New Roman" w:hAnsi="Times New Roman" w:cs="Times New Roman"/>
          <w:sz w:val="24"/>
          <w:szCs w:val="24"/>
          <w:lang w:eastAsia="en-GB"/>
        </w:rPr>
        <w:t>WEEE</w:t>
      </w:r>
      <w:r w:rsidR="004205F0" w:rsidRPr="00D17C2D">
        <w:rPr>
          <w:rFonts w:ascii="Times New Roman" w:hAnsi="Times New Roman" w:cs="Times New Roman"/>
          <w:sz w:val="24"/>
          <w:szCs w:val="24"/>
        </w:rPr>
        <w:t xml:space="preserve"> не одлаже као неразврстани комунални отпад и да се одвојено сакупља и</w:t>
      </w:r>
      <w:r w:rsidRPr="00D17C2D">
        <w:rPr>
          <w:rFonts w:ascii="Times New Roman" w:hAnsi="Times New Roman" w:cs="Times New Roman"/>
          <w:sz w:val="24"/>
          <w:szCs w:val="24"/>
        </w:rPr>
        <w:t xml:space="preserve"> о</w:t>
      </w:r>
      <w:r w:rsidR="004205F0" w:rsidRPr="00D17C2D">
        <w:rPr>
          <w:rFonts w:ascii="Times New Roman" w:hAnsi="Times New Roman" w:cs="Times New Roman"/>
          <w:sz w:val="24"/>
          <w:szCs w:val="24"/>
        </w:rPr>
        <w:t xml:space="preserve"> постојећи</w:t>
      </w:r>
      <w:r w:rsidRPr="00D17C2D">
        <w:rPr>
          <w:rFonts w:ascii="Times New Roman" w:hAnsi="Times New Roman" w:cs="Times New Roman"/>
          <w:sz w:val="24"/>
          <w:szCs w:val="24"/>
        </w:rPr>
        <w:t>м</w:t>
      </w:r>
      <w:r w:rsidR="004205F0" w:rsidRPr="00D17C2D">
        <w:rPr>
          <w:rFonts w:ascii="Times New Roman" w:hAnsi="Times New Roman" w:cs="Times New Roman"/>
          <w:sz w:val="24"/>
          <w:szCs w:val="24"/>
        </w:rPr>
        <w:t xml:space="preserve"> системи</w:t>
      </w:r>
      <w:r w:rsidRPr="00D17C2D">
        <w:rPr>
          <w:rFonts w:ascii="Times New Roman" w:hAnsi="Times New Roman" w:cs="Times New Roman"/>
          <w:sz w:val="24"/>
          <w:szCs w:val="24"/>
        </w:rPr>
        <w:t>ма сакупљања и њиховој улози</w:t>
      </w:r>
      <w:r w:rsidR="004205F0" w:rsidRPr="00D17C2D">
        <w:rPr>
          <w:rFonts w:ascii="Times New Roman" w:hAnsi="Times New Roman" w:cs="Times New Roman"/>
          <w:sz w:val="24"/>
          <w:szCs w:val="24"/>
        </w:rPr>
        <w:t xml:space="preserve"> у управљању </w:t>
      </w:r>
      <w:r w:rsidR="007C666D" w:rsidRPr="0043374D">
        <w:rPr>
          <w:rFonts w:ascii="Times New Roman" w:hAnsi="Times New Roman" w:cs="Times New Roman"/>
          <w:sz w:val="24"/>
          <w:szCs w:val="24"/>
          <w:lang w:eastAsia="en-GB"/>
        </w:rPr>
        <w:t>WEEE</w:t>
      </w:r>
      <w:r w:rsidR="00CB20C6" w:rsidRPr="0043374D">
        <w:rPr>
          <w:rFonts w:ascii="Times New Roman" w:hAnsi="Times New Roman" w:cs="Times New Roman"/>
          <w:sz w:val="24"/>
          <w:szCs w:val="24"/>
          <w:lang w:eastAsia="en-GB"/>
        </w:rPr>
        <w:t xml:space="preserve"> </w:t>
      </w:r>
      <w:r w:rsidR="00016F9F" w:rsidRPr="00D17C2D">
        <w:rPr>
          <w:rFonts w:ascii="Times New Roman" w:hAnsi="Times New Roman" w:cs="Times New Roman"/>
          <w:sz w:val="24"/>
          <w:szCs w:val="24"/>
        </w:rPr>
        <w:t>је неопходно</w:t>
      </w:r>
      <w:r w:rsidR="004205F0" w:rsidRPr="00D17C2D">
        <w:rPr>
          <w:rFonts w:ascii="Times New Roman" w:hAnsi="Times New Roman" w:cs="Times New Roman"/>
          <w:sz w:val="24"/>
          <w:szCs w:val="24"/>
        </w:rPr>
        <w:t xml:space="preserve"> за успех сакупљања </w:t>
      </w:r>
      <w:r w:rsidR="007C666D" w:rsidRPr="0043374D">
        <w:rPr>
          <w:rFonts w:ascii="Times New Roman" w:hAnsi="Times New Roman" w:cs="Times New Roman"/>
          <w:sz w:val="24"/>
          <w:szCs w:val="24"/>
          <w:lang w:eastAsia="en-GB"/>
        </w:rPr>
        <w:t>WEEE</w:t>
      </w:r>
      <w:r w:rsidRPr="00D17C2D">
        <w:rPr>
          <w:rFonts w:ascii="Times New Roman" w:hAnsi="Times New Roman" w:cs="Times New Roman"/>
          <w:sz w:val="24"/>
          <w:szCs w:val="24"/>
        </w:rPr>
        <w:t>.</w:t>
      </w:r>
      <w:r w:rsidR="00E01694">
        <w:rPr>
          <w:rFonts w:ascii="Times New Roman" w:hAnsi="Times New Roman" w:cs="Times New Roman"/>
          <w:sz w:val="24"/>
          <w:szCs w:val="24"/>
        </w:rPr>
        <w:t xml:space="preserve"> </w:t>
      </w:r>
      <w:r w:rsidRPr="00D17C2D">
        <w:rPr>
          <w:rFonts w:ascii="Times New Roman" w:hAnsi="Times New Roman" w:cs="Times New Roman"/>
          <w:sz w:val="24"/>
          <w:szCs w:val="24"/>
        </w:rPr>
        <w:lastRenderedPageBreak/>
        <w:t>Неопходно је да т</w:t>
      </w:r>
      <w:r w:rsidR="004205F0" w:rsidRPr="00D17C2D">
        <w:rPr>
          <w:rFonts w:ascii="Times New Roman" w:hAnsi="Times New Roman" w:cs="Times New Roman"/>
          <w:sz w:val="24"/>
          <w:szCs w:val="24"/>
        </w:rPr>
        <w:t xml:space="preserve">акве </w:t>
      </w:r>
      <w:r w:rsidRPr="00D17C2D">
        <w:rPr>
          <w:rFonts w:ascii="Times New Roman" w:hAnsi="Times New Roman" w:cs="Times New Roman"/>
          <w:sz w:val="24"/>
          <w:szCs w:val="24"/>
        </w:rPr>
        <w:t>информације садрже</w:t>
      </w:r>
      <w:r w:rsidR="00AE3983" w:rsidRPr="00D17C2D">
        <w:rPr>
          <w:rFonts w:ascii="Times New Roman" w:hAnsi="Times New Roman" w:cs="Times New Roman"/>
          <w:sz w:val="24"/>
          <w:szCs w:val="24"/>
        </w:rPr>
        <w:t xml:space="preserve"> одговарајуће означавање </w:t>
      </w:r>
      <w:r w:rsidR="003F138E" w:rsidRPr="00D17C2D">
        <w:rPr>
          <w:rFonts w:ascii="Times New Roman" w:hAnsi="Times New Roman" w:cs="Times New Roman"/>
          <w:sz w:val="24"/>
          <w:szCs w:val="24"/>
        </w:rPr>
        <w:t>ЕЕП</w:t>
      </w:r>
      <w:r w:rsidR="00CB20C6" w:rsidRPr="0043374D">
        <w:rPr>
          <w:rFonts w:ascii="Times New Roman" w:hAnsi="Times New Roman" w:cs="Times New Roman"/>
          <w:sz w:val="24"/>
          <w:szCs w:val="24"/>
        </w:rPr>
        <w:t xml:space="preserve"> </w:t>
      </w:r>
      <w:r w:rsidR="004205F0" w:rsidRPr="00D17C2D">
        <w:rPr>
          <w:rFonts w:ascii="Times New Roman" w:hAnsi="Times New Roman" w:cs="Times New Roman"/>
          <w:sz w:val="24"/>
          <w:szCs w:val="24"/>
        </w:rPr>
        <w:t>која може завршити у кантама за смеће или сличним средствима за прикупљање комуналног отпада.</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Државе чла</w:t>
      </w:r>
      <w:r w:rsidR="009B60E7" w:rsidRPr="00D17C2D">
        <w:rPr>
          <w:rFonts w:ascii="Times New Roman" w:hAnsi="Times New Roman" w:cs="Times New Roman"/>
          <w:sz w:val="24"/>
          <w:szCs w:val="24"/>
        </w:rPr>
        <w:t>нице треба да предвиде делотворне</w:t>
      </w:r>
      <w:r w:rsidRPr="00D17C2D">
        <w:rPr>
          <w:rFonts w:ascii="Times New Roman" w:hAnsi="Times New Roman" w:cs="Times New Roman"/>
          <w:sz w:val="24"/>
          <w:szCs w:val="24"/>
        </w:rPr>
        <w:t>, пропорционалне и одвраћајуће казне за физичка и правна лица одг</w:t>
      </w:r>
      <w:r w:rsidR="009B60E7" w:rsidRPr="00D17C2D">
        <w:rPr>
          <w:rFonts w:ascii="Times New Roman" w:hAnsi="Times New Roman" w:cs="Times New Roman"/>
          <w:sz w:val="24"/>
          <w:szCs w:val="24"/>
        </w:rPr>
        <w:t>оворна за управљање отпадом, у случају да</w:t>
      </w:r>
      <w:r w:rsidR="00AE3983" w:rsidRPr="00D17C2D">
        <w:rPr>
          <w:rFonts w:ascii="Times New Roman" w:hAnsi="Times New Roman" w:cs="Times New Roman"/>
          <w:sz w:val="24"/>
          <w:szCs w:val="24"/>
        </w:rPr>
        <w:t xml:space="preserve"> она</w:t>
      </w:r>
      <w:r w:rsidRPr="00D17C2D">
        <w:rPr>
          <w:rFonts w:ascii="Times New Roman" w:hAnsi="Times New Roman" w:cs="Times New Roman"/>
          <w:sz w:val="24"/>
          <w:szCs w:val="24"/>
        </w:rPr>
        <w:t xml:space="preserve"> крше одредбе ове Директиве. Државе чланице би такође треба</w:t>
      </w:r>
      <w:r w:rsidR="009B60E7" w:rsidRPr="00D17C2D">
        <w:rPr>
          <w:rFonts w:ascii="Times New Roman" w:hAnsi="Times New Roman" w:cs="Times New Roman"/>
          <w:sz w:val="24"/>
          <w:szCs w:val="24"/>
        </w:rPr>
        <w:t>ло да буду у могућности да предузму м</w:t>
      </w:r>
      <w:r w:rsidRPr="00D17C2D">
        <w:rPr>
          <w:rFonts w:ascii="Times New Roman" w:hAnsi="Times New Roman" w:cs="Times New Roman"/>
          <w:sz w:val="24"/>
          <w:szCs w:val="24"/>
        </w:rPr>
        <w:t>ере за повраћај трошкова</w:t>
      </w:r>
      <w:r w:rsidR="00016F9F" w:rsidRPr="00D17C2D">
        <w:rPr>
          <w:rFonts w:ascii="Times New Roman" w:hAnsi="Times New Roman" w:cs="Times New Roman"/>
          <w:sz w:val="24"/>
          <w:szCs w:val="24"/>
        </w:rPr>
        <w:t xml:space="preserve"> услед</w:t>
      </w:r>
      <w:r w:rsidR="00CB20C6" w:rsidRPr="0043374D">
        <w:rPr>
          <w:rFonts w:ascii="Times New Roman" w:hAnsi="Times New Roman" w:cs="Times New Roman"/>
          <w:sz w:val="24"/>
          <w:szCs w:val="24"/>
        </w:rPr>
        <w:t xml:space="preserve"> </w:t>
      </w:r>
      <w:r w:rsidR="009B60E7" w:rsidRPr="00D17C2D">
        <w:rPr>
          <w:rFonts w:ascii="Times New Roman" w:hAnsi="Times New Roman" w:cs="Times New Roman"/>
          <w:sz w:val="24"/>
          <w:szCs w:val="24"/>
        </w:rPr>
        <w:t>неусклађености и корективних м</w:t>
      </w:r>
      <w:r w:rsidRPr="00D17C2D">
        <w:rPr>
          <w:rFonts w:ascii="Times New Roman" w:hAnsi="Times New Roman" w:cs="Times New Roman"/>
          <w:sz w:val="24"/>
          <w:szCs w:val="24"/>
        </w:rPr>
        <w:t xml:space="preserve">ера, не доводећи у питање Директиву </w:t>
      </w:r>
      <w:r w:rsidR="009B60E7" w:rsidRPr="00D17C2D">
        <w:rPr>
          <w:rFonts w:ascii="Times New Roman" w:hAnsi="Times New Roman" w:cs="Times New Roman"/>
          <w:sz w:val="24"/>
          <w:szCs w:val="24"/>
          <w:lang w:eastAsia="en-GB"/>
        </w:rPr>
        <w:t>2004/35/</w:t>
      </w:r>
      <w:r w:rsidR="009B60E7" w:rsidRPr="0043374D">
        <w:rPr>
          <w:rFonts w:ascii="Times New Roman" w:hAnsi="Times New Roman" w:cs="Times New Roman"/>
          <w:sz w:val="24"/>
          <w:szCs w:val="24"/>
          <w:lang w:eastAsia="en-GB"/>
        </w:rPr>
        <w:t>E</w:t>
      </w:r>
      <w:r w:rsidR="00E01694">
        <w:rPr>
          <w:rFonts w:ascii="Times New Roman" w:hAnsi="Times New Roman" w:cs="Times New Roman"/>
          <w:sz w:val="24"/>
          <w:szCs w:val="24"/>
          <w:lang w:eastAsia="en-GB"/>
        </w:rPr>
        <w:t>З</w:t>
      </w:r>
      <w:r w:rsidR="009B60E7" w:rsidRPr="00D17C2D">
        <w:rPr>
          <w:rFonts w:ascii="Times New Roman" w:hAnsi="Times New Roman" w:cs="Times New Roman"/>
          <w:sz w:val="24"/>
          <w:szCs w:val="24"/>
          <w:lang w:eastAsia="en-GB"/>
        </w:rPr>
        <w:t xml:space="preserve"> </w:t>
      </w:r>
      <w:r w:rsidR="009B60E7" w:rsidRPr="00D17C2D">
        <w:rPr>
          <w:rFonts w:ascii="Times New Roman" w:hAnsi="Times New Roman" w:cs="Times New Roman"/>
          <w:sz w:val="24"/>
          <w:szCs w:val="24"/>
        </w:rPr>
        <w:t>Европског парламента и Савета</w:t>
      </w:r>
      <w:r w:rsidRPr="00D17C2D">
        <w:rPr>
          <w:rFonts w:ascii="Times New Roman" w:hAnsi="Times New Roman" w:cs="Times New Roman"/>
          <w:sz w:val="24"/>
          <w:szCs w:val="24"/>
        </w:rPr>
        <w:t xml:space="preserve"> од 21. априла 2004.</w:t>
      </w:r>
      <w:r w:rsidR="00E01694">
        <w:rPr>
          <w:rFonts w:ascii="Times New Roman" w:hAnsi="Times New Roman" w:cs="Times New Roman"/>
          <w:sz w:val="24"/>
          <w:szCs w:val="24"/>
        </w:rPr>
        <w:t xml:space="preserve"> </w:t>
      </w:r>
      <w:r w:rsidR="00546766" w:rsidRPr="00D17C2D">
        <w:rPr>
          <w:rFonts w:ascii="Times New Roman" w:hAnsi="Times New Roman" w:cs="Times New Roman"/>
          <w:sz w:val="24"/>
          <w:szCs w:val="24"/>
        </w:rPr>
        <w:t>године</w:t>
      </w:r>
      <w:r w:rsidRPr="00D17C2D">
        <w:rPr>
          <w:rFonts w:ascii="Times New Roman" w:hAnsi="Times New Roman" w:cs="Times New Roman"/>
          <w:sz w:val="24"/>
          <w:szCs w:val="24"/>
        </w:rPr>
        <w:t xml:space="preserve"> о еколошкој одговорности </w:t>
      </w:r>
      <w:r w:rsidR="009B60E7" w:rsidRPr="00D17C2D">
        <w:rPr>
          <w:rFonts w:ascii="Times New Roman" w:hAnsi="Times New Roman" w:cs="Times New Roman"/>
          <w:sz w:val="24"/>
          <w:szCs w:val="24"/>
        </w:rPr>
        <w:t>у погледу спречавања и отклањања</w:t>
      </w:r>
      <w:r w:rsidRPr="00D17C2D">
        <w:rPr>
          <w:rFonts w:ascii="Times New Roman" w:hAnsi="Times New Roman" w:cs="Times New Roman"/>
          <w:sz w:val="24"/>
          <w:szCs w:val="24"/>
        </w:rPr>
        <w:t xml:space="preserve"> штете по животну средину.</w:t>
      </w:r>
    </w:p>
    <w:p w:rsidR="001F586A" w:rsidRPr="00D17C2D" w:rsidRDefault="001F586A" w:rsidP="0032500C">
      <w:pPr>
        <w:rPr>
          <w:rFonts w:ascii="Times New Roman" w:hAnsi="Times New Roman" w:cs="Times New Roman"/>
          <w:b/>
          <w:sz w:val="24"/>
          <w:szCs w:val="24"/>
        </w:rPr>
      </w:pPr>
      <w:r w:rsidRPr="00D17C2D">
        <w:rPr>
          <w:rFonts w:ascii="Times New Roman" w:hAnsi="Times New Roman" w:cs="Times New Roman"/>
          <w:sz w:val="24"/>
          <w:szCs w:val="24"/>
        </w:rPr>
        <w:br w:type="page"/>
      </w:r>
    </w:p>
    <w:p w:rsidR="004205F0" w:rsidRPr="00D17C2D" w:rsidRDefault="00480247" w:rsidP="00C6579F">
      <w:pPr>
        <w:pStyle w:val="Heading1"/>
        <w:ind w:left="0" w:firstLine="0"/>
        <w:rPr>
          <w:rFonts w:ascii="Times New Roman" w:hAnsi="Times New Roman" w:cs="Times New Roman"/>
          <w:color w:val="auto"/>
          <w:sz w:val="24"/>
          <w:szCs w:val="24"/>
        </w:rPr>
      </w:pPr>
      <w:bookmarkStart w:id="11" w:name="_Toc28345848"/>
      <w:r w:rsidRPr="00D17C2D">
        <w:rPr>
          <w:rFonts w:ascii="Times New Roman" w:hAnsi="Times New Roman" w:cs="Times New Roman"/>
          <w:color w:val="auto"/>
          <w:sz w:val="24"/>
          <w:szCs w:val="24"/>
        </w:rPr>
        <w:lastRenderedPageBreak/>
        <w:t xml:space="preserve">3. </w:t>
      </w:r>
      <w:r w:rsidR="004205F0" w:rsidRPr="00D17C2D">
        <w:rPr>
          <w:rFonts w:ascii="Times New Roman" w:hAnsi="Times New Roman" w:cs="Times New Roman"/>
          <w:color w:val="auto"/>
          <w:sz w:val="24"/>
          <w:szCs w:val="24"/>
        </w:rPr>
        <w:t>Тренутна ситуација</w:t>
      </w:r>
      <w:bookmarkEnd w:id="11"/>
    </w:p>
    <w:p w:rsidR="004205F0" w:rsidRPr="00D17C2D" w:rsidRDefault="00480247" w:rsidP="00C6579F">
      <w:pPr>
        <w:pStyle w:val="Heading2"/>
        <w:ind w:left="0" w:firstLine="0"/>
        <w:rPr>
          <w:rFonts w:ascii="Times New Roman" w:hAnsi="Times New Roman" w:cs="Times New Roman"/>
          <w:color w:val="auto"/>
        </w:rPr>
      </w:pPr>
      <w:bookmarkStart w:id="12" w:name="_Toc28345849"/>
      <w:r w:rsidRPr="00D17C2D">
        <w:rPr>
          <w:rFonts w:ascii="Times New Roman" w:hAnsi="Times New Roman" w:cs="Times New Roman"/>
          <w:color w:val="auto"/>
        </w:rPr>
        <w:t>3.1</w:t>
      </w:r>
      <w:r w:rsidR="004205F0" w:rsidRPr="00D17C2D">
        <w:rPr>
          <w:rFonts w:ascii="Times New Roman" w:hAnsi="Times New Roman" w:cs="Times New Roman"/>
          <w:color w:val="auto"/>
        </w:rPr>
        <w:t>Правни оквир</w:t>
      </w:r>
      <w:bookmarkEnd w:id="12"/>
    </w:p>
    <w:p w:rsidR="004205F0" w:rsidRPr="00D17C2D" w:rsidRDefault="00016F9F" w:rsidP="0032500C">
      <w:pPr>
        <w:pStyle w:val="Normal1"/>
        <w:spacing w:line="240" w:lineRule="auto"/>
        <w:rPr>
          <w:rFonts w:ascii="Times New Roman" w:hAnsi="Times New Roman" w:cs="Times New Roman"/>
          <w:sz w:val="24"/>
          <w:szCs w:val="24"/>
        </w:rPr>
      </w:pPr>
      <w:r w:rsidRPr="00D17C2D">
        <w:rPr>
          <w:rFonts w:ascii="Times New Roman" w:hAnsi="Times New Roman" w:cs="Times New Roman"/>
          <w:sz w:val="24"/>
          <w:szCs w:val="24"/>
        </w:rPr>
        <w:t>С</w:t>
      </w:r>
      <w:r w:rsidR="004205F0" w:rsidRPr="00D17C2D">
        <w:rPr>
          <w:rFonts w:ascii="Times New Roman" w:hAnsi="Times New Roman" w:cs="Times New Roman"/>
          <w:sz w:val="24"/>
          <w:szCs w:val="24"/>
        </w:rPr>
        <w:t>ледећи дел</w:t>
      </w:r>
      <w:r w:rsidR="003950BF" w:rsidRPr="00D17C2D">
        <w:rPr>
          <w:rFonts w:ascii="Times New Roman" w:hAnsi="Times New Roman" w:cs="Times New Roman"/>
          <w:sz w:val="24"/>
          <w:szCs w:val="24"/>
        </w:rPr>
        <w:t>ови националног законодавства су</w:t>
      </w:r>
      <w:r w:rsidRPr="00D17C2D">
        <w:rPr>
          <w:rFonts w:ascii="Times New Roman" w:hAnsi="Times New Roman" w:cs="Times New Roman"/>
          <w:sz w:val="24"/>
          <w:szCs w:val="24"/>
        </w:rPr>
        <w:t xml:space="preserve"> релевантни</w:t>
      </w:r>
      <w:r w:rsidR="004205F0" w:rsidRPr="00D17C2D">
        <w:rPr>
          <w:rFonts w:ascii="Times New Roman" w:hAnsi="Times New Roman" w:cs="Times New Roman"/>
          <w:sz w:val="24"/>
          <w:szCs w:val="24"/>
        </w:rPr>
        <w:t>:</w:t>
      </w:r>
    </w:p>
    <w:p w:rsidR="008D0760" w:rsidRPr="00D17C2D" w:rsidRDefault="004205F0" w:rsidP="0032500C">
      <w:pPr>
        <w:pStyle w:val="Normal1"/>
        <w:numPr>
          <w:ilvl w:val="0"/>
          <w:numId w:val="8"/>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D17C2D">
        <w:rPr>
          <w:rFonts w:ascii="Times New Roman" w:hAnsi="Times New Roman" w:cs="Times New Roman"/>
          <w:sz w:val="24"/>
          <w:szCs w:val="24"/>
        </w:rPr>
        <w:t>Закон о управљању отпадом (у даљем тексту</w:t>
      </w:r>
      <w:r w:rsidR="00E01694">
        <w:rPr>
          <w:rFonts w:ascii="Times New Roman" w:hAnsi="Times New Roman" w:cs="Times New Roman"/>
          <w:sz w:val="24"/>
          <w:szCs w:val="24"/>
        </w:rPr>
        <w:t>:</w:t>
      </w:r>
      <w:r w:rsidRPr="00D17C2D">
        <w:rPr>
          <w:rFonts w:ascii="Times New Roman" w:hAnsi="Times New Roman" w:cs="Times New Roman"/>
          <w:sz w:val="24"/>
          <w:szCs w:val="24"/>
        </w:rPr>
        <w:t xml:space="preserve"> ЗУО</w:t>
      </w:r>
      <w:r w:rsidR="003950BF" w:rsidRPr="00D17C2D">
        <w:rPr>
          <w:rFonts w:ascii="Times New Roman" w:hAnsi="Times New Roman" w:cs="Times New Roman"/>
          <w:sz w:val="24"/>
          <w:szCs w:val="24"/>
        </w:rPr>
        <w:t>), (</w:t>
      </w:r>
      <w:r w:rsidR="00E01694">
        <w:rPr>
          <w:rFonts w:ascii="Times New Roman" w:hAnsi="Times New Roman" w:cs="Times New Roman"/>
          <w:sz w:val="24"/>
          <w:szCs w:val="24"/>
        </w:rPr>
        <w:t>„</w:t>
      </w:r>
      <w:r w:rsidRPr="00D17C2D">
        <w:rPr>
          <w:rFonts w:ascii="Times New Roman" w:hAnsi="Times New Roman" w:cs="Times New Roman"/>
          <w:sz w:val="24"/>
          <w:szCs w:val="24"/>
        </w:rPr>
        <w:t>Службени гласник РС</w:t>
      </w:r>
      <w:r w:rsidR="00E01694" w:rsidRPr="00D17C2D">
        <w:rPr>
          <w:rFonts w:ascii="Times New Roman" w:hAnsi="Times New Roman" w:cs="Times New Roman"/>
          <w:sz w:val="24"/>
          <w:szCs w:val="24"/>
        </w:rPr>
        <w:t>”</w:t>
      </w:r>
      <w:r w:rsidRPr="00D17C2D">
        <w:rPr>
          <w:rFonts w:ascii="Times New Roman" w:hAnsi="Times New Roman" w:cs="Times New Roman"/>
          <w:sz w:val="24"/>
          <w:szCs w:val="24"/>
        </w:rPr>
        <w:t>, бр</w:t>
      </w:r>
      <w:r w:rsidR="00E01694">
        <w:rPr>
          <w:rFonts w:ascii="Times New Roman" w:hAnsi="Times New Roman" w:cs="Times New Roman"/>
          <w:sz w:val="24"/>
          <w:szCs w:val="24"/>
        </w:rPr>
        <w:t>.</w:t>
      </w:r>
      <w:r w:rsidRPr="00D17C2D">
        <w:rPr>
          <w:rFonts w:ascii="Times New Roman" w:hAnsi="Times New Roman" w:cs="Times New Roman"/>
          <w:sz w:val="24"/>
          <w:szCs w:val="24"/>
        </w:rPr>
        <w:t xml:space="preserve"> 36/09, 88/10</w:t>
      </w:r>
      <w:r w:rsidR="00E01694">
        <w:rPr>
          <w:rFonts w:ascii="Times New Roman" w:hAnsi="Times New Roman" w:cs="Times New Roman"/>
          <w:sz w:val="24"/>
          <w:szCs w:val="24"/>
        </w:rPr>
        <w:t>,</w:t>
      </w:r>
      <w:r w:rsidRPr="00D17C2D">
        <w:rPr>
          <w:rFonts w:ascii="Times New Roman" w:hAnsi="Times New Roman" w:cs="Times New Roman"/>
          <w:sz w:val="24"/>
          <w:szCs w:val="24"/>
        </w:rPr>
        <w:t xml:space="preserve"> 14/16</w:t>
      </w:r>
      <w:r w:rsidR="00E01694">
        <w:rPr>
          <w:rFonts w:ascii="Times New Roman" w:hAnsi="Times New Roman" w:cs="Times New Roman"/>
          <w:sz w:val="24"/>
          <w:szCs w:val="24"/>
        </w:rPr>
        <w:t xml:space="preserve"> и 95/18</w:t>
      </w:r>
      <w:r w:rsidRPr="00D17C2D">
        <w:rPr>
          <w:rFonts w:ascii="Times New Roman" w:hAnsi="Times New Roman" w:cs="Times New Roman"/>
          <w:sz w:val="24"/>
          <w:szCs w:val="24"/>
        </w:rPr>
        <w:t>)</w:t>
      </w:r>
      <w:r w:rsidR="008D0760">
        <w:rPr>
          <w:rFonts w:ascii="Times New Roman" w:hAnsi="Times New Roman" w:cs="Times New Roman"/>
          <w:sz w:val="24"/>
          <w:szCs w:val="24"/>
        </w:rPr>
        <w:t>;</w:t>
      </w:r>
    </w:p>
    <w:p w:rsidR="004205F0" w:rsidRPr="00D17C2D" w:rsidRDefault="008D0760" w:rsidP="0032500C">
      <w:pPr>
        <w:pStyle w:val="Normal1"/>
        <w:numPr>
          <w:ilvl w:val="0"/>
          <w:numId w:val="8"/>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6D0BF4">
        <w:rPr>
          <w:rFonts w:ascii="Times New Roman" w:hAnsi="Times New Roman" w:cs="Times New Roman"/>
          <w:iCs/>
          <w:sz w:val="24"/>
          <w:szCs w:val="24"/>
        </w:rPr>
        <w:t xml:space="preserve">Закон о накнадама </w:t>
      </w:r>
      <w:r w:rsidR="00AD29E3">
        <w:rPr>
          <w:rFonts w:ascii="Times New Roman" w:hAnsi="Times New Roman" w:cs="Times New Roman"/>
          <w:iCs/>
          <w:sz w:val="24"/>
          <w:szCs w:val="24"/>
        </w:rPr>
        <w:t>з</w:t>
      </w:r>
      <w:r w:rsidRPr="006D0BF4">
        <w:rPr>
          <w:rFonts w:ascii="Times New Roman" w:hAnsi="Times New Roman" w:cs="Times New Roman"/>
          <w:iCs/>
          <w:sz w:val="24"/>
          <w:szCs w:val="24"/>
        </w:rPr>
        <w:t>а коришћење природних добара („Службени гласник РС</w:t>
      </w:r>
      <w:r w:rsidRPr="00D17C2D">
        <w:rPr>
          <w:rFonts w:ascii="Times New Roman" w:hAnsi="Times New Roman" w:cs="Times New Roman"/>
          <w:iCs/>
          <w:sz w:val="24"/>
          <w:szCs w:val="24"/>
        </w:rPr>
        <w:t xml:space="preserve">,” </w:t>
      </w:r>
      <w:r w:rsidRPr="006D0BF4">
        <w:rPr>
          <w:rFonts w:ascii="Times New Roman" w:hAnsi="Times New Roman" w:cs="Times New Roman"/>
          <w:iCs/>
          <w:sz w:val="24"/>
          <w:szCs w:val="24"/>
        </w:rPr>
        <w:t xml:space="preserve">бр. </w:t>
      </w:r>
      <w:r w:rsidRPr="00C769A6">
        <w:rPr>
          <w:rFonts w:ascii="Times New Roman" w:hAnsi="Times New Roman" w:cs="Times New Roman"/>
          <w:iCs/>
          <w:sz w:val="24"/>
          <w:szCs w:val="24"/>
        </w:rPr>
        <w:t>95/18 и 49/19)</w:t>
      </w:r>
      <w:r w:rsidR="004205F0" w:rsidRPr="00D17C2D">
        <w:rPr>
          <w:rFonts w:ascii="Times New Roman" w:hAnsi="Times New Roman" w:cs="Times New Roman"/>
          <w:sz w:val="24"/>
          <w:szCs w:val="24"/>
        </w:rPr>
        <w:t>.</w:t>
      </w:r>
    </w:p>
    <w:p w:rsidR="004205F0" w:rsidRPr="0043374D" w:rsidRDefault="00325F5F" w:rsidP="0032500C">
      <w:pPr>
        <w:pStyle w:val="Normal1"/>
        <w:numPr>
          <w:ilvl w:val="0"/>
          <w:numId w:val="8"/>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D17C2D">
        <w:rPr>
          <w:rFonts w:ascii="Times New Roman" w:hAnsi="Times New Roman" w:cs="Times New Roman"/>
          <w:sz w:val="24"/>
          <w:szCs w:val="24"/>
        </w:rPr>
        <w:t>Правилник о листи електричних и електронских  производа, мерама забране и ограничења коришћења електричне и електронске опреме која садржи опасне материје, начину и поступку управљања отпадом од електри</w:t>
      </w:r>
      <w:r w:rsidR="006D6DBA" w:rsidRPr="00D17C2D">
        <w:rPr>
          <w:rFonts w:ascii="Times New Roman" w:hAnsi="Times New Roman" w:cs="Times New Roman"/>
          <w:sz w:val="24"/>
          <w:szCs w:val="24"/>
        </w:rPr>
        <w:t>чних и електронских производа („Службени гласник РС</w:t>
      </w:r>
      <w:r w:rsidR="00984299" w:rsidRPr="00D17C2D">
        <w:rPr>
          <w:rFonts w:ascii="Times New Roman" w:hAnsi="Times New Roman" w:cs="Times New Roman"/>
          <w:sz w:val="24"/>
          <w:szCs w:val="24"/>
        </w:rPr>
        <w:t>”</w:t>
      </w:r>
      <w:r w:rsidR="00984299" w:rsidRPr="0043374D">
        <w:rPr>
          <w:rFonts w:ascii="Times New Roman" w:hAnsi="Times New Roman" w:cs="Times New Roman"/>
          <w:sz w:val="24"/>
          <w:szCs w:val="24"/>
        </w:rPr>
        <w:t xml:space="preserve">, </w:t>
      </w:r>
      <w:r w:rsidR="00E01694">
        <w:rPr>
          <w:rFonts w:ascii="Times New Roman" w:hAnsi="Times New Roman" w:cs="Times New Roman"/>
          <w:sz w:val="24"/>
          <w:szCs w:val="24"/>
        </w:rPr>
        <w:t>Б</w:t>
      </w:r>
      <w:r w:rsidR="00984299" w:rsidRPr="0043374D">
        <w:rPr>
          <w:rFonts w:ascii="Times New Roman" w:hAnsi="Times New Roman" w:cs="Times New Roman"/>
          <w:sz w:val="24"/>
          <w:szCs w:val="24"/>
        </w:rPr>
        <w:t xml:space="preserve">рој </w:t>
      </w:r>
      <w:r w:rsidRPr="00D17C2D">
        <w:rPr>
          <w:rFonts w:ascii="Times New Roman" w:hAnsi="Times New Roman" w:cs="Times New Roman"/>
          <w:sz w:val="24"/>
          <w:szCs w:val="24"/>
        </w:rPr>
        <w:t xml:space="preserve"> 99/2010</w:t>
      </w:r>
      <w:r w:rsidR="00E01694" w:rsidRPr="00D17C2D">
        <w:rPr>
          <w:rFonts w:ascii="Times New Roman" w:hAnsi="Times New Roman" w:cs="Times New Roman"/>
          <w:sz w:val="24"/>
          <w:szCs w:val="24"/>
        </w:rPr>
        <w:t>”</w:t>
      </w:r>
      <w:r w:rsidRPr="00D17C2D">
        <w:rPr>
          <w:rFonts w:ascii="Times New Roman" w:hAnsi="Times New Roman" w:cs="Times New Roman"/>
          <w:sz w:val="24"/>
          <w:szCs w:val="24"/>
        </w:rPr>
        <w:t xml:space="preserve">). </w:t>
      </w:r>
      <w:r w:rsidRPr="0043374D">
        <w:rPr>
          <w:rFonts w:ascii="Times New Roman" w:hAnsi="Times New Roman" w:cs="Times New Roman"/>
          <w:sz w:val="24"/>
          <w:szCs w:val="24"/>
        </w:rPr>
        <w:t>(у даљем тексту</w:t>
      </w:r>
      <w:r w:rsidR="005A2DCB">
        <w:rPr>
          <w:rFonts w:ascii="Times New Roman" w:hAnsi="Times New Roman" w:cs="Times New Roman"/>
          <w:sz w:val="24"/>
          <w:szCs w:val="24"/>
        </w:rPr>
        <w:t>:</w:t>
      </w:r>
      <w:r w:rsidRPr="0043374D">
        <w:rPr>
          <w:rFonts w:ascii="Times New Roman" w:hAnsi="Times New Roman" w:cs="Times New Roman"/>
          <w:sz w:val="24"/>
          <w:szCs w:val="24"/>
        </w:rPr>
        <w:t xml:space="preserve"> </w:t>
      </w:r>
      <w:r w:rsidR="005B2445">
        <w:rPr>
          <w:rFonts w:ascii="Times New Roman" w:hAnsi="Times New Roman" w:cs="Times New Roman"/>
          <w:sz w:val="24"/>
          <w:szCs w:val="24"/>
        </w:rPr>
        <w:t>П</w:t>
      </w:r>
      <w:r w:rsidRPr="0043374D">
        <w:rPr>
          <w:rFonts w:ascii="Times New Roman" w:hAnsi="Times New Roman" w:cs="Times New Roman"/>
          <w:sz w:val="24"/>
          <w:szCs w:val="24"/>
        </w:rPr>
        <w:t>М (</w:t>
      </w:r>
      <w:r w:rsidR="005B2445">
        <w:rPr>
          <w:rFonts w:ascii="Times New Roman" w:hAnsi="Times New Roman" w:cs="Times New Roman"/>
          <w:sz w:val="24"/>
          <w:szCs w:val="24"/>
        </w:rPr>
        <w:t xml:space="preserve">правилник </w:t>
      </w:r>
      <w:r w:rsidRPr="0043374D">
        <w:rPr>
          <w:rFonts w:ascii="Times New Roman" w:hAnsi="Times New Roman" w:cs="Times New Roman"/>
          <w:sz w:val="24"/>
          <w:szCs w:val="24"/>
        </w:rPr>
        <w:t xml:space="preserve"> министарства) о </w:t>
      </w:r>
      <w:r w:rsidR="007C666D" w:rsidRPr="0043374D">
        <w:rPr>
          <w:rFonts w:ascii="Times New Roman" w:hAnsi="Times New Roman" w:cs="Times New Roman"/>
          <w:sz w:val="24"/>
          <w:szCs w:val="24"/>
        </w:rPr>
        <w:t>WEEE</w:t>
      </w:r>
      <w:r w:rsidR="004205F0" w:rsidRPr="0043374D">
        <w:rPr>
          <w:rFonts w:ascii="Times New Roman" w:hAnsi="Times New Roman" w:cs="Times New Roman"/>
          <w:sz w:val="24"/>
          <w:szCs w:val="24"/>
        </w:rPr>
        <w:t>);</w:t>
      </w:r>
    </w:p>
    <w:p w:rsidR="004205F0" w:rsidRPr="0043374D" w:rsidRDefault="004205F0" w:rsidP="0032500C">
      <w:pPr>
        <w:pStyle w:val="Normal1"/>
        <w:numPr>
          <w:ilvl w:val="0"/>
          <w:numId w:val="8"/>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43374D">
        <w:rPr>
          <w:rFonts w:ascii="Times New Roman" w:hAnsi="Times New Roman" w:cs="Times New Roman"/>
          <w:sz w:val="24"/>
          <w:szCs w:val="24"/>
        </w:rPr>
        <w:t>Уредба о производима који постају</w:t>
      </w:r>
      <w:r w:rsidR="006264FD" w:rsidRPr="0043374D">
        <w:rPr>
          <w:rFonts w:ascii="Times New Roman" w:hAnsi="Times New Roman" w:cs="Times New Roman"/>
          <w:sz w:val="24"/>
          <w:szCs w:val="24"/>
        </w:rPr>
        <w:t xml:space="preserve"> посебни токови отпада након употребе, о форми </w:t>
      </w:r>
      <w:r w:rsidRPr="0043374D">
        <w:rPr>
          <w:rFonts w:ascii="Times New Roman" w:hAnsi="Times New Roman" w:cs="Times New Roman"/>
          <w:sz w:val="24"/>
          <w:szCs w:val="24"/>
        </w:rPr>
        <w:t xml:space="preserve"> дн</w:t>
      </w:r>
      <w:r w:rsidR="006264FD" w:rsidRPr="0043374D">
        <w:rPr>
          <w:rFonts w:ascii="Times New Roman" w:hAnsi="Times New Roman" w:cs="Times New Roman"/>
          <w:sz w:val="24"/>
          <w:szCs w:val="24"/>
        </w:rPr>
        <w:t>евног вођења</w:t>
      </w:r>
      <w:r w:rsidRPr="0043374D">
        <w:rPr>
          <w:rFonts w:ascii="Times New Roman" w:hAnsi="Times New Roman" w:cs="Times New Roman"/>
          <w:sz w:val="24"/>
          <w:szCs w:val="24"/>
        </w:rPr>
        <w:t xml:space="preserve"> евиденције о количини и врсти произведених</w:t>
      </w:r>
      <w:r w:rsidR="006264FD" w:rsidRPr="0043374D">
        <w:rPr>
          <w:rFonts w:ascii="Times New Roman" w:hAnsi="Times New Roman" w:cs="Times New Roman"/>
          <w:sz w:val="24"/>
          <w:szCs w:val="24"/>
        </w:rPr>
        <w:t xml:space="preserve"> и увезених производа и годишњем извештају;</w:t>
      </w:r>
      <w:r w:rsidRPr="0043374D">
        <w:rPr>
          <w:rFonts w:ascii="Times New Roman" w:hAnsi="Times New Roman" w:cs="Times New Roman"/>
          <w:sz w:val="24"/>
          <w:szCs w:val="24"/>
        </w:rPr>
        <w:t xml:space="preserve"> о начину и роковима за подношење годишњег извештаја, </w:t>
      </w:r>
      <w:r w:rsidR="006264FD" w:rsidRPr="0043374D">
        <w:rPr>
          <w:rFonts w:ascii="Times New Roman" w:hAnsi="Times New Roman" w:cs="Times New Roman"/>
          <w:sz w:val="24"/>
          <w:szCs w:val="24"/>
        </w:rPr>
        <w:t xml:space="preserve">о платиоцима </w:t>
      </w:r>
      <w:r w:rsidRPr="0043374D">
        <w:rPr>
          <w:rFonts w:ascii="Times New Roman" w:hAnsi="Times New Roman" w:cs="Times New Roman"/>
          <w:sz w:val="24"/>
          <w:szCs w:val="24"/>
        </w:rPr>
        <w:t>накнаде</w:t>
      </w:r>
      <w:r w:rsidR="006264FD" w:rsidRPr="0043374D">
        <w:rPr>
          <w:rFonts w:ascii="Times New Roman" w:hAnsi="Times New Roman" w:cs="Times New Roman"/>
          <w:sz w:val="24"/>
          <w:szCs w:val="24"/>
        </w:rPr>
        <w:t>, критеријумима за обрачун, висини</w:t>
      </w:r>
      <w:r w:rsidRPr="0043374D">
        <w:rPr>
          <w:rFonts w:ascii="Times New Roman" w:hAnsi="Times New Roman" w:cs="Times New Roman"/>
          <w:sz w:val="24"/>
          <w:szCs w:val="24"/>
        </w:rPr>
        <w:t xml:space="preserve"> и начин</w:t>
      </w:r>
      <w:r w:rsidR="006264FD" w:rsidRPr="0043374D">
        <w:rPr>
          <w:rFonts w:ascii="Times New Roman" w:hAnsi="Times New Roman" w:cs="Times New Roman"/>
          <w:sz w:val="24"/>
          <w:szCs w:val="24"/>
        </w:rPr>
        <w:t>у</w:t>
      </w:r>
      <w:r w:rsidRPr="0043374D">
        <w:rPr>
          <w:rFonts w:ascii="Times New Roman" w:hAnsi="Times New Roman" w:cs="Times New Roman"/>
          <w:sz w:val="24"/>
          <w:szCs w:val="24"/>
        </w:rPr>
        <w:t xml:space="preserve"> обрачуна</w:t>
      </w:r>
      <w:r w:rsidR="006264FD" w:rsidRPr="0043374D">
        <w:rPr>
          <w:rFonts w:ascii="Times New Roman" w:hAnsi="Times New Roman" w:cs="Times New Roman"/>
          <w:sz w:val="24"/>
          <w:szCs w:val="24"/>
        </w:rPr>
        <w:t>вања</w:t>
      </w:r>
      <w:r w:rsidRPr="0043374D">
        <w:rPr>
          <w:rFonts w:ascii="Times New Roman" w:hAnsi="Times New Roman" w:cs="Times New Roman"/>
          <w:sz w:val="24"/>
          <w:szCs w:val="24"/>
        </w:rPr>
        <w:t xml:space="preserve"> и плаћања накнаде </w:t>
      </w:r>
      <w:r w:rsidR="008D0760" w:rsidRPr="00C6579F">
        <w:rPr>
          <w:rFonts w:ascii="Times New Roman" w:hAnsi="Times New Roman" w:cs="Times New Roman"/>
          <w:sz w:val="24"/>
          <w:szCs w:val="24"/>
        </w:rPr>
        <w:t>(</w:t>
      </w:r>
      <w:r w:rsidR="008D0760" w:rsidRPr="008D0760">
        <w:rPr>
          <w:rFonts w:ascii="Times New Roman" w:hAnsi="Times New Roman" w:cs="Times New Roman"/>
          <w:iCs/>
          <w:sz w:val="24"/>
          <w:szCs w:val="24"/>
        </w:rPr>
        <w:t>„</w:t>
      </w:r>
      <w:r w:rsidR="008D0760" w:rsidRPr="00C6579F">
        <w:rPr>
          <w:rFonts w:ascii="Times New Roman" w:hAnsi="Times New Roman" w:cs="Times New Roman"/>
          <w:sz w:val="24"/>
          <w:szCs w:val="24"/>
        </w:rPr>
        <w:t>Службени гласник РС,</w:t>
      </w:r>
      <w:r w:rsidR="008D0760" w:rsidRPr="008D0760">
        <w:rPr>
          <w:rFonts w:ascii="Times New Roman" w:hAnsi="Times New Roman" w:cs="Times New Roman"/>
          <w:sz w:val="24"/>
          <w:szCs w:val="24"/>
        </w:rPr>
        <w:t>”</w:t>
      </w:r>
      <w:r w:rsidR="008D0760" w:rsidRPr="00C6579F">
        <w:rPr>
          <w:rFonts w:ascii="Times New Roman" w:hAnsi="Times New Roman" w:cs="Times New Roman"/>
          <w:sz w:val="24"/>
          <w:szCs w:val="24"/>
        </w:rPr>
        <w:t xml:space="preserve"> бр. 54/10, 86/11, 15/12 и 3/14</w:t>
      </w:r>
      <w:r w:rsidR="00AE7C3F">
        <w:rPr>
          <w:rFonts w:ascii="Times New Roman" w:hAnsi="Times New Roman" w:cs="Times New Roman"/>
          <w:sz w:val="24"/>
          <w:szCs w:val="24"/>
        </w:rPr>
        <w:t>)</w:t>
      </w:r>
      <w:r w:rsidR="008D0760" w:rsidRPr="00C6579F">
        <w:rPr>
          <w:rFonts w:ascii="Times New Roman" w:hAnsi="Times New Roman" w:cs="Times New Roman"/>
          <w:sz w:val="24"/>
          <w:szCs w:val="24"/>
        </w:rPr>
        <w:t xml:space="preserve"> </w:t>
      </w:r>
      <w:r w:rsidR="006D6DBA" w:rsidRPr="0043374D">
        <w:rPr>
          <w:rFonts w:ascii="Times New Roman" w:hAnsi="Times New Roman" w:cs="Times New Roman"/>
          <w:sz w:val="24"/>
          <w:szCs w:val="24"/>
        </w:rPr>
        <w:t>) (у даљем тексту</w:t>
      </w:r>
      <w:r w:rsidR="005A2DCB">
        <w:rPr>
          <w:rFonts w:ascii="Times New Roman" w:hAnsi="Times New Roman" w:cs="Times New Roman"/>
          <w:sz w:val="24"/>
          <w:szCs w:val="24"/>
        </w:rPr>
        <w:t>:</w:t>
      </w:r>
      <w:r w:rsidR="006D6DBA" w:rsidRPr="0043374D">
        <w:rPr>
          <w:rFonts w:ascii="Times New Roman" w:hAnsi="Times New Roman" w:cs="Times New Roman"/>
          <w:sz w:val="24"/>
          <w:szCs w:val="24"/>
        </w:rPr>
        <w:t xml:space="preserve"> </w:t>
      </w:r>
      <w:r w:rsidRPr="0043374D">
        <w:rPr>
          <w:rFonts w:ascii="Times New Roman" w:hAnsi="Times New Roman" w:cs="Times New Roman"/>
          <w:sz w:val="24"/>
          <w:szCs w:val="24"/>
        </w:rPr>
        <w:t>Уредба о производима);</w:t>
      </w:r>
    </w:p>
    <w:p w:rsidR="004205F0" w:rsidRPr="005139F9" w:rsidRDefault="004205F0" w:rsidP="0032500C">
      <w:pPr>
        <w:pStyle w:val="Normal1"/>
        <w:numPr>
          <w:ilvl w:val="0"/>
          <w:numId w:val="8"/>
        </w:numPr>
        <w:pBdr>
          <w:top w:val="nil"/>
          <w:left w:val="nil"/>
          <w:bottom w:val="nil"/>
          <w:right w:val="nil"/>
          <w:between w:val="nil"/>
        </w:pBdr>
        <w:spacing w:before="120" w:after="120" w:line="240" w:lineRule="auto"/>
        <w:contextualSpacing/>
        <w:jc w:val="both"/>
        <w:rPr>
          <w:rFonts w:ascii="Times New Roman" w:hAnsi="Times New Roman" w:cs="Times New Roman"/>
          <w:color w:val="000000" w:themeColor="text1"/>
          <w:sz w:val="24"/>
          <w:szCs w:val="24"/>
        </w:rPr>
      </w:pPr>
      <w:r w:rsidRPr="0043374D">
        <w:rPr>
          <w:rFonts w:ascii="Times New Roman" w:hAnsi="Times New Roman" w:cs="Times New Roman"/>
          <w:sz w:val="24"/>
          <w:szCs w:val="24"/>
        </w:rPr>
        <w:t>Правилник о усклађ</w:t>
      </w:r>
      <w:r w:rsidR="005A2DCB">
        <w:rPr>
          <w:rFonts w:ascii="Times New Roman" w:hAnsi="Times New Roman" w:cs="Times New Roman"/>
          <w:sz w:val="24"/>
          <w:szCs w:val="24"/>
        </w:rPr>
        <w:t xml:space="preserve">еним </w:t>
      </w:r>
      <w:r w:rsidRPr="0043374D">
        <w:rPr>
          <w:rFonts w:ascii="Times New Roman" w:hAnsi="Times New Roman" w:cs="Times New Roman"/>
          <w:sz w:val="24"/>
          <w:szCs w:val="24"/>
        </w:rPr>
        <w:t>износ</w:t>
      </w:r>
      <w:r w:rsidR="005A2DCB">
        <w:rPr>
          <w:rFonts w:ascii="Times New Roman" w:hAnsi="Times New Roman" w:cs="Times New Roman"/>
          <w:sz w:val="24"/>
          <w:szCs w:val="24"/>
        </w:rPr>
        <w:t>има</w:t>
      </w:r>
      <w:r w:rsidRPr="0043374D">
        <w:rPr>
          <w:rFonts w:ascii="Times New Roman" w:hAnsi="Times New Roman" w:cs="Times New Roman"/>
          <w:sz w:val="24"/>
          <w:szCs w:val="24"/>
        </w:rPr>
        <w:t xml:space="preserve"> накнаде за управљање </w:t>
      </w:r>
      <w:r w:rsidR="00E01694">
        <w:rPr>
          <w:rFonts w:ascii="Times New Roman" w:hAnsi="Times New Roman" w:cs="Times New Roman"/>
          <w:sz w:val="24"/>
          <w:szCs w:val="24"/>
        </w:rPr>
        <w:t xml:space="preserve">посебним </w:t>
      </w:r>
      <w:r w:rsidRPr="0043374D">
        <w:rPr>
          <w:rFonts w:ascii="Times New Roman" w:hAnsi="Times New Roman" w:cs="Times New Roman"/>
          <w:sz w:val="24"/>
          <w:szCs w:val="24"/>
        </w:rPr>
        <w:t xml:space="preserve"> токовима отпада </w:t>
      </w:r>
      <w:r w:rsidRPr="005139F9">
        <w:rPr>
          <w:rFonts w:ascii="Times New Roman" w:hAnsi="Times New Roman" w:cs="Times New Roman"/>
          <w:color w:val="000000" w:themeColor="text1"/>
          <w:sz w:val="24"/>
          <w:szCs w:val="24"/>
        </w:rPr>
        <w:t>(</w:t>
      </w:r>
      <w:r w:rsidR="008D0760" w:rsidRPr="005139F9">
        <w:rPr>
          <w:rFonts w:ascii="Times New Roman" w:hAnsi="Times New Roman" w:cs="Times New Roman"/>
          <w:iCs/>
          <w:color w:val="000000" w:themeColor="text1"/>
          <w:sz w:val="24"/>
          <w:szCs w:val="24"/>
        </w:rPr>
        <w:t>„</w:t>
      </w:r>
      <w:r w:rsidR="008D0760" w:rsidRPr="005139F9">
        <w:rPr>
          <w:rFonts w:ascii="Times New Roman" w:hAnsi="Times New Roman" w:cs="Times New Roman"/>
          <w:color w:val="000000" w:themeColor="text1"/>
          <w:sz w:val="24"/>
          <w:szCs w:val="24"/>
        </w:rPr>
        <w:t xml:space="preserve">Службени гласник РС,” бр. </w:t>
      </w:r>
      <w:r w:rsidR="00AE7C3F" w:rsidRPr="005139F9">
        <w:rPr>
          <w:rFonts w:ascii="Times New Roman" w:hAnsi="Times New Roman" w:cs="Times New Roman"/>
          <w:color w:val="000000" w:themeColor="text1"/>
          <w:sz w:val="24"/>
          <w:szCs w:val="24"/>
        </w:rPr>
        <w:t xml:space="preserve">41/13,  81/14, 31/15, 44/16, </w:t>
      </w:r>
      <w:r w:rsidRPr="005139F9">
        <w:rPr>
          <w:rFonts w:ascii="Times New Roman" w:hAnsi="Times New Roman" w:cs="Times New Roman"/>
          <w:color w:val="000000" w:themeColor="text1"/>
          <w:sz w:val="24"/>
          <w:szCs w:val="24"/>
        </w:rPr>
        <w:t>43/17</w:t>
      </w:r>
      <w:r w:rsidR="008D0760" w:rsidRPr="005139F9">
        <w:rPr>
          <w:rFonts w:ascii="Times New Roman" w:hAnsi="Times New Roman" w:cs="Times New Roman"/>
          <w:color w:val="000000" w:themeColor="text1"/>
          <w:sz w:val="24"/>
          <w:szCs w:val="24"/>
        </w:rPr>
        <w:t>, 45/18 и 67/18</w:t>
      </w:r>
      <w:r w:rsidRPr="005139F9">
        <w:rPr>
          <w:rFonts w:ascii="Times New Roman" w:hAnsi="Times New Roman" w:cs="Times New Roman"/>
          <w:color w:val="000000" w:themeColor="text1"/>
          <w:sz w:val="24"/>
          <w:szCs w:val="24"/>
        </w:rPr>
        <w:t>);</w:t>
      </w:r>
    </w:p>
    <w:p w:rsidR="004205F0" w:rsidRPr="0043374D" w:rsidRDefault="004205F0" w:rsidP="0032500C">
      <w:pPr>
        <w:pStyle w:val="Normal1"/>
        <w:numPr>
          <w:ilvl w:val="0"/>
          <w:numId w:val="8"/>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43374D">
        <w:rPr>
          <w:rFonts w:ascii="Times New Roman" w:hAnsi="Times New Roman" w:cs="Times New Roman"/>
          <w:sz w:val="24"/>
          <w:szCs w:val="24"/>
        </w:rPr>
        <w:t>Ур</w:t>
      </w:r>
      <w:r w:rsidR="00C07ECD" w:rsidRPr="0043374D">
        <w:rPr>
          <w:rFonts w:ascii="Times New Roman" w:hAnsi="Times New Roman" w:cs="Times New Roman"/>
          <w:sz w:val="24"/>
          <w:szCs w:val="24"/>
        </w:rPr>
        <w:t>едба о висини и условима за дод</w:t>
      </w:r>
      <w:r w:rsidRPr="0043374D">
        <w:rPr>
          <w:rFonts w:ascii="Times New Roman" w:hAnsi="Times New Roman" w:cs="Times New Roman"/>
          <w:sz w:val="24"/>
          <w:szCs w:val="24"/>
        </w:rPr>
        <w:t>елу по</w:t>
      </w:r>
      <w:r w:rsidR="00C07ECD" w:rsidRPr="0043374D">
        <w:rPr>
          <w:rFonts w:ascii="Times New Roman" w:hAnsi="Times New Roman" w:cs="Times New Roman"/>
          <w:sz w:val="24"/>
          <w:szCs w:val="24"/>
        </w:rPr>
        <w:t>дстицајних средстава</w:t>
      </w:r>
      <w:r w:rsidRPr="0043374D">
        <w:rPr>
          <w:rFonts w:ascii="Times New Roman" w:hAnsi="Times New Roman" w:cs="Times New Roman"/>
          <w:sz w:val="24"/>
          <w:szCs w:val="24"/>
        </w:rPr>
        <w:t xml:space="preserve"> </w:t>
      </w:r>
      <w:r w:rsidR="008D0760" w:rsidRPr="004A7524">
        <w:rPr>
          <w:rFonts w:ascii="Times New Roman" w:hAnsi="Times New Roman" w:cs="Times New Roman"/>
          <w:sz w:val="24"/>
          <w:szCs w:val="24"/>
        </w:rPr>
        <w:t>(</w:t>
      </w:r>
      <w:r w:rsidR="008D0760" w:rsidRPr="004A7524">
        <w:rPr>
          <w:rFonts w:ascii="Times New Roman" w:hAnsi="Times New Roman" w:cs="Times New Roman"/>
          <w:iCs/>
          <w:sz w:val="24"/>
          <w:szCs w:val="24"/>
        </w:rPr>
        <w:t>„</w:t>
      </w:r>
      <w:r w:rsidR="008D0760" w:rsidRPr="004A7524">
        <w:rPr>
          <w:rFonts w:ascii="Times New Roman" w:hAnsi="Times New Roman" w:cs="Times New Roman"/>
          <w:sz w:val="24"/>
          <w:szCs w:val="24"/>
        </w:rPr>
        <w:t>Службени гласник РС,</w:t>
      </w:r>
      <w:r w:rsidR="008D0760">
        <w:rPr>
          <w:rFonts w:ascii="Times New Roman" w:hAnsi="Times New Roman" w:cs="Times New Roman"/>
          <w:sz w:val="24"/>
          <w:szCs w:val="24"/>
        </w:rPr>
        <w:t>”</w:t>
      </w:r>
      <w:r w:rsidR="008D0760" w:rsidRPr="004A7524">
        <w:rPr>
          <w:rFonts w:ascii="Times New Roman" w:hAnsi="Times New Roman" w:cs="Times New Roman"/>
          <w:sz w:val="24"/>
          <w:szCs w:val="24"/>
        </w:rPr>
        <w:t xml:space="preserve"> бр. 88/09, 67/10, 101/10, 86/11</w:t>
      </w:r>
      <w:r w:rsidR="008D0760">
        <w:rPr>
          <w:rFonts w:ascii="Times New Roman" w:hAnsi="Times New Roman" w:cs="Times New Roman"/>
          <w:sz w:val="24"/>
          <w:szCs w:val="24"/>
        </w:rPr>
        <w:t xml:space="preserve"> и</w:t>
      </w:r>
      <w:r w:rsidR="008D0760" w:rsidRPr="004A7524">
        <w:rPr>
          <w:rFonts w:ascii="Times New Roman" w:hAnsi="Times New Roman" w:cs="Times New Roman"/>
          <w:sz w:val="24"/>
          <w:szCs w:val="24"/>
        </w:rPr>
        <w:t xml:space="preserve"> 35/12</w:t>
      </w:r>
      <w:r w:rsidR="00AE7C3F">
        <w:rPr>
          <w:rFonts w:ascii="Times New Roman" w:hAnsi="Times New Roman" w:cs="Times New Roman"/>
          <w:sz w:val="24"/>
          <w:szCs w:val="24"/>
        </w:rPr>
        <w:t>)</w:t>
      </w:r>
      <w:r w:rsidR="008D0760">
        <w:rPr>
          <w:rFonts w:ascii="Times New Roman" w:hAnsi="Times New Roman" w:cs="Times New Roman"/>
          <w:sz w:val="24"/>
          <w:szCs w:val="24"/>
        </w:rPr>
        <w:t xml:space="preserve"> </w:t>
      </w:r>
      <w:r w:rsidRPr="0043374D">
        <w:rPr>
          <w:rFonts w:ascii="Times New Roman" w:hAnsi="Times New Roman" w:cs="Times New Roman"/>
          <w:sz w:val="24"/>
          <w:szCs w:val="24"/>
        </w:rPr>
        <w:t xml:space="preserve">); </w:t>
      </w:r>
    </w:p>
    <w:p w:rsidR="004205F0" w:rsidRPr="0043374D" w:rsidRDefault="004205F0" w:rsidP="0032500C">
      <w:pPr>
        <w:pStyle w:val="Normal1"/>
        <w:numPr>
          <w:ilvl w:val="0"/>
          <w:numId w:val="8"/>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43374D">
        <w:rPr>
          <w:rFonts w:ascii="Times New Roman" w:hAnsi="Times New Roman" w:cs="Times New Roman"/>
          <w:sz w:val="24"/>
          <w:szCs w:val="24"/>
        </w:rPr>
        <w:t>Правилни</w:t>
      </w:r>
      <w:r w:rsidR="00C07ECD" w:rsidRPr="0043374D">
        <w:rPr>
          <w:rFonts w:ascii="Times New Roman" w:hAnsi="Times New Roman" w:cs="Times New Roman"/>
          <w:sz w:val="24"/>
          <w:szCs w:val="24"/>
        </w:rPr>
        <w:t>к о усклађеним износима подстицајних средстава</w:t>
      </w:r>
      <w:r w:rsidRPr="0043374D">
        <w:rPr>
          <w:rFonts w:ascii="Times New Roman" w:hAnsi="Times New Roman" w:cs="Times New Roman"/>
          <w:sz w:val="24"/>
          <w:szCs w:val="24"/>
        </w:rPr>
        <w:t xml:space="preserve"> за по</w:t>
      </w:r>
      <w:r w:rsidR="00C07ECD" w:rsidRPr="0043374D">
        <w:rPr>
          <w:rFonts w:ascii="Times New Roman" w:hAnsi="Times New Roman" w:cs="Times New Roman"/>
          <w:sz w:val="24"/>
          <w:szCs w:val="24"/>
        </w:rPr>
        <w:t xml:space="preserve">новну употребу, рециклирање и </w:t>
      </w:r>
      <w:r w:rsidR="00CB20C6" w:rsidRPr="0043374D">
        <w:rPr>
          <w:rFonts w:ascii="Times New Roman" w:hAnsi="Times New Roman" w:cs="Times New Roman"/>
          <w:sz w:val="24"/>
          <w:szCs w:val="24"/>
        </w:rPr>
        <w:t>поновно искоришћење</w:t>
      </w:r>
      <w:r w:rsidRPr="0043374D">
        <w:rPr>
          <w:rFonts w:ascii="Times New Roman" w:hAnsi="Times New Roman" w:cs="Times New Roman"/>
          <w:sz w:val="24"/>
          <w:szCs w:val="24"/>
        </w:rPr>
        <w:t xml:space="preserve"> појединих врста отпада (</w:t>
      </w:r>
      <w:r w:rsidR="005A2DCB">
        <w:rPr>
          <w:rFonts w:ascii="Times New Roman" w:hAnsi="Times New Roman" w:cs="Times New Roman"/>
          <w:sz w:val="24"/>
          <w:szCs w:val="24"/>
        </w:rPr>
        <w:t>„</w:t>
      </w:r>
      <w:r w:rsidRPr="0043374D">
        <w:rPr>
          <w:rFonts w:ascii="Times New Roman" w:hAnsi="Times New Roman" w:cs="Times New Roman"/>
          <w:sz w:val="24"/>
          <w:szCs w:val="24"/>
        </w:rPr>
        <w:t>Сл</w:t>
      </w:r>
      <w:r w:rsidR="00E01694">
        <w:rPr>
          <w:rFonts w:ascii="Times New Roman" w:hAnsi="Times New Roman" w:cs="Times New Roman"/>
          <w:sz w:val="24"/>
          <w:szCs w:val="24"/>
        </w:rPr>
        <w:t xml:space="preserve">ужбени </w:t>
      </w:r>
      <w:r w:rsidRPr="0043374D">
        <w:rPr>
          <w:rFonts w:ascii="Times New Roman" w:hAnsi="Times New Roman" w:cs="Times New Roman"/>
          <w:sz w:val="24"/>
          <w:szCs w:val="24"/>
        </w:rPr>
        <w:t xml:space="preserve"> </w:t>
      </w:r>
      <w:r w:rsidR="00E01694">
        <w:rPr>
          <w:rFonts w:ascii="Times New Roman" w:hAnsi="Times New Roman" w:cs="Times New Roman"/>
          <w:sz w:val="24"/>
          <w:szCs w:val="24"/>
        </w:rPr>
        <w:t>г</w:t>
      </w:r>
      <w:r w:rsidRPr="0043374D">
        <w:rPr>
          <w:rFonts w:ascii="Times New Roman" w:hAnsi="Times New Roman" w:cs="Times New Roman"/>
          <w:sz w:val="24"/>
          <w:szCs w:val="24"/>
        </w:rPr>
        <w:t>ласник РС</w:t>
      </w:r>
      <w:r w:rsidR="00E01694">
        <w:rPr>
          <w:rFonts w:ascii="Times New Roman" w:hAnsi="Times New Roman" w:cs="Times New Roman"/>
          <w:sz w:val="24"/>
          <w:szCs w:val="24"/>
        </w:rPr>
        <w:t>,</w:t>
      </w:r>
      <w:r w:rsidR="00E01694" w:rsidRPr="0043374D">
        <w:rPr>
          <w:rFonts w:ascii="Times New Roman" w:hAnsi="Times New Roman" w:cs="Times New Roman"/>
          <w:sz w:val="24"/>
          <w:szCs w:val="24"/>
        </w:rPr>
        <w:t>”</w:t>
      </w:r>
      <w:r w:rsidRPr="0043374D">
        <w:rPr>
          <w:rFonts w:ascii="Times New Roman" w:hAnsi="Times New Roman" w:cs="Times New Roman"/>
          <w:sz w:val="24"/>
          <w:szCs w:val="24"/>
        </w:rPr>
        <w:t xml:space="preserve"> б</w:t>
      </w:r>
      <w:r w:rsidR="00BD27FA" w:rsidRPr="0043374D">
        <w:rPr>
          <w:rFonts w:ascii="Times New Roman" w:hAnsi="Times New Roman" w:cs="Times New Roman"/>
          <w:sz w:val="24"/>
          <w:szCs w:val="24"/>
        </w:rPr>
        <w:t xml:space="preserve">р. </w:t>
      </w:r>
      <w:r w:rsidR="00AE7C3F" w:rsidRPr="004A7524">
        <w:rPr>
          <w:rFonts w:ascii="Times New Roman" w:hAnsi="Times New Roman" w:cs="Times New Roman"/>
          <w:sz w:val="24"/>
          <w:szCs w:val="24"/>
        </w:rPr>
        <w:t xml:space="preserve">41/13,  81/14, 30/15, 44/16, </w:t>
      </w:r>
      <w:r w:rsidR="00BD27FA" w:rsidRPr="0043374D">
        <w:rPr>
          <w:rFonts w:ascii="Times New Roman" w:hAnsi="Times New Roman" w:cs="Times New Roman"/>
          <w:sz w:val="24"/>
          <w:szCs w:val="24"/>
        </w:rPr>
        <w:t>43/17</w:t>
      </w:r>
      <w:r w:rsidR="00AE7C3F">
        <w:rPr>
          <w:rFonts w:ascii="Times New Roman" w:hAnsi="Times New Roman" w:cs="Times New Roman"/>
          <w:sz w:val="24"/>
          <w:szCs w:val="24"/>
        </w:rPr>
        <w:t>, 45/18 и 20/19</w:t>
      </w:r>
      <w:r w:rsidR="00BD27FA" w:rsidRPr="0043374D">
        <w:rPr>
          <w:rFonts w:ascii="Times New Roman" w:hAnsi="Times New Roman" w:cs="Times New Roman"/>
          <w:sz w:val="24"/>
          <w:szCs w:val="24"/>
        </w:rPr>
        <w:t xml:space="preserve">), (у даљем тексту: </w:t>
      </w:r>
      <w:r w:rsidR="00700E0A">
        <w:rPr>
          <w:rFonts w:ascii="Times New Roman" w:hAnsi="Times New Roman" w:cs="Times New Roman"/>
          <w:sz w:val="24"/>
          <w:szCs w:val="24"/>
        </w:rPr>
        <w:t>П</w:t>
      </w:r>
      <w:r w:rsidR="00BD27FA" w:rsidRPr="0043374D">
        <w:rPr>
          <w:rFonts w:ascii="Times New Roman" w:hAnsi="Times New Roman" w:cs="Times New Roman"/>
          <w:sz w:val="24"/>
          <w:szCs w:val="24"/>
        </w:rPr>
        <w:t>М</w:t>
      </w:r>
      <w:r w:rsidRPr="0043374D">
        <w:rPr>
          <w:rFonts w:ascii="Times New Roman" w:hAnsi="Times New Roman" w:cs="Times New Roman"/>
          <w:sz w:val="24"/>
          <w:szCs w:val="24"/>
        </w:rPr>
        <w:t xml:space="preserve"> о по</w:t>
      </w:r>
      <w:r w:rsidR="00BD27FA" w:rsidRPr="0043374D">
        <w:rPr>
          <w:rFonts w:ascii="Times New Roman" w:hAnsi="Times New Roman" w:cs="Times New Roman"/>
          <w:sz w:val="24"/>
          <w:szCs w:val="24"/>
        </w:rPr>
        <w:t>дс</w:t>
      </w:r>
      <w:r w:rsidRPr="0043374D">
        <w:rPr>
          <w:rFonts w:ascii="Times New Roman" w:hAnsi="Times New Roman" w:cs="Times New Roman"/>
          <w:sz w:val="24"/>
          <w:szCs w:val="24"/>
        </w:rPr>
        <w:t>тицајима);</w:t>
      </w:r>
    </w:p>
    <w:p w:rsidR="00AE7C3F" w:rsidRDefault="004205F0" w:rsidP="00AE7C3F">
      <w:pPr>
        <w:pStyle w:val="Normal1"/>
        <w:numPr>
          <w:ilvl w:val="0"/>
          <w:numId w:val="8"/>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AE7C3F">
        <w:rPr>
          <w:rFonts w:ascii="Times New Roman" w:hAnsi="Times New Roman" w:cs="Times New Roman"/>
          <w:sz w:val="24"/>
          <w:szCs w:val="24"/>
        </w:rPr>
        <w:t>За</w:t>
      </w:r>
      <w:r w:rsidR="006D6DBA" w:rsidRPr="00AE7C3F">
        <w:rPr>
          <w:rFonts w:ascii="Times New Roman" w:hAnsi="Times New Roman" w:cs="Times New Roman"/>
          <w:sz w:val="24"/>
          <w:szCs w:val="24"/>
        </w:rPr>
        <w:t>кон о заштити животне средине („Службени гласник РС</w:t>
      </w:r>
      <w:r w:rsidR="00E01694" w:rsidRPr="00AE7C3F">
        <w:rPr>
          <w:rFonts w:ascii="Times New Roman" w:hAnsi="Times New Roman" w:cs="Times New Roman"/>
          <w:sz w:val="24"/>
          <w:szCs w:val="24"/>
        </w:rPr>
        <w:t>”</w:t>
      </w:r>
      <w:r w:rsidRPr="00AE7C3F">
        <w:rPr>
          <w:rFonts w:ascii="Times New Roman" w:hAnsi="Times New Roman" w:cs="Times New Roman"/>
          <w:sz w:val="24"/>
          <w:szCs w:val="24"/>
        </w:rPr>
        <w:t>, бр. 135/04, 36/09, 36/09-др</w:t>
      </w:r>
      <w:r w:rsidR="005A2DCB" w:rsidRPr="00AE7C3F">
        <w:rPr>
          <w:rFonts w:ascii="Times New Roman" w:hAnsi="Times New Roman" w:cs="Times New Roman"/>
          <w:sz w:val="24"/>
          <w:szCs w:val="24"/>
        </w:rPr>
        <w:t>.</w:t>
      </w:r>
      <w:r w:rsidRPr="00AE7C3F">
        <w:rPr>
          <w:rFonts w:ascii="Times New Roman" w:hAnsi="Times New Roman" w:cs="Times New Roman"/>
          <w:sz w:val="24"/>
          <w:szCs w:val="24"/>
        </w:rPr>
        <w:t xml:space="preserve"> закон</w:t>
      </w:r>
      <w:r w:rsidR="00E01694" w:rsidRPr="00AE7C3F">
        <w:rPr>
          <w:rFonts w:ascii="Times New Roman" w:hAnsi="Times New Roman" w:cs="Times New Roman"/>
          <w:sz w:val="24"/>
          <w:szCs w:val="24"/>
        </w:rPr>
        <w:t>,</w:t>
      </w:r>
      <w:r w:rsidRPr="00AE7C3F">
        <w:rPr>
          <w:rFonts w:ascii="Times New Roman" w:hAnsi="Times New Roman" w:cs="Times New Roman"/>
          <w:sz w:val="24"/>
          <w:szCs w:val="24"/>
        </w:rPr>
        <w:t xml:space="preserve"> 72/09-др</w:t>
      </w:r>
      <w:r w:rsidR="005A2DCB" w:rsidRPr="00AE7C3F">
        <w:rPr>
          <w:rFonts w:ascii="Times New Roman" w:hAnsi="Times New Roman" w:cs="Times New Roman"/>
          <w:sz w:val="24"/>
          <w:szCs w:val="24"/>
        </w:rPr>
        <w:t>.</w:t>
      </w:r>
      <w:r w:rsidRPr="00AE7C3F">
        <w:rPr>
          <w:rFonts w:ascii="Times New Roman" w:hAnsi="Times New Roman" w:cs="Times New Roman"/>
          <w:sz w:val="24"/>
          <w:szCs w:val="24"/>
        </w:rPr>
        <w:t>закон</w:t>
      </w:r>
      <w:r w:rsidR="00E01694" w:rsidRPr="00AE7C3F">
        <w:rPr>
          <w:rFonts w:ascii="Times New Roman" w:hAnsi="Times New Roman" w:cs="Times New Roman"/>
          <w:sz w:val="24"/>
          <w:szCs w:val="24"/>
        </w:rPr>
        <w:t>,</w:t>
      </w:r>
      <w:r w:rsidR="00AE7C3F">
        <w:rPr>
          <w:rFonts w:ascii="Times New Roman" w:hAnsi="Times New Roman" w:cs="Times New Roman"/>
          <w:sz w:val="24"/>
          <w:szCs w:val="24"/>
        </w:rPr>
        <w:t>43/11-одлука УС, 14/16, 76/18, 95/18-др.закон</w:t>
      </w:r>
      <w:r w:rsidR="00AE7C3F" w:rsidRPr="0043374D">
        <w:rPr>
          <w:rFonts w:ascii="Times New Roman" w:hAnsi="Times New Roman" w:cs="Times New Roman"/>
          <w:sz w:val="24"/>
          <w:szCs w:val="24"/>
        </w:rPr>
        <w:t>).</w:t>
      </w:r>
    </w:p>
    <w:p w:rsidR="00AE7C3F" w:rsidRPr="00AE7C3F" w:rsidRDefault="00AE7C3F" w:rsidP="00AE7C3F">
      <w:pPr>
        <w:pStyle w:val="Normal1"/>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p>
    <w:p w:rsidR="004205F0" w:rsidRPr="0043374D" w:rsidRDefault="004205F0" w:rsidP="0032500C">
      <w:pPr>
        <w:pStyle w:val="Heading3"/>
        <w:rPr>
          <w:rFonts w:ascii="Times New Roman" w:hAnsi="Times New Roman" w:cs="Times New Roman"/>
          <w:color w:val="auto"/>
        </w:rPr>
      </w:pPr>
      <w:bookmarkStart w:id="13" w:name="_Toc28345850"/>
      <w:r w:rsidRPr="0043374D">
        <w:rPr>
          <w:rFonts w:ascii="Times New Roman" w:hAnsi="Times New Roman" w:cs="Times New Roman"/>
          <w:color w:val="auto"/>
        </w:rPr>
        <w:t>3.1.1 Закон о управљању отпадом</w:t>
      </w:r>
      <w:bookmarkEnd w:id="13"/>
    </w:p>
    <w:p w:rsidR="004205F0" w:rsidRPr="0043374D" w:rsidRDefault="004205F0" w:rsidP="0032500C">
      <w:pPr>
        <w:pStyle w:val="Normal1"/>
        <w:widowControl w:val="0"/>
        <w:spacing w:before="120" w:after="120" w:line="240" w:lineRule="auto"/>
        <w:jc w:val="both"/>
        <w:rPr>
          <w:rFonts w:ascii="Times New Roman" w:eastAsia="Times New Roman" w:hAnsi="Times New Roman" w:cs="Times New Roman"/>
          <w:sz w:val="24"/>
          <w:szCs w:val="24"/>
        </w:rPr>
      </w:pPr>
      <w:r w:rsidRPr="0043374D">
        <w:rPr>
          <w:rFonts w:ascii="Times New Roman" w:hAnsi="Times New Roman" w:cs="Times New Roman"/>
          <w:sz w:val="24"/>
          <w:szCs w:val="24"/>
        </w:rPr>
        <w:t>Основни законск</w:t>
      </w:r>
      <w:r w:rsidR="00BD27FA" w:rsidRPr="0043374D">
        <w:rPr>
          <w:rFonts w:ascii="Times New Roman" w:hAnsi="Times New Roman" w:cs="Times New Roman"/>
          <w:sz w:val="24"/>
          <w:szCs w:val="24"/>
        </w:rPr>
        <w:t>и захт</w:t>
      </w:r>
      <w:r w:rsidRPr="0043374D">
        <w:rPr>
          <w:rFonts w:ascii="Times New Roman" w:hAnsi="Times New Roman" w:cs="Times New Roman"/>
          <w:sz w:val="24"/>
          <w:szCs w:val="24"/>
        </w:rPr>
        <w:t xml:space="preserve">еви који се односе на управљање </w:t>
      </w:r>
      <w:r w:rsidR="007C666D" w:rsidRPr="0043374D">
        <w:rPr>
          <w:rFonts w:ascii="Times New Roman" w:hAnsi="Times New Roman" w:cs="Times New Roman"/>
          <w:sz w:val="24"/>
          <w:szCs w:val="24"/>
        </w:rPr>
        <w:t>WEEE</w:t>
      </w:r>
      <w:r w:rsidR="00CB20C6" w:rsidRPr="0043374D">
        <w:rPr>
          <w:rFonts w:ascii="Times New Roman" w:hAnsi="Times New Roman" w:cs="Times New Roman"/>
          <w:sz w:val="24"/>
          <w:szCs w:val="24"/>
        </w:rPr>
        <w:t xml:space="preserve"> </w:t>
      </w:r>
      <w:r w:rsidRPr="0043374D">
        <w:rPr>
          <w:rFonts w:ascii="Times New Roman" w:hAnsi="Times New Roman" w:cs="Times New Roman"/>
          <w:sz w:val="24"/>
          <w:szCs w:val="24"/>
        </w:rPr>
        <w:t>дати су у члану 50</w:t>
      </w:r>
      <w:r w:rsidR="005A2DCB">
        <w:rPr>
          <w:rFonts w:ascii="Times New Roman" w:hAnsi="Times New Roman" w:cs="Times New Roman"/>
          <w:sz w:val="24"/>
          <w:szCs w:val="24"/>
        </w:rPr>
        <w:t>.</w:t>
      </w:r>
      <w:r w:rsidR="00BD27FA" w:rsidRPr="0043374D">
        <w:rPr>
          <w:rFonts w:ascii="Times New Roman" w:hAnsi="Times New Roman" w:cs="Times New Roman"/>
          <w:sz w:val="24"/>
          <w:szCs w:val="24"/>
        </w:rPr>
        <w:t xml:space="preserve"> Закона о управљању отпадом (ЗУО</w:t>
      </w:r>
      <w:r w:rsidRPr="0043374D">
        <w:rPr>
          <w:rFonts w:ascii="Times New Roman" w:hAnsi="Times New Roman" w:cs="Times New Roman"/>
          <w:sz w:val="24"/>
          <w:szCs w:val="24"/>
        </w:rPr>
        <w:t>).</w:t>
      </w:r>
    </w:p>
    <w:p w:rsidR="004205F0" w:rsidRPr="0043374D" w:rsidRDefault="004205F0" w:rsidP="0032500C">
      <w:pPr>
        <w:pStyle w:val="Normal1"/>
        <w:widowControl w:val="0"/>
        <w:spacing w:before="120" w:after="120" w:line="240" w:lineRule="auto"/>
        <w:ind w:right="69"/>
        <w:jc w:val="both"/>
        <w:rPr>
          <w:rFonts w:ascii="Times New Roman" w:hAnsi="Times New Roman" w:cs="Times New Roman"/>
          <w:sz w:val="24"/>
          <w:szCs w:val="24"/>
        </w:rPr>
      </w:pPr>
      <w:r w:rsidRPr="0043374D">
        <w:rPr>
          <w:rFonts w:ascii="Times New Roman" w:hAnsi="Times New Roman" w:cs="Times New Roman"/>
          <w:sz w:val="24"/>
          <w:szCs w:val="24"/>
        </w:rPr>
        <w:t>Члан 6</w:t>
      </w:r>
      <w:r w:rsidR="005A2DCB">
        <w:rPr>
          <w:rFonts w:ascii="Times New Roman" w:hAnsi="Times New Roman" w:cs="Times New Roman"/>
          <w:sz w:val="24"/>
          <w:szCs w:val="24"/>
        </w:rPr>
        <w:t>.</w:t>
      </w:r>
      <w:r w:rsidRPr="0043374D">
        <w:rPr>
          <w:rFonts w:ascii="Times New Roman" w:hAnsi="Times New Roman" w:cs="Times New Roman"/>
          <w:sz w:val="24"/>
          <w:szCs w:val="24"/>
        </w:rPr>
        <w:t xml:space="preserve"> Закона о заштити животне средине у Србији, међу осталим </w:t>
      </w:r>
      <w:r w:rsidR="00016F9F" w:rsidRPr="0043374D">
        <w:rPr>
          <w:rFonts w:ascii="Times New Roman" w:hAnsi="Times New Roman" w:cs="Times New Roman"/>
          <w:sz w:val="24"/>
          <w:szCs w:val="24"/>
        </w:rPr>
        <w:t>принципима, прописује принципе „</w:t>
      </w:r>
      <w:r w:rsidRPr="0043374D">
        <w:rPr>
          <w:rFonts w:ascii="Times New Roman" w:hAnsi="Times New Roman" w:cs="Times New Roman"/>
          <w:sz w:val="24"/>
          <w:szCs w:val="24"/>
        </w:rPr>
        <w:t>одговор</w:t>
      </w:r>
      <w:r w:rsidR="00016F9F" w:rsidRPr="0043374D">
        <w:rPr>
          <w:rFonts w:ascii="Times New Roman" w:hAnsi="Times New Roman" w:cs="Times New Roman"/>
          <w:sz w:val="24"/>
          <w:szCs w:val="24"/>
        </w:rPr>
        <w:t>ности произвођача” и „</w:t>
      </w:r>
      <w:r w:rsidR="00BD27FA" w:rsidRPr="0043374D">
        <w:rPr>
          <w:rFonts w:ascii="Times New Roman" w:hAnsi="Times New Roman" w:cs="Times New Roman"/>
          <w:sz w:val="24"/>
          <w:szCs w:val="24"/>
        </w:rPr>
        <w:t>загађивач плаћа</w:t>
      </w:r>
      <w:r w:rsidRPr="0043374D">
        <w:rPr>
          <w:rFonts w:ascii="Times New Roman" w:hAnsi="Times New Roman" w:cs="Times New Roman"/>
          <w:sz w:val="24"/>
          <w:szCs w:val="24"/>
        </w:rPr>
        <w:t>”. Први захтева да произвођачи, увозници, дистрибутери и продавци производа</w:t>
      </w:r>
      <w:r w:rsidR="00016F9F" w:rsidRPr="0043374D">
        <w:rPr>
          <w:rFonts w:ascii="Times New Roman" w:hAnsi="Times New Roman" w:cs="Times New Roman"/>
          <w:sz w:val="24"/>
          <w:szCs w:val="24"/>
        </w:rPr>
        <w:t>,</w:t>
      </w:r>
      <w:r w:rsidRPr="0043374D">
        <w:rPr>
          <w:rFonts w:ascii="Times New Roman" w:hAnsi="Times New Roman" w:cs="Times New Roman"/>
          <w:sz w:val="24"/>
          <w:szCs w:val="24"/>
        </w:rPr>
        <w:t xml:space="preserve"> који утичу на повећање количине отпада</w:t>
      </w:r>
      <w:r w:rsidR="00016F9F" w:rsidRPr="0043374D">
        <w:rPr>
          <w:rFonts w:ascii="Times New Roman" w:hAnsi="Times New Roman" w:cs="Times New Roman"/>
          <w:sz w:val="24"/>
          <w:szCs w:val="24"/>
        </w:rPr>
        <w:t>,</w:t>
      </w:r>
      <w:r w:rsidR="00BD27FA" w:rsidRPr="0043374D">
        <w:rPr>
          <w:rFonts w:ascii="Times New Roman" w:hAnsi="Times New Roman" w:cs="Times New Roman"/>
          <w:sz w:val="24"/>
          <w:szCs w:val="24"/>
        </w:rPr>
        <w:t xml:space="preserve"> буду одговорни</w:t>
      </w:r>
      <w:r w:rsidR="00016F9F" w:rsidRPr="0043374D">
        <w:rPr>
          <w:rFonts w:ascii="Times New Roman" w:hAnsi="Times New Roman" w:cs="Times New Roman"/>
          <w:sz w:val="24"/>
          <w:szCs w:val="24"/>
        </w:rPr>
        <w:t xml:space="preserve"> за отпад који настаје из њихових</w:t>
      </w:r>
      <w:r w:rsidRPr="0043374D">
        <w:rPr>
          <w:rFonts w:ascii="Times New Roman" w:hAnsi="Times New Roman" w:cs="Times New Roman"/>
          <w:sz w:val="24"/>
          <w:szCs w:val="24"/>
        </w:rPr>
        <w:t xml:space="preserve"> активности. </w:t>
      </w:r>
      <w:r w:rsidR="00BD27FA" w:rsidRPr="0043374D">
        <w:rPr>
          <w:rFonts w:ascii="Times New Roman" w:hAnsi="Times New Roman" w:cs="Times New Roman"/>
          <w:sz w:val="24"/>
          <w:szCs w:val="24"/>
        </w:rPr>
        <w:t>Произвођач сноси највећу одговорност јер он одређује састав и карактеристике производа и његову амбалажу.Произвођач ће обавезно морати да обезбеди смањење генерисања отпада, производњу рециклабилних производа и развој тржишта за поновну употребу и рециклажу.Произвођач је у обавези да сноси пуне трошкове својих активности.</w:t>
      </w:r>
      <w:r w:rsidR="000C59FD" w:rsidRPr="0043374D">
        <w:rPr>
          <w:rFonts w:ascii="Times New Roman" w:hAnsi="Times New Roman" w:cs="Times New Roman"/>
          <w:sz w:val="24"/>
          <w:szCs w:val="24"/>
        </w:rPr>
        <w:t>Т</w:t>
      </w:r>
      <w:r w:rsidR="008875E5" w:rsidRPr="0043374D">
        <w:rPr>
          <w:rFonts w:ascii="Times New Roman" w:hAnsi="Times New Roman" w:cs="Times New Roman"/>
          <w:sz w:val="24"/>
          <w:szCs w:val="24"/>
        </w:rPr>
        <w:t xml:space="preserve">рошкови производње, </w:t>
      </w:r>
      <w:r w:rsidR="00BD27FA" w:rsidRPr="0043374D">
        <w:rPr>
          <w:rFonts w:ascii="Times New Roman" w:hAnsi="Times New Roman" w:cs="Times New Roman"/>
          <w:sz w:val="24"/>
          <w:szCs w:val="24"/>
        </w:rPr>
        <w:t>третман</w:t>
      </w:r>
      <w:r w:rsidR="008875E5" w:rsidRPr="0043374D">
        <w:rPr>
          <w:rFonts w:ascii="Times New Roman" w:hAnsi="Times New Roman" w:cs="Times New Roman"/>
          <w:sz w:val="24"/>
          <w:szCs w:val="24"/>
        </w:rPr>
        <w:t>а</w:t>
      </w:r>
      <w:r w:rsidR="00BD27FA" w:rsidRPr="0043374D">
        <w:rPr>
          <w:rFonts w:ascii="Times New Roman" w:hAnsi="Times New Roman" w:cs="Times New Roman"/>
          <w:sz w:val="24"/>
          <w:szCs w:val="24"/>
        </w:rPr>
        <w:t xml:space="preserve"> и </w:t>
      </w:r>
      <w:r w:rsidR="008875E5" w:rsidRPr="0043374D">
        <w:rPr>
          <w:rFonts w:ascii="Times New Roman" w:hAnsi="Times New Roman" w:cs="Times New Roman"/>
          <w:sz w:val="24"/>
          <w:szCs w:val="24"/>
        </w:rPr>
        <w:t xml:space="preserve">одлагања отпада </w:t>
      </w:r>
      <w:r w:rsidR="00BD27FA" w:rsidRPr="0043374D">
        <w:rPr>
          <w:rFonts w:ascii="Times New Roman" w:hAnsi="Times New Roman" w:cs="Times New Roman"/>
          <w:sz w:val="24"/>
          <w:szCs w:val="24"/>
        </w:rPr>
        <w:t>морају бити укључени у цену</w:t>
      </w:r>
      <w:r w:rsidR="00CB20C6" w:rsidRPr="0043374D">
        <w:rPr>
          <w:rFonts w:ascii="Times New Roman" w:hAnsi="Times New Roman" w:cs="Times New Roman"/>
          <w:sz w:val="24"/>
          <w:szCs w:val="24"/>
        </w:rPr>
        <w:t xml:space="preserve"> </w:t>
      </w:r>
      <w:r w:rsidR="008875E5" w:rsidRPr="0043374D">
        <w:rPr>
          <w:rFonts w:ascii="Times New Roman" w:hAnsi="Times New Roman" w:cs="Times New Roman"/>
          <w:sz w:val="24"/>
          <w:szCs w:val="24"/>
        </w:rPr>
        <w:t>производа</w:t>
      </w:r>
      <w:r w:rsidR="00BD27FA" w:rsidRPr="0043374D">
        <w:rPr>
          <w:rFonts w:ascii="Times New Roman" w:hAnsi="Times New Roman" w:cs="Times New Roman"/>
          <w:sz w:val="24"/>
          <w:szCs w:val="24"/>
        </w:rPr>
        <w:t>.</w:t>
      </w:r>
    </w:p>
    <w:p w:rsidR="004205F0" w:rsidRPr="00D17C2D" w:rsidRDefault="004205F0" w:rsidP="0032500C">
      <w:pPr>
        <w:pStyle w:val="Normal1"/>
        <w:widowControl w:val="0"/>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lastRenderedPageBreak/>
        <w:t>У</w:t>
      </w:r>
      <w:r w:rsidR="000C59FD" w:rsidRPr="0043374D">
        <w:rPr>
          <w:rFonts w:ascii="Times New Roman" w:hAnsi="Times New Roman" w:cs="Times New Roman"/>
          <w:sz w:val="24"/>
          <w:szCs w:val="24"/>
        </w:rPr>
        <w:t>складу са чланом 25</w:t>
      </w:r>
      <w:r w:rsidR="005B2445">
        <w:rPr>
          <w:rFonts w:ascii="Times New Roman" w:hAnsi="Times New Roman" w:cs="Times New Roman"/>
          <w:sz w:val="24"/>
          <w:szCs w:val="24"/>
        </w:rPr>
        <w:t>. став 2.</w:t>
      </w:r>
      <w:r w:rsidR="000C59FD" w:rsidRPr="0043374D">
        <w:rPr>
          <w:rFonts w:ascii="Times New Roman" w:hAnsi="Times New Roman" w:cs="Times New Roman"/>
          <w:sz w:val="24"/>
          <w:szCs w:val="24"/>
        </w:rPr>
        <w:t xml:space="preserve"> ЗУО</w:t>
      </w:r>
      <w:r w:rsidRPr="0043374D">
        <w:rPr>
          <w:rFonts w:ascii="Times New Roman" w:hAnsi="Times New Roman" w:cs="Times New Roman"/>
          <w:sz w:val="24"/>
          <w:szCs w:val="24"/>
        </w:rPr>
        <w:t xml:space="preserve"> (</w:t>
      </w:r>
      <w:r w:rsidR="000C59FD" w:rsidRPr="0043374D">
        <w:rPr>
          <w:rFonts w:ascii="Times New Roman" w:hAnsi="Times New Roman" w:cs="Times New Roman"/>
          <w:sz w:val="24"/>
          <w:szCs w:val="24"/>
        </w:rPr>
        <w:t>о</w:t>
      </w:r>
      <w:r w:rsidRPr="0043374D">
        <w:rPr>
          <w:rFonts w:ascii="Times New Roman" w:hAnsi="Times New Roman" w:cs="Times New Roman"/>
          <w:sz w:val="24"/>
          <w:szCs w:val="24"/>
        </w:rPr>
        <w:t>дговорност</w:t>
      </w:r>
      <w:r w:rsidR="00CB20C6" w:rsidRPr="0043374D">
        <w:rPr>
          <w:rFonts w:ascii="Times New Roman" w:hAnsi="Times New Roman" w:cs="Times New Roman"/>
          <w:sz w:val="24"/>
          <w:szCs w:val="24"/>
        </w:rPr>
        <w:t xml:space="preserve"> </w:t>
      </w:r>
      <w:r w:rsidRPr="0043374D">
        <w:rPr>
          <w:rFonts w:ascii="Times New Roman" w:hAnsi="Times New Roman" w:cs="Times New Roman"/>
          <w:sz w:val="24"/>
          <w:szCs w:val="24"/>
        </w:rPr>
        <w:t>произвођача производа</w:t>
      </w:r>
      <w:r w:rsidR="000C59FD" w:rsidRPr="0043374D">
        <w:rPr>
          <w:rFonts w:ascii="Times New Roman" w:hAnsi="Times New Roman" w:cs="Times New Roman"/>
          <w:i/>
          <w:sz w:val="24"/>
          <w:szCs w:val="24"/>
        </w:rPr>
        <w:t>) „</w:t>
      </w:r>
      <w:r w:rsidRPr="0043374D">
        <w:rPr>
          <w:rFonts w:ascii="Times New Roman" w:hAnsi="Times New Roman" w:cs="Times New Roman"/>
          <w:i/>
          <w:sz w:val="24"/>
          <w:szCs w:val="24"/>
        </w:rPr>
        <w:t>Произвођач или увозник чији производ постаје опасан отпад по његовом коришћењу, преузима такав отпад након употребе производа, без накнаде, и управља тим отпадом у складу са овим Законом и другим прописима</w:t>
      </w:r>
      <w:r w:rsidRPr="0043374D">
        <w:rPr>
          <w:rFonts w:ascii="Times New Roman" w:hAnsi="Times New Roman" w:cs="Times New Roman"/>
          <w:sz w:val="24"/>
          <w:szCs w:val="24"/>
        </w:rPr>
        <w:t>. ”</w:t>
      </w:r>
      <w:r w:rsidR="005B2445">
        <w:rPr>
          <w:rFonts w:ascii="Times New Roman" w:hAnsi="Times New Roman" w:cs="Times New Roman"/>
          <w:sz w:val="24"/>
          <w:szCs w:val="24"/>
        </w:rPr>
        <w:t xml:space="preserve"> </w:t>
      </w:r>
      <w:r w:rsidRPr="00D17C2D">
        <w:rPr>
          <w:rFonts w:ascii="Times New Roman" w:hAnsi="Times New Roman" w:cs="Times New Roman"/>
          <w:sz w:val="24"/>
          <w:szCs w:val="24"/>
        </w:rPr>
        <w:t>Члан 25</w:t>
      </w:r>
      <w:r w:rsidR="005B2445">
        <w:rPr>
          <w:rFonts w:ascii="Times New Roman" w:hAnsi="Times New Roman" w:cs="Times New Roman"/>
          <w:sz w:val="24"/>
          <w:szCs w:val="24"/>
        </w:rPr>
        <w:t>. став 3.</w:t>
      </w:r>
      <w:r w:rsidRPr="00D17C2D">
        <w:rPr>
          <w:rFonts w:ascii="Times New Roman" w:hAnsi="Times New Roman" w:cs="Times New Roman"/>
          <w:sz w:val="24"/>
          <w:szCs w:val="24"/>
        </w:rPr>
        <w:t xml:space="preserve"> Закона о управљању отпадом даје произвођачу</w:t>
      </w:r>
      <w:r w:rsidR="000C59FD" w:rsidRPr="00D17C2D">
        <w:rPr>
          <w:rFonts w:ascii="Times New Roman" w:hAnsi="Times New Roman" w:cs="Times New Roman"/>
          <w:sz w:val="24"/>
          <w:szCs w:val="24"/>
        </w:rPr>
        <w:t>/увознику одобрење да овласти</w:t>
      </w:r>
      <w:r w:rsidRPr="00D17C2D">
        <w:rPr>
          <w:rFonts w:ascii="Times New Roman" w:hAnsi="Times New Roman" w:cs="Times New Roman"/>
          <w:sz w:val="24"/>
          <w:szCs w:val="24"/>
        </w:rPr>
        <w:t xml:space="preserve"> друге правне субјекте</w:t>
      </w:r>
      <w:r w:rsidR="000C59FD" w:rsidRPr="00D17C2D">
        <w:rPr>
          <w:rFonts w:ascii="Times New Roman" w:hAnsi="Times New Roman" w:cs="Times New Roman"/>
          <w:sz w:val="24"/>
          <w:szCs w:val="24"/>
        </w:rPr>
        <w:t xml:space="preserve"> да преузму производе након употребе у његово име</w:t>
      </w:r>
      <w:r w:rsidRPr="00D17C2D">
        <w:rPr>
          <w:rFonts w:ascii="Times New Roman" w:hAnsi="Times New Roman" w:cs="Times New Roman"/>
          <w:sz w:val="24"/>
          <w:szCs w:val="24"/>
        </w:rPr>
        <w:t>.</w:t>
      </w:r>
    </w:p>
    <w:p w:rsidR="004205F0" w:rsidRPr="00D17C2D" w:rsidRDefault="000C59FD" w:rsidP="0032500C">
      <w:pPr>
        <w:pStyle w:val="Heading3"/>
        <w:rPr>
          <w:rFonts w:ascii="Times New Roman" w:hAnsi="Times New Roman" w:cs="Times New Roman"/>
          <w:color w:val="auto"/>
        </w:rPr>
      </w:pPr>
      <w:bookmarkStart w:id="14" w:name="_Toc28345851"/>
      <w:r w:rsidRPr="00D17C2D">
        <w:rPr>
          <w:rFonts w:ascii="Times New Roman" w:hAnsi="Times New Roman" w:cs="Times New Roman"/>
          <w:color w:val="auto"/>
        </w:rPr>
        <w:t xml:space="preserve">3.1.2 </w:t>
      </w:r>
      <w:r w:rsidR="005B2445">
        <w:rPr>
          <w:rFonts w:ascii="Times New Roman" w:hAnsi="Times New Roman" w:cs="Times New Roman"/>
          <w:color w:val="auto"/>
        </w:rPr>
        <w:t xml:space="preserve">Правилник </w:t>
      </w:r>
      <w:r w:rsidR="00B7000D" w:rsidRPr="00D17C2D">
        <w:rPr>
          <w:rFonts w:ascii="Times New Roman" w:hAnsi="Times New Roman" w:cs="Times New Roman"/>
          <w:color w:val="auto"/>
        </w:rPr>
        <w:t>министарства</w:t>
      </w:r>
      <w:r w:rsidRPr="00D17C2D">
        <w:rPr>
          <w:rFonts w:ascii="Times New Roman" w:hAnsi="Times New Roman" w:cs="Times New Roman"/>
          <w:color w:val="auto"/>
        </w:rPr>
        <w:t xml:space="preserve"> </w:t>
      </w:r>
      <w:r w:rsidR="00B7000D" w:rsidRPr="0043374D">
        <w:rPr>
          <w:rFonts w:ascii="Times New Roman" w:hAnsi="Times New Roman" w:cs="Times New Roman"/>
          <w:color w:val="auto"/>
        </w:rPr>
        <w:t>(</w:t>
      </w:r>
      <w:r w:rsidR="005B2445">
        <w:rPr>
          <w:rFonts w:ascii="Times New Roman" w:hAnsi="Times New Roman" w:cs="Times New Roman"/>
          <w:color w:val="auto"/>
        </w:rPr>
        <w:t>ПМ</w:t>
      </w:r>
      <w:r w:rsidR="00B7000D" w:rsidRPr="00D17C2D">
        <w:rPr>
          <w:rFonts w:ascii="Times New Roman" w:hAnsi="Times New Roman" w:cs="Times New Roman"/>
          <w:color w:val="auto"/>
        </w:rPr>
        <w:t xml:space="preserve">) </w:t>
      </w:r>
      <w:r w:rsidRPr="00D17C2D">
        <w:rPr>
          <w:rFonts w:ascii="Times New Roman" w:hAnsi="Times New Roman" w:cs="Times New Roman"/>
          <w:color w:val="auto"/>
        </w:rPr>
        <w:t xml:space="preserve">о </w:t>
      </w:r>
      <w:r w:rsidR="007C666D" w:rsidRPr="0043374D">
        <w:rPr>
          <w:rFonts w:ascii="Times New Roman" w:hAnsi="Times New Roman" w:cs="Times New Roman"/>
          <w:color w:val="auto"/>
        </w:rPr>
        <w:t>WEEE</w:t>
      </w:r>
      <w:bookmarkEnd w:id="14"/>
    </w:p>
    <w:p w:rsidR="004205F0" w:rsidRPr="00D17C2D" w:rsidRDefault="000C59FD" w:rsidP="0032500C">
      <w:pPr>
        <w:pStyle w:val="Normal1"/>
        <w:widowControl w:val="0"/>
        <w:spacing w:before="120" w:after="120" w:line="240" w:lineRule="auto"/>
        <w:ind w:right="69"/>
        <w:jc w:val="both"/>
        <w:rPr>
          <w:rFonts w:ascii="Times New Roman" w:hAnsi="Times New Roman" w:cs="Times New Roman"/>
          <w:sz w:val="24"/>
          <w:szCs w:val="24"/>
        </w:rPr>
      </w:pPr>
      <w:r w:rsidRPr="00D17C2D">
        <w:rPr>
          <w:rFonts w:ascii="Times New Roman" w:hAnsi="Times New Roman" w:cs="Times New Roman"/>
          <w:sz w:val="24"/>
          <w:szCs w:val="24"/>
        </w:rPr>
        <w:t>Правилник о листи електричних и електронских  производа, мерама забране и ограничења коришћења електричне и електронске опреме која садржи опасне материје, начину и поступку управљања отпадом од електричних и електронских производа (</w:t>
      </w:r>
      <w:r w:rsidR="005B2445">
        <w:rPr>
          <w:rFonts w:ascii="Times New Roman" w:hAnsi="Times New Roman" w:cs="Times New Roman"/>
          <w:sz w:val="24"/>
          <w:szCs w:val="24"/>
        </w:rPr>
        <w:t>П</w:t>
      </w:r>
      <w:r w:rsidRPr="00D17C2D">
        <w:rPr>
          <w:rFonts w:ascii="Times New Roman" w:hAnsi="Times New Roman" w:cs="Times New Roman"/>
          <w:sz w:val="24"/>
          <w:szCs w:val="24"/>
        </w:rPr>
        <w:t xml:space="preserve">М о </w:t>
      </w:r>
      <w:r w:rsidR="007C666D" w:rsidRPr="0043374D">
        <w:rPr>
          <w:rFonts w:ascii="Times New Roman" w:hAnsi="Times New Roman" w:cs="Times New Roman"/>
          <w:w w:val="94"/>
          <w:sz w:val="24"/>
          <w:szCs w:val="24"/>
        </w:rPr>
        <w:t>WEEE</w:t>
      </w:r>
      <w:r w:rsidRPr="00D17C2D">
        <w:rPr>
          <w:rFonts w:ascii="Times New Roman" w:hAnsi="Times New Roman" w:cs="Times New Roman"/>
          <w:w w:val="80"/>
          <w:sz w:val="24"/>
          <w:szCs w:val="24"/>
        </w:rPr>
        <w:t xml:space="preserve">) </w:t>
      </w:r>
      <w:r w:rsidR="004205F0" w:rsidRPr="00D17C2D">
        <w:rPr>
          <w:rFonts w:ascii="Times New Roman" w:hAnsi="Times New Roman" w:cs="Times New Roman"/>
          <w:sz w:val="24"/>
          <w:szCs w:val="24"/>
        </w:rPr>
        <w:t>прописује обавезе за</w:t>
      </w:r>
      <w:r w:rsidRPr="00D17C2D">
        <w:rPr>
          <w:rFonts w:ascii="Times New Roman" w:hAnsi="Times New Roman" w:cs="Times New Roman"/>
          <w:sz w:val="24"/>
          <w:szCs w:val="24"/>
        </w:rPr>
        <w:t xml:space="preserve"> произвођаче</w:t>
      </w:r>
      <w:r w:rsidR="004205F0" w:rsidRPr="00D17C2D">
        <w:rPr>
          <w:rFonts w:ascii="Times New Roman" w:hAnsi="Times New Roman" w:cs="Times New Roman"/>
          <w:sz w:val="24"/>
          <w:szCs w:val="24"/>
        </w:rPr>
        <w:t>/</w:t>
      </w:r>
      <w:r w:rsidRPr="00D17C2D">
        <w:rPr>
          <w:rFonts w:ascii="Times New Roman" w:hAnsi="Times New Roman" w:cs="Times New Roman"/>
          <w:sz w:val="24"/>
          <w:szCs w:val="24"/>
        </w:rPr>
        <w:t>увознике</w:t>
      </w:r>
      <w:r w:rsidR="00CA34B9" w:rsidRPr="00D17C2D">
        <w:rPr>
          <w:rFonts w:ascii="Times New Roman" w:hAnsi="Times New Roman" w:cs="Times New Roman"/>
          <w:sz w:val="24"/>
          <w:szCs w:val="24"/>
        </w:rPr>
        <w:t xml:space="preserve"> у вези са предвиђеним обележавањем </w:t>
      </w:r>
      <w:r w:rsidR="003F138E" w:rsidRPr="00D17C2D">
        <w:rPr>
          <w:rFonts w:ascii="Times New Roman" w:hAnsi="Times New Roman" w:cs="Times New Roman"/>
          <w:sz w:val="24"/>
          <w:szCs w:val="24"/>
        </w:rPr>
        <w:t>ЕЕП</w:t>
      </w:r>
      <w:r w:rsidR="004205F0" w:rsidRPr="00D17C2D">
        <w:rPr>
          <w:rFonts w:ascii="Times New Roman" w:hAnsi="Times New Roman" w:cs="Times New Roman"/>
          <w:sz w:val="24"/>
          <w:szCs w:val="24"/>
        </w:rPr>
        <w:t xml:space="preserve">, </w:t>
      </w:r>
      <w:r w:rsidR="00CA34B9" w:rsidRPr="00D17C2D">
        <w:rPr>
          <w:rFonts w:ascii="Times New Roman" w:hAnsi="Times New Roman" w:cs="Times New Roman"/>
          <w:sz w:val="24"/>
          <w:szCs w:val="24"/>
        </w:rPr>
        <w:t>које информише</w:t>
      </w:r>
      <w:r w:rsidR="004205F0" w:rsidRPr="00D17C2D">
        <w:rPr>
          <w:rFonts w:ascii="Times New Roman" w:hAnsi="Times New Roman" w:cs="Times New Roman"/>
          <w:sz w:val="24"/>
          <w:szCs w:val="24"/>
        </w:rPr>
        <w:t xml:space="preserve"> крајње</w:t>
      </w:r>
      <w:r w:rsidR="00CA34B9" w:rsidRPr="00D17C2D">
        <w:rPr>
          <w:rFonts w:ascii="Times New Roman" w:hAnsi="Times New Roman" w:cs="Times New Roman"/>
          <w:sz w:val="24"/>
          <w:szCs w:val="24"/>
        </w:rPr>
        <w:t xml:space="preserve"> кориснике, сакупљаче, оператере и колективне оператере</w:t>
      </w:r>
      <w:r w:rsidR="004205F0" w:rsidRPr="00D17C2D">
        <w:rPr>
          <w:rFonts w:ascii="Times New Roman" w:hAnsi="Times New Roman" w:cs="Times New Roman"/>
          <w:sz w:val="24"/>
          <w:szCs w:val="24"/>
        </w:rPr>
        <w:t>. Члан</w:t>
      </w:r>
      <w:r w:rsidR="005B2445">
        <w:rPr>
          <w:rFonts w:ascii="Times New Roman" w:hAnsi="Times New Roman" w:cs="Times New Roman"/>
          <w:sz w:val="24"/>
          <w:szCs w:val="24"/>
        </w:rPr>
        <w:t>.</w:t>
      </w:r>
      <w:r w:rsidR="004205F0" w:rsidRPr="00D17C2D">
        <w:rPr>
          <w:rFonts w:ascii="Times New Roman" w:hAnsi="Times New Roman" w:cs="Times New Roman"/>
          <w:sz w:val="24"/>
          <w:szCs w:val="24"/>
        </w:rPr>
        <w:t xml:space="preserve"> 16</w:t>
      </w:r>
      <w:r w:rsidR="005B2445">
        <w:rPr>
          <w:rFonts w:ascii="Times New Roman" w:hAnsi="Times New Roman" w:cs="Times New Roman"/>
          <w:sz w:val="24"/>
          <w:szCs w:val="24"/>
        </w:rPr>
        <w:t xml:space="preserve">. став </w:t>
      </w:r>
      <w:r w:rsidR="004205F0" w:rsidRPr="00D17C2D">
        <w:rPr>
          <w:rFonts w:ascii="Times New Roman" w:hAnsi="Times New Roman" w:cs="Times New Roman"/>
          <w:sz w:val="24"/>
          <w:szCs w:val="24"/>
        </w:rPr>
        <w:t xml:space="preserve">2 Правилника наводи да </w:t>
      </w:r>
      <w:r w:rsidR="005B2445">
        <w:rPr>
          <w:rFonts w:ascii="Times New Roman" w:hAnsi="Times New Roman" w:cs="Times New Roman"/>
          <w:sz w:val="24"/>
          <w:szCs w:val="24"/>
        </w:rPr>
        <w:t>„</w:t>
      </w:r>
      <w:r w:rsidR="004205F0" w:rsidRPr="00D17C2D">
        <w:rPr>
          <w:rFonts w:ascii="Times New Roman" w:hAnsi="Times New Roman" w:cs="Times New Roman"/>
          <w:i/>
          <w:sz w:val="24"/>
          <w:szCs w:val="24"/>
        </w:rPr>
        <w:t>произво</w:t>
      </w:r>
      <w:r w:rsidR="00A54B3D" w:rsidRPr="00D17C2D">
        <w:rPr>
          <w:rFonts w:ascii="Times New Roman" w:hAnsi="Times New Roman" w:cs="Times New Roman"/>
          <w:i/>
          <w:sz w:val="24"/>
          <w:szCs w:val="24"/>
        </w:rPr>
        <w:t>ђач и увозник појединачно обезб</w:t>
      </w:r>
      <w:r w:rsidR="004205F0" w:rsidRPr="00D17C2D">
        <w:rPr>
          <w:rFonts w:ascii="Times New Roman" w:hAnsi="Times New Roman" w:cs="Times New Roman"/>
          <w:i/>
          <w:sz w:val="24"/>
          <w:szCs w:val="24"/>
        </w:rPr>
        <w:t>еђују третман отпадне оп</w:t>
      </w:r>
      <w:r w:rsidR="00A54B3D" w:rsidRPr="00D17C2D">
        <w:rPr>
          <w:rFonts w:ascii="Times New Roman" w:hAnsi="Times New Roman" w:cs="Times New Roman"/>
          <w:i/>
          <w:sz w:val="24"/>
          <w:szCs w:val="24"/>
        </w:rPr>
        <w:t>реме, или поверавају ту дужност оператеру или колективном операте</w:t>
      </w:r>
      <w:r w:rsidR="004205F0" w:rsidRPr="00D17C2D">
        <w:rPr>
          <w:rFonts w:ascii="Times New Roman" w:hAnsi="Times New Roman" w:cs="Times New Roman"/>
          <w:i/>
          <w:sz w:val="24"/>
          <w:szCs w:val="24"/>
        </w:rPr>
        <w:t>ру, у складу са законом којим се уређује управљање отпадом”</w:t>
      </w:r>
      <w:r w:rsidR="004205F0" w:rsidRPr="00D17C2D">
        <w:rPr>
          <w:rFonts w:ascii="Times New Roman" w:hAnsi="Times New Roman" w:cs="Times New Roman"/>
          <w:sz w:val="24"/>
          <w:szCs w:val="24"/>
        </w:rPr>
        <w:t>.У основи, произвођачи морају имати уговор са</w:t>
      </w:r>
      <w:r w:rsidR="00A54B3D" w:rsidRPr="00D17C2D">
        <w:rPr>
          <w:rFonts w:ascii="Times New Roman" w:hAnsi="Times New Roman" w:cs="Times New Roman"/>
          <w:sz w:val="24"/>
          <w:szCs w:val="24"/>
        </w:rPr>
        <w:t xml:space="preserve"> постројењем за третман, ако не могу да га спроведу</w:t>
      </w:r>
      <w:r w:rsidR="004205F0" w:rsidRPr="00D17C2D">
        <w:rPr>
          <w:rFonts w:ascii="Times New Roman" w:hAnsi="Times New Roman" w:cs="Times New Roman"/>
          <w:sz w:val="24"/>
          <w:szCs w:val="24"/>
        </w:rPr>
        <w:t xml:space="preserve"> појединачно.</w:t>
      </w:r>
    </w:p>
    <w:p w:rsidR="004205F0" w:rsidRPr="00D17C2D" w:rsidRDefault="004205F0" w:rsidP="0032500C">
      <w:pPr>
        <w:pStyle w:val="Normal1"/>
        <w:widowControl w:val="0"/>
        <w:spacing w:before="120" w:after="120" w:line="240" w:lineRule="auto"/>
        <w:ind w:right="69"/>
        <w:jc w:val="both"/>
        <w:rPr>
          <w:rFonts w:ascii="Times New Roman" w:hAnsi="Times New Roman" w:cs="Times New Roman"/>
          <w:sz w:val="24"/>
          <w:szCs w:val="24"/>
        </w:rPr>
      </w:pPr>
      <w:r w:rsidRPr="00D17C2D">
        <w:rPr>
          <w:rFonts w:ascii="Times New Roman" w:hAnsi="Times New Roman" w:cs="Times New Roman"/>
          <w:sz w:val="24"/>
          <w:szCs w:val="24"/>
        </w:rPr>
        <w:t xml:space="preserve">Међутим, </w:t>
      </w:r>
      <w:r w:rsidR="00113351" w:rsidRPr="00D17C2D">
        <w:rPr>
          <w:rFonts w:ascii="Times New Roman" w:hAnsi="Times New Roman" w:cs="Times New Roman"/>
          <w:sz w:val="24"/>
          <w:szCs w:val="24"/>
        </w:rPr>
        <w:t xml:space="preserve">постоји </w:t>
      </w:r>
      <w:r w:rsidRPr="00D17C2D">
        <w:rPr>
          <w:rFonts w:ascii="Times New Roman" w:hAnsi="Times New Roman" w:cs="Times New Roman"/>
          <w:sz w:val="24"/>
          <w:szCs w:val="24"/>
        </w:rPr>
        <w:t xml:space="preserve">недостатак одредби које су неопходне за успостављање функционалног система управљања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у смислу чл</w:t>
      </w:r>
      <w:r w:rsidR="005B2445">
        <w:rPr>
          <w:rFonts w:ascii="Times New Roman" w:hAnsi="Times New Roman" w:cs="Times New Roman"/>
          <w:sz w:val="24"/>
          <w:szCs w:val="24"/>
        </w:rPr>
        <w:t>.</w:t>
      </w:r>
      <w:r w:rsidRPr="00D17C2D">
        <w:rPr>
          <w:rFonts w:ascii="Times New Roman" w:hAnsi="Times New Roman" w:cs="Times New Roman"/>
          <w:sz w:val="24"/>
          <w:szCs w:val="24"/>
        </w:rPr>
        <w:t xml:space="preserve"> 5, 12</w:t>
      </w:r>
      <w:r w:rsidR="005B2445">
        <w:rPr>
          <w:rFonts w:ascii="Times New Roman" w:hAnsi="Times New Roman" w:cs="Times New Roman"/>
          <w:sz w:val="24"/>
          <w:szCs w:val="24"/>
        </w:rPr>
        <w:t>.</w:t>
      </w:r>
      <w:r w:rsidRPr="00D17C2D">
        <w:rPr>
          <w:rFonts w:ascii="Times New Roman" w:hAnsi="Times New Roman" w:cs="Times New Roman"/>
          <w:sz w:val="24"/>
          <w:szCs w:val="24"/>
        </w:rPr>
        <w:t xml:space="preserve"> и 13</w:t>
      </w:r>
      <w:r w:rsidR="005B2445">
        <w:rPr>
          <w:rFonts w:ascii="Times New Roman" w:hAnsi="Times New Roman" w:cs="Times New Roman"/>
          <w:sz w:val="24"/>
          <w:szCs w:val="24"/>
        </w:rPr>
        <w:t>.</w:t>
      </w:r>
      <w:r w:rsidRPr="00D17C2D">
        <w:rPr>
          <w:rFonts w:ascii="Times New Roman" w:hAnsi="Times New Roman" w:cs="Times New Roman"/>
          <w:sz w:val="24"/>
          <w:szCs w:val="24"/>
        </w:rPr>
        <w:t xml:space="preserve"> Директиве </w:t>
      </w:r>
      <w:r w:rsidR="00113351" w:rsidRPr="00D17C2D">
        <w:rPr>
          <w:rFonts w:ascii="Times New Roman" w:hAnsi="Times New Roman" w:cs="Times New Roman"/>
          <w:sz w:val="24"/>
          <w:szCs w:val="24"/>
        </w:rPr>
        <w:t>2012/19/</w:t>
      </w:r>
      <w:r w:rsidR="00113351" w:rsidRPr="0043374D">
        <w:rPr>
          <w:rFonts w:ascii="Times New Roman" w:hAnsi="Times New Roman" w:cs="Times New Roman"/>
          <w:sz w:val="24"/>
          <w:szCs w:val="24"/>
        </w:rPr>
        <w:t>EU</w:t>
      </w:r>
      <w:r w:rsidR="00113351" w:rsidRPr="00D17C2D">
        <w:rPr>
          <w:rFonts w:ascii="Times New Roman" w:hAnsi="Times New Roman" w:cs="Times New Roman"/>
          <w:sz w:val="24"/>
          <w:szCs w:val="24"/>
        </w:rPr>
        <w:t>.</w:t>
      </w:r>
      <w:r w:rsidR="005B2445">
        <w:rPr>
          <w:rFonts w:ascii="Times New Roman" w:hAnsi="Times New Roman" w:cs="Times New Roman"/>
          <w:sz w:val="24"/>
          <w:szCs w:val="24"/>
        </w:rPr>
        <w:t xml:space="preserve"> </w:t>
      </w:r>
      <w:r w:rsidR="00113351" w:rsidRPr="00D17C2D">
        <w:rPr>
          <w:rFonts w:ascii="Times New Roman" w:hAnsi="Times New Roman" w:cs="Times New Roman"/>
          <w:sz w:val="24"/>
          <w:szCs w:val="24"/>
        </w:rPr>
        <w:t>Недосатају д</w:t>
      </w:r>
      <w:r w:rsidRPr="00D17C2D">
        <w:rPr>
          <w:rFonts w:ascii="Times New Roman" w:hAnsi="Times New Roman" w:cs="Times New Roman"/>
          <w:sz w:val="24"/>
          <w:szCs w:val="24"/>
        </w:rPr>
        <w:t>етаљни прописи о</w:t>
      </w:r>
      <w:r w:rsidR="00113351" w:rsidRPr="00D17C2D">
        <w:rPr>
          <w:rFonts w:ascii="Times New Roman" w:hAnsi="Times New Roman" w:cs="Times New Roman"/>
          <w:sz w:val="24"/>
          <w:szCs w:val="24"/>
        </w:rPr>
        <w:t xml:space="preserve"> томе како произвођачи/увозници</w:t>
      </w:r>
      <w:r w:rsidRPr="00D17C2D">
        <w:rPr>
          <w:rFonts w:ascii="Times New Roman" w:hAnsi="Times New Roman" w:cs="Times New Roman"/>
          <w:sz w:val="24"/>
          <w:szCs w:val="24"/>
        </w:rPr>
        <w:t xml:space="preserve"> морају</w:t>
      </w:r>
      <w:r w:rsidR="00113351" w:rsidRPr="00D17C2D">
        <w:rPr>
          <w:rFonts w:ascii="Times New Roman" w:hAnsi="Times New Roman" w:cs="Times New Roman"/>
          <w:sz w:val="24"/>
          <w:szCs w:val="24"/>
        </w:rPr>
        <w:t xml:space="preserve"> да испуне</w:t>
      </w:r>
      <w:r w:rsidRPr="00D17C2D">
        <w:rPr>
          <w:rFonts w:ascii="Times New Roman" w:hAnsi="Times New Roman" w:cs="Times New Roman"/>
          <w:sz w:val="24"/>
          <w:szCs w:val="24"/>
        </w:rPr>
        <w:t xml:space="preserve"> своје обавезе</w:t>
      </w:r>
      <w:r w:rsidR="00113351" w:rsidRPr="00D17C2D">
        <w:rPr>
          <w:rFonts w:ascii="Times New Roman" w:hAnsi="Times New Roman" w:cs="Times New Roman"/>
          <w:sz w:val="24"/>
          <w:szCs w:val="24"/>
        </w:rPr>
        <w:t xml:space="preserve"> или их пренесу на неког другог</w:t>
      </w:r>
      <w:r w:rsidRPr="00D17C2D">
        <w:rPr>
          <w:rFonts w:ascii="Times New Roman" w:hAnsi="Times New Roman" w:cs="Times New Roman"/>
          <w:sz w:val="24"/>
          <w:szCs w:val="24"/>
        </w:rPr>
        <w:t>.</w:t>
      </w:r>
    </w:p>
    <w:p w:rsidR="007524B7" w:rsidRPr="00D17C2D" w:rsidRDefault="005B2445" w:rsidP="0032500C">
      <w:pPr>
        <w:pStyle w:val="Normal1"/>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П</w:t>
      </w:r>
      <w:r w:rsidR="00234F79" w:rsidRPr="00D17C2D">
        <w:rPr>
          <w:rFonts w:ascii="Times New Roman" w:hAnsi="Times New Roman" w:cs="Times New Roman"/>
          <w:sz w:val="24"/>
          <w:szCs w:val="24"/>
        </w:rPr>
        <w:t>М о</w:t>
      </w:r>
      <w:r w:rsidR="007C666D" w:rsidRPr="0043374D">
        <w:rPr>
          <w:rFonts w:ascii="Times New Roman" w:hAnsi="Times New Roman" w:cs="Times New Roman"/>
          <w:sz w:val="24"/>
          <w:szCs w:val="24"/>
        </w:rPr>
        <w:t>WEEE</w:t>
      </w:r>
      <w:r w:rsidR="00234F79" w:rsidRPr="00D17C2D">
        <w:rPr>
          <w:rFonts w:ascii="Times New Roman" w:hAnsi="Times New Roman" w:cs="Times New Roman"/>
          <w:sz w:val="24"/>
          <w:szCs w:val="24"/>
        </w:rPr>
        <w:t xml:space="preserve"> уводи</w:t>
      </w:r>
      <w:r w:rsidR="004205F0" w:rsidRPr="00D17C2D">
        <w:rPr>
          <w:rFonts w:ascii="Times New Roman" w:hAnsi="Times New Roman" w:cs="Times New Roman"/>
          <w:sz w:val="24"/>
          <w:szCs w:val="24"/>
        </w:rPr>
        <w:t xml:space="preserve"> термин „колективни</w:t>
      </w:r>
      <w:r w:rsidRPr="00D17C2D">
        <w:rPr>
          <w:rFonts w:ascii="Times New Roman" w:hAnsi="Times New Roman" w:cs="Times New Roman"/>
          <w:sz w:val="24"/>
          <w:szCs w:val="24"/>
        </w:rPr>
        <w:t>”</w:t>
      </w:r>
      <w:r w:rsidR="004205F0" w:rsidRPr="00D17C2D">
        <w:rPr>
          <w:rFonts w:ascii="Times New Roman" w:hAnsi="Times New Roman" w:cs="Times New Roman"/>
          <w:sz w:val="24"/>
          <w:szCs w:val="24"/>
        </w:rPr>
        <w:t xml:space="preserve"> (члан 3</w:t>
      </w:r>
      <w:r w:rsidRPr="00D17C2D">
        <w:rPr>
          <w:rFonts w:ascii="Times New Roman" w:hAnsi="Times New Roman" w:cs="Times New Roman"/>
          <w:sz w:val="24"/>
          <w:szCs w:val="24"/>
        </w:rPr>
        <w:t>.</w:t>
      </w:r>
      <w:r w:rsidR="004205F0" w:rsidRPr="00D17C2D">
        <w:rPr>
          <w:rFonts w:ascii="Times New Roman" w:hAnsi="Times New Roman" w:cs="Times New Roman"/>
          <w:sz w:val="24"/>
          <w:szCs w:val="24"/>
        </w:rPr>
        <w:t xml:space="preserve"> тачка 19): „</w:t>
      </w:r>
      <w:r w:rsidR="00234F79" w:rsidRPr="00D17C2D">
        <w:rPr>
          <w:rFonts w:ascii="Times New Roman" w:hAnsi="Times New Roman" w:cs="Times New Roman"/>
          <w:i/>
          <w:sz w:val="24"/>
          <w:szCs w:val="24"/>
        </w:rPr>
        <w:t>колективни операте</w:t>
      </w:r>
      <w:r w:rsidR="004205F0" w:rsidRPr="00D17C2D">
        <w:rPr>
          <w:rFonts w:ascii="Times New Roman" w:hAnsi="Times New Roman" w:cs="Times New Roman"/>
          <w:i/>
          <w:sz w:val="24"/>
          <w:szCs w:val="24"/>
        </w:rPr>
        <w:t xml:space="preserve">р је </w:t>
      </w:r>
      <w:r>
        <w:rPr>
          <w:rFonts w:ascii="Times New Roman" w:hAnsi="Times New Roman" w:cs="Times New Roman"/>
          <w:i/>
          <w:sz w:val="24"/>
          <w:szCs w:val="24"/>
        </w:rPr>
        <w:t xml:space="preserve">привредно </w:t>
      </w:r>
      <w:r w:rsidR="004205F0" w:rsidRPr="00D17C2D">
        <w:rPr>
          <w:rFonts w:ascii="Times New Roman" w:hAnsi="Times New Roman" w:cs="Times New Roman"/>
          <w:i/>
          <w:sz w:val="24"/>
          <w:szCs w:val="24"/>
        </w:rPr>
        <w:t xml:space="preserve"> друштво или правно лице које су основали произвођачи и увозници, на тржи</w:t>
      </w:r>
      <w:r w:rsidR="00DF6D7F" w:rsidRPr="00D17C2D">
        <w:rPr>
          <w:rFonts w:ascii="Times New Roman" w:hAnsi="Times New Roman" w:cs="Times New Roman"/>
          <w:i/>
          <w:sz w:val="24"/>
          <w:szCs w:val="24"/>
        </w:rPr>
        <w:t>шту Србије, које годишње ставља</w:t>
      </w:r>
      <w:r w:rsidR="007524B7" w:rsidRPr="00D17C2D">
        <w:rPr>
          <w:rFonts w:ascii="Times New Roman" w:hAnsi="Times New Roman" w:cs="Times New Roman"/>
          <w:i/>
          <w:sz w:val="24"/>
          <w:szCs w:val="24"/>
        </w:rPr>
        <w:t xml:space="preserve"> у промет</w:t>
      </w:r>
      <w:r w:rsidR="004205F0" w:rsidRPr="00D17C2D">
        <w:rPr>
          <w:rFonts w:ascii="Times New Roman" w:hAnsi="Times New Roman" w:cs="Times New Roman"/>
          <w:i/>
          <w:sz w:val="24"/>
          <w:szCs w:val="24"/>
        </w:rPr>
        <w:t xml:space="preserve"> више од 15.000 тона електричне и електронске опреме, како би се омогућило </w:t>
      </w:r>
      <w:r w:rsidR="00DF6D7F" w:rsidRPr="00D17C2D">
        <w:rPr>
          <w:rFonts w:ascii="Times New Roman" w:hAnsi="Times New Roman" w:cs="Times New Roman"/>
          <w:i/>
          <w:sz w:val="24"/>
          <w:szCs w:val="24"/>
        </w:rPr>
        <w:t>управљање отпадном опремом, који</w:t>
      </w:r>
      <w:r w:rsidR="004205F0" w:rsidRPr="00D17C2D">
        <w:rPr>
          <w:rFonts w:ascii="Times New Roman" w:hAnsi="Times New Roman" w:cs="Times New Roman"/>
          <w:i/>
          <w:sz w:val="24"/>
          <w:szCs w:val="24"/>
        </w:rPr>
        <w:t xml:space="preserve"> управља најмање једним постројењем за третман, </w:t>
      </w:r>
      <w:r w:rsidR="00DB4486" w:rsidRPr="00D17C2D">
        <w:rPr>
          <w:rFonts w:ascii="Times New Roman" w:hAnsi="Times New Roman" w:cs="Times New Roman"/>
          <w:i/>
          <w:sz w:val="24"/>
          <w:szCs w:val="24"/>
        </w:rPr>
        <w:t>и на чије име гласи дозвола</w:t>
      </w:r>
      <w:r w:rsidR="004205F0" w:rsidRPr="00D17C2D">
        <w:rPr>
          <w:rFonts w:ascii="Times New Roman" w:hAnsi="Times New Roman" w:cs="Times New Roman"/>
          <w:i/>
          <w:sz w:val="24"/>
          <w:szCs w:val="24"/>
        </w:rPr>
        <w:t xml:space="preserve"> за управљање отпадном опремом</w:t>
      </w:r>
      <w:r>
        <w:rPr>
          <w:rFonts w:ascii="Times New Roman" w:hAnsi="Times New Roman" w:cs="Times New Roman"/>
          <w:i/>
          <w:sz w:val="24"/>
          <w:szCs w:val="24"/>
        </w:rPr>
        <w:t>.</w:t>
      </w:r>
      <w:r w:rsidR="004205F0" w:rsidRPr="00D17C2D">
        <w:rPr>
          <w:rFonts w:ascii="Times New Roman" w:hAnsi="Times New Roman" w:cs="Times New Roman"/>
          <w:sz w:val="24"/>
          <w:szCs w:val="24"/>
        </w:rPr>
        <w:t>”</w:t>
      </w:r>
    </w:p>
    <w:p w:rsidR="007524B7" w:rsidRPr="0043374D" w:rsidRDefault="007524B7" w:rsidP="0032500C">
      <w:pPr>
        <w:pStyle w:val="Normal1"/>
        <w:spacing w:before="120" w:after="120" w:line="240" w:lineRule="auto"/>
        <w:jc w:val="both"/>
        <w:rPr>
          <w:rFonts w:ascii="Times New Roman" w:hAnsi="Times New Roman" w:cs="Times New Roman"/>
          <w:sz w:val="24"/>
          <w:szCs w:val="24"/>
          <w:lang w:val="sr-Latn-CS"/>
        </w:rPr>
      </w:pPr>
      <w:r w:rsidRPr="0043374D">
        <w:rPr>
          <w:rStyle w:val="tlid-translation"/>
          <w:rFonts w:ascii="Times New Roman" w:hAnsi="Times New Roman" w:cs="Times New Roman"/>
          <w:sz w:val="24"/>
          <w:szCs w:val="24"/>
          <w:lang w:val="sr-Latn-CS"/>
        </w:rPr>
        <w:t>То подразумева да постављање система/</w:t>
      </w:r>
      <w:r w:rsidRPr="00D17C2D">
        <w:rPr>
          <w:rStyle w:val="tlid-translation"/>
          <w:rFonts w:ascii="Times New Roman" w:hAnsi="Times New Roman" w:cs="Times New Roman"/>
          <w:sz w:val="24"/>
          <w:szCs w:val="24"/>
        </w:rPr>
        <w:t xml:space="preserve">шеме </w:t>
      </w:r>
      <w:r w:rsidRPr="0043374D">
        <w:rPr>
          <w:rStyle w:val="tlid-translation"/>
          <w:rFonts w:ascii="Times New Roman" w:hAnsi="Times New Roman" w:cs="Times New Roman"/>
          <w:sz w:val="24"/>
          <w:szCs w:val="24"/>
          <w:lang w:val="sr-Latn-CS"/>
        </w:rPr>
        <w:t xml:space="preserve">за </w:t>
      </w:r>
      <w:r w:rsidRPr="0043374D">
        <w:rPr>
          <w:rStyle w:val="tlid-translation"/>
          <w:rFonts w:ascii="Times New Roman" w:hAnsi="Times New Roman" w:cs="Times New Roman"/>
          <w:b/>
          <w:sz w:val="24"/>
          <w:szCs w:val="24"/>
          <w:lang w:val="sr-Latn-CS"/>
        </w:rPr>
        <w:t>прикупљање</w:t>
      </w:r>
      <w:r w:rsidRPr="0043374D">
        <w:rPr>
          <w:rStyle w:val="tlid-translation"/>
          <w:rFonts w:ascii="Times New Roman" w:hAnsi="Times New Roman" w:cs="Times New Roman"/>
          <w:sz w:val="24"/>
          <w:szCs w:val="24"/>
          <w:lang w:val="sr-Latn-CS"/>
        </w:rPr>
        <w:t xml:space="preserve"> и </w:t>
      </w:r>
      <w:r w:rsidR="00CB20C6" w:rsidRPr="0043374D">
        <w:rPr>
          <w:rStyle w:val="tlid-translation"/>
          <w:rFonts w:ascii="Times New Roman" w:hAnsi="Times New Roman" w:cs="Times New Roman"/>
          <w:sz w:val="24"/>
          <w:szCs w:val="24"/>
        </w:rPr>
        <w:t>поновно искоришћење</w:t>
      </w:r>
      <w:r w:rsidR="00984299" w:rsidRPr="0043374D">
        <w:rPr>
          <w:rStyle w:val="tlid-translation"/>
          <w:rFonts w:ascii="Times New Roman" w:hAnsi="Times New Roman" w:cs="Times New Roman"/>
          <w:sz w:val="24"/>
          <w:szCs w:val="24"/>
        </w:rPr>
        <w:t xml:space="preserve"> </w:t>
      </w:r>
      <w:r w:rsidRPr="0043374D">
        <w:rPr>
          <w:rStyle w:val="tlid-translation"/>
          <w:rFonts w:ascii="Times New Roman" w:hAnsi="Times New Roman" w:cs="Times New Roman"/>
          <w:sz w:val="24"/>
          <w:szCs w:val="24"/>
          <w:lang w:val="sr-Latn-CS"/>
        </w:rPr>
        <w:t>(</w:t>
      </w:r>
      <w:r w:rsidR="00DF6D7F" w:rsidRPr="0043374D">
        <w:rPr>
          <w:rFonts w:ascii="Times New Roman" w:hAnsi="Times New Roman" w:cs="Times New Roman"/>
          <w:w w:val="86"/>
          <w:sz w:val="24"/>
          <w:szCs w:val="24"/>
        </w:rPr>
        <w:t>CRS</w:t>
      </w:r>
      <w:r w:rsidRPr="0043374D">
        <w:rPr>
          <w:rStyle w:val="tlid-translation"/>
          <w:rFonts w:ascii="Times New Roman" w:hAnsi="Times New Roman" w:cs="Times New Roman"/>
          <w:sz w:val="24"/>
          <w:szCs w:val="24"/>
          <w:lang w:val="sr-Latn-CS"/>
        </w:rPr>
        <w:t>) није могуће без покретања најмање једног постројења за третман отпада. Штавише, то подразумева да је успостављање таквих система могући начин да произвођачи испуне своје обавезе. То је, међутим, у супротности са одредбом да су произвођачи</w:t>
      </w:r>
      <w:r w:rsidR="00FC431E" w:rsidRPr="0043374D">
        <w:rPr>
          <w:rStyle w:val="tlid-translation"/>
          <w:rFonts w:ascii="Times New Roman" w:hAnsi="Times New Roman" w:cs="Times New Roman"/>
          <w:sz w:val="24"/>
          <w:szCs w:val="24"/>
          <w:lang w:val="sr-Latn-CS"/>
        </w:rPr>
        <w:t>/увозници дужни да плате</w:t>
      </w:r>
      <w:r w:rsidRPr="0043374D">
        <w:rPr>
          <w:rStyle w:val="tlid-translation"/>
          <w:rFonts w:ascii="Times New Roman" w:hAnsi="Times New Roman" w:cs="Times New Roman"/>
          <w:sz w:val="24"/>
          <w:szCs w:val="24"/>
          <w:lang w:val="sr-Latn-CS"/>
        </w:rPr>
        <w:t xml:space="preserve"> накнаду Зеленом фонду за </w:t>
      </w:r>
      <w:r w:rsidR="003F138E" w:rsidRPr="0043374D">
        <w:rPr>
          <w:rStyle w:val="tlid-translation"/>
          <w:rFonts w:ascii="Times New Roman" w:hAnsi="Times New Roman" w:cs="Times New Roman"/>
          <w:sz w:val="24"/>
          <w:szCs w:val="24"/>
          <w:lang w:val="sr-Latn-CS"/>
        </w:rPr>
        <w:t>ЕЕП</w:t>
      </w:r>
      <w:r w:rsidR="00DF6D7F" w:rsidRPr="0043374D">
        <w:rPr>
          <w:rStyle w:val="tlid-translation"/>
          <w:rFonts w:ascii="Times New Roman" w:hAnsi="Times New Roman" w:cs="Times New Roman"/>
          <w:sz w:val="24"/>
          <w:szCs w:val="24"/>
          <w:lang w:val="sr-Latn-CS"/>
        </w:rPr>
        <w:t xml:space="preserve"> коју</w:t>
      </w:r>
      <w:r w:rsidR="00FC431E" w:rsidRPr="0043374D">
        <w:rPr>
          <w:rStyle w:val="tlid-translation"/>
          <w:rFonts w:ascii="Times New Roman" w:hAnsi="Times New Roman" w:cs="Times New Roman"/>
          <w:sz w:val="24"/>
          <w:szCs w:val="24"/>
          <w:lang w:val="sr-Latn-CS"/>
        </w:rPr>
        <w:t xml:space="preserve"> су они ставили у промет</w:t>
      </w:r>
      <w:r w:rsidRPr="0043374D">
        <w:rPr>
          <w:rStyle w:val="tlid-translation"/>
          <w:rFonts w:ascii="Times New Roman" w:hAnsi="Times New Roman" w:cs="Times New Roman"/>
          <w:sz w:val="24"/>
          <w:szCs w:val="24"/>
          <w:lang w:val="sr-Latn-CS"/>
        </w:rPr>
        <w:t xml:space="preserve">. Поред тога, успостављање колективног система за </w:t>
      </w:r>
      <w:r w:rsidR="007C666D" w:rsidRPr="0043374D">
        <w:rPr>
          <w:rFonts w:ascii="Times New Roman" w:hAnsi="Times New Roman" w:cs="Times New Roman"/>
          <w:sz w:val="24"/>
          <w:szCs w:val="24"/>
          <w:lang w:val="sr-Latn-CS"/>
        </w:rPr>
        <w:t>WEEE</w:t>
      </w:r>
      <w:r w:rsidR="00FC431E" w:rsidRPr="0043374D">
        <w:rPr>
          <w:rStyle w:val="tlid-translation"/>
          <w:rFonts w:ascii="Times New Roman" w:hAnsi="Times New Roman" w:cs="Times New Roman"/>
          <w:sz w:val="24"/>
          <w:szCs w:val="24"/>
          <w:lang w:val="sr-Latn-CS"/>
        </w:rPr>
        <w:t xml:space="preserve"> није предвиђено ЗУО</w:t>
      </w:r>
      <w:r w:rsidRPr="0043374D">
        <w:rPr>
          <w:rStyle w:val="tlid-translation"/>
          <w:rFonts w:ascii="Times New Roman" w:hAnsi="Times New Roman" w:cs="Times New Roman"/>
          <w:sz w:val="24"/>
          <w:szCs w:val="24"/>
          <w:lang w:val="sr-Latn-CS"/>
        </w:rPr>
        <w:t>-ом, што стварање таквог система</w:t>
      </w:r>
      <w:r w:rsidR="00FC431E" w:rsidRPr="0043374D">
        <w:rPr>
          <w:rStyle w:val="tlid-translation"/>
          <w:rFonts w:ascii="Times New Roman" w:hAnsi="Times New Roman" w:cs="Times New Roman"/>
          <w:sz w:val="24"/>
          <w:szCs w:val="24"/>
          <w:lang w:val="sr-Latn-CS"/>
        </w:rPr>
        <w:t>чини правно немогућим.</w:t>
      </w:r>
    </w:p>
    <w:p w:rsidR="005B2445" w:rsidRPr="00C6579F" w:rsidRDefault="005B2445" w:rsidP="00C6579F">
      <w:pPr>
        <w:pStyle w:val="Normal1"/>
        <w:rPr>
          <w:lang w:val="sr-Latn-CS"/>
        </w:rPr>
      </w:pPr>
    </w:p>
    <w:p w:rsidR="004205F0" w:rsidRPr="0043374D" w:rsidRDefault="004205F0" w:rsidP="0032500C">
      <w:pPr>
        <w:pStyle w:val="Heading3"/>
        <w:rPr>
          <w:rFonts w:ascii="Times New Roman" w:hAnsi="Times New Roman" w:cs="Times New Roman"/>
          <w:color w:val="auto"/>
          <w:lang w:val="sr-Latn-CS"/>
        </w:rPr>
      </w:pPr>
      <w:bookmarkStart w:id="15" w:name="_Toc28345852"/>
      <w:r w:rsidRPr="0043374D">
        <w:rPr>
          <w:rFonts w:ascii="Times New Roman" w:hAnsi="Times New Roman" w:cs="Times New Roman"/>
          <w:color w:val="auto"/>
          <w:lang w:val="sr-Latn-CS"/>
        </w:rPr>
        <w:t>3.1.3</w:t>
      </w:r>
      <w:r w:rsidR="00B2615D" w:rsidRPr="0043374D">
        <w:rPr>
          <w:rFonts w:ascii="Times New Roman" w:hAnsi="Times New Roman" w:cs="Times New Roman"/>
          <w:color w:val="auto"/>
          <w:lang w:val="sr-Latn-CS"/>
        </w:rPr>
        <w:t xml:space="preserve"> Финансирање</w:t>
      </w:r>
      <w:bookmarkEnd w:id="15"/>
    </w:p>
    <w:p w:rsidR="004205F0" w:rsidRPr="0043374D" w:rsidRDefault="00B2615D" w:rsidP="0032500C">
      <w:pPr>
        <w:pStyle w:val="Normal1"/>
        <w:rPr>
          <w:rFonts w:ascii="Times New Roman" w:hAnsi="Times New Roman" w:cs="Times New Roman"/>
          <w:b/>
          <w:i/>
          <w:sz w:val="24"/>
          <w:szCs w:val="24"/>
          <w:u w:val="single"/>
          <w:lang w:val="sr-Latn-CS"/>
        </w:rPr>
      </w:pPr>
      <w:r w:rsidRPr="0043374D">
        <w:rPr>
          <w:rFonts w:ascii="Times New Roman" w:hAnsi="Times New Roman" w:cs="Times New Roman"/>
          <w:b/>
          <w:sz w:val="24"/>
          <w:szCs w:val="24"/>
          <w:u w:val="single"/>
          <w:lang w:val="sr-Latn-CS"/>
        </w:rPr>
        <w:t>Уредба  о производима</w:t>
      </w:r>
    </w:p>
    <w:p w:rsidR="004205F0" w:rsidRPr="0043374D" w:rsidRDefault="004205F0" w:rsidP="0032500C">
      <w:pPr>
        <w:pStyle w:val="Normal1"/>
        <w:spacing w:before="120" w:after="120" w:line="240" w:lineRule="auto"/>
        <w:jc w:val="both"/>
        <w:rPr>
          <w:rFonts w:ascii="Times New Roman" w:hAnsi="Times New Roman" w:cs="Times New Roman"/>
          <w:sz w:val="24"/>
          <w:szCs w:val="24"/>
          <w:lang w:val="sr-Latn-CS"/>
        </w:rPr>
      </w:pPr>
      <w:r w:rsidRPr="0043374D">
        <w:rPr>
          <w:rFonts w:ascii="Times New Roman" w:hAnsi="Times New Roman" w:cs="Times New Roman"/>
          <w:sz w:val="24"/>
          <w:szCs w:val="24"/>
          <w:lang w:val="sr-Latn-CS"/>
        </w:rPr>
        <w:t>Члан 78</w:t>
      </w:r>
      <w:r w:rsidR="005B2445">
        <w:rPr>
          <w:rFonts w:ascii="Times New Roman" w:hAnsi="Times New Roman" w:cs="Times New Roman"/>
          <w:sz w:val="24"/>
          <w:szCs w:val="24"/>
        </w:rPr>
        <w:t>.</w:t>
      </w:r>
      <w:r w:rsidRPr="0043374D">
        <w:rPr>
          <w:rFonts w:ascii="Times New Roman" w:hAnsi="Times New Roman" w:cs="Times New Roman"/>
          <w:sz w:val="24"/>
          <w:szCs w:val="24"/>
          <w:lang w:val="sr-Latn-CS"/>
        </w:rPr>
        <w:t xml:space="preserve"> </w:t>
      </w:r>
      <w:r w:rsidR="00DB4486" w:rsidRPr="0043374D">
        <w:rPr>
          <w:rFonts w:ascii="Times New Roman" w:hAnsi="Times New Roman" w:cs="Times New Roman"/>
          <w:sz w:val="24"/>
          <w:szCs w:val="24"/>
          <w:lang w:val="sr-Latn-CS"/>
        </w:rPr>
        <w:t>ЗУО наводи</w:t>
      </w:r>
      <w:r w:rsidRPr="0043374D">
        <w:rPr>
          <w:rFonts w:ascii="Times New Roman" w:hAnsi="Times New Roman" w:cs="Times New Roman"/>
          <w:sz w:val="24"/>
          <w:szCs w:val="24"/>
          <w:lang w:val="sr-Latn-CS"/>
        </w:rPr>
        <w:t xml:space="preserve"> да „</w:t>
      </w:r>
      <w:r w:rsidR="00DB4486" w:rsidRPr="0043374D">
        <w:rPr>
          <w:rFonts w:ascii="Times New Roman" w:hAnsi="Times New Roman" w:cs="Times New Roman"/>
          <w:i/>
          <w:sz w:val="24"/>
          <w:szCs w:val="24"/>
          <w:lang w:val="sr-Latn-CS"/>
        </w:rPr>
        <w:t>произвођач, власник и/</w:t>
      </w:r>
      <w:r w:rsidRPr="0043374D">
        <w:rPr>
          <w:rFonts w:ascii="Times New Roman" w:hAnsi="Times New Roman" w:cs="Times New Roman"/>
          <w:i/>
          <w:sz w:val="24"/>
          <w:szCs w:val="24"/>
          <w:lang w:val="sr-Latn-CS"/>
        </w:rPr>
        <w:t>или други власник отпада сноси трошкове прикупљања, транспорта, складиштења, обраде и</w:t>
      </w:r>
      <w:r w:rsidR="007512CF" w:rsidRPr="0043374D">
        <w:rPr>
          <w:rFonts w:ascii="Times New Roman" w:hAnsi="Times New Roman" w:cs="Times New Roman"/>
          <w:i/>
          <w:sz w:val="24"/>
          <w:szCs w:val="24"/>
          <w:lang w:val="sr-Latn-CS"/>
        </w:rPr>
        <w:t>/</w:t>
      </w:r>
      <w:r w:rsidRPr="0043374D">
        <w:rPr>
          <w:rFonts w:ascii="Times New Roman" w:hAnsi="Times New Roman" w:cs="Times New Roman"/>
          <w:i/>
          <w:sz w:val="24"/>
          <w:szCs w:val="24"/>
          <w:lang w:val="sr-Latn-CS"/>
        </w:rPr>
        <w:t xml:space="preserve">или складиштења, </w:t>
      </w:r>
      <w:r w:rsidR="00CB20C6" w:rsidRPr="0043374D">
        <w:rPr>
          <w:rFonts w:ascii="Times New Roman" w:hAnsi="Times New Roman" w:cs="Times New Roman"/>
          <w:i/>
          <w:sz w:val="24"/>
          <w:szCs w:val="24"/>
        </w:rPr>
        <w:t>поновн</w:t>
      </w:r>
      <w:r w:rsidR="00516379" w:rsidRPr="0043374D">
        <w:rPr>
          <w:rFonts w:ascii="Times New Roman" w:hAnsi="Times New Roman" w:cs="Times New Roman"/>
          <w:i/>
          <w:sz w:val="24"/>
          <w:szCs w:val="24"/>
        </w:rPr>
        <w:t>г</w:t>
      </w:r>
      <w:r w:rsidR="00CB20C6" w:rsidRPr="0043374D">
        <w:rPr>
          <w:rFonts w:ascii="Times New Roman" w:hAnsi="Times New Roman" w:cs="Times New Roman"/>
          <w:i/>
          <w:sz w:val="24"/>
          <w:szCs w:val="24"/>
        </w:rPr>
        <w:t>о искоришћењ</w:t>
      </w:r>
      <w:r w:rsidR="00516379" w:rsidRPr="0043374D">
        <w:rPr>
          <w:rFonts w:ascii="Times New Roman" w:hAnsi="Times New Roman" w:cs="Times New Roman"/>
          <w:i/>
          <w:sz w:val="24"/>
          <w:szCs w:val="24"/>
        </w:rPr>
        <w:t>а</w:t>
      </w:r>
      <w:r w:rsidRPr="0043374D">
        <w:rPr>
          <w:rFonts w:ascii="Times New Roman" w:hAnsi="Times New Roman" w:cs="Times New Roman"/>
          <w:i/>
          <w:sz w:val="24"/>
          <w:szCs w:val="24"/>
          <w:lang w:val="sr-Latn-CS"/>
        </w:rPr>
        <w:t xml:space="preserve"> и одлагања отпада</w:t>
      </w:r>
      <w:r w:rsidR="00761E9E">
        <w:rPr>
          <w:rFonts w:ascii="Times New Roman" w:hAnsi="Times New Roman" w:cs="Times New Roman"/>
          <w:i/>
          <w:sz w:val="24"/>
          <w:szCs w:val="24"/>
          <w:lang w:val="sr-Latn-CS"/>
        </w:rPr>
        <w:t>“</w:t>
      </w:r>
      <w:r w:rsidR="003F1D98" w:rsidRPr="0043374D">
        <w:rPr>
          <w:rFonts w:ascii="Times New Roman" w:hAnsi="Times New Roman" w:cs="Times New Roman"/>
          <w:sz w:val="24"/>
          <w:szCs w:val="24"/>
          <w:lang w:val="sr-Latn-CS"/>
        </w:rPr>
        <w:t>, али у</w:t>
      </w:r>
      <w:r w:rsidRPr="0043374D">
        <w:rPr>
          <w:rFonts w:ascii="Times New Roman" w:hAnsi="Times New Roman" w:cs="Times New Roman"/>
          <w:sz w:val="24"/>
          <w:szCs w:val="24"/>
          <w:lang w:val="sr-Latn-CS"/>
        </w:rPr>
        <w:t xml:space="preserve"> складу са чла</w:t>
      </w:r>
      <w:r w:rsidR="007512CF" w:rsidRPr="0043374D">
        <w:rPr>
          <w:rFonts w:ascii="Times New Roman" w:hAnsi="Times New Roman" w:cs="Times New Roman"/>
          <w:sz w:val="24"/>
          <w:szCs w:val="24"/>
          <w:lang w:val="sr-Latn-CS"/>
        </w:rPr>
        <w:t>ном 79</w:t>
      </w:r>
      <w:r w:rsidR="00761E9E">
        <w:rPr>
          <w:rFonts w:ascii="Times New Roman" w:hAnsi="Times New Roman" w:cs="Times New Roman"/>
          <w:sz w:val="24"/>
          <w:szCs w:val="24"/>
        </w:rPr>
        <w:t>. став</w:t>
      </w:r>
      <w:r w:rsidR="007512CF" w:rsidRPr="0043374D">
        <w:rPr>
          <w:rFonts w:ascii="Times New Roman" w:hAnsi="Times New Roman" w:cs="Times New Roman"/>
          <w:sz w:val="24"/>
          <w:szCs w:val="24"/>
          <w:lang w:val="sr-Latn-CS"/>
        </w:rPr>
        <w:t>4 „</w:t>
      </w:r>
      <w:r w:rsidRPr="0043374D">
        <w:rPr>
          <w:rFonts w:ascii="Times New Roman" w:hAnsi="Times New Roman" w:cs="Times New Roman"/>
          <w:i/>
          <w:sz w:val="24"/>
          <w:szCs w:val="24"/>
          <w:lang w:val="sr-Latn-CS"/>
        </w:rPr>
        <w:t>произвођач или увозник производа који п</w:t>
      </w:r>
      <w:r w:rsidR="003F1D98" w:rsidRPr="0043374D">
        <w:rPr>
          <w:rFonts w:ascii="Times New Roman" w:hAnsi="Times New Roman" w:cs="Times New Roman"/>
          <w:i/>
          <w:sz w:val="24"/>
          <w:szCs w:val="24"/>
          <w:lang w:val="sr-Latn-CS"/>
        </w:rPr>
        <w:t>остану по</w:t>
      </w:r>
      <w:r w:rsidR="007512CF" w:rsidRPr="0043374D">
        <w:rPr>
          <w:rFonts w:ascii="Times New Roman" w:hAnsi="Times New Roman" w:cs="Times New Roman"/>
          <w:i/>
          <w:sz w:val="24"/>
          <w:szCs w:val="24"/>
          <w:lang w:val="sr-Latn-CS"/>
        </w:rPr>
        <w:t xml:space="preserve">себни токови отпада након </w:t>
      </w:r>
      <w:r w:rsidR="003F1D98" w:rsidRPr="0043374D">
        <w:rPr>
          <w:rFonts w:ascii="Times New Roman" w:hAnsi="Times New Roman" w:cs="Times New Roman"/>
          <w:i/>
          <w:sz w:val="24"/>
          <w:szCs w:val="24"/>
          <w:lang w:val="sr-Latn-CS"/>
        </w:rPr>
        <w:t xml:space="preserve"> употребе </w:t>
      </w:r>
      <w:r w:rsidRPr="0043374D">
        <w:rPr>
          <w:rFonts w:ascii="Times New Roman" w:hAnsi="Times New Roman" w:cs="Times New Roman"/>
          <w:i/>
          <w:sz w:val="24"/>
          <w:szCs w:val="24"/>
          <w:lang w:val="sr-Latn-CS"/>
        </w:rPr>
        <w:t>плаћају накнаду</w:t>
      </w:r>
      <w:r w:rsidR="007512CF" w:rsidRPr="0043374D">
        <w:rPr>
          <w:rFonts w:ascii="Times New Roman" w:hAnsi="Times New Roman" w:cs="Times New Roman"/>
          <w:i/>
          <w:sz w:val="24"/>
          <w:szCs w:val="24"/>
          <w:lang w:val="sr-Latn-CS"/>
        </w:rPr>
        <w:t xml:space="preserve">. </w:t>
      </w:r>
      <w:r w:rsidR="0022292A" w:rsidRPr="0043374D">
        <w:rPr>
          <w:rFonts w:ascii="Times New Roman" w:hAnsi="Times New Roman" w:cs="Times New Roman"/>
          <w:sz w:val="24"/>
          <w:szCs w:val="24"/>
          <w:lang w:val="sr-Latn-CS"/>
        </w:rPr>
        <w:t>Накнада је фиксни износ „</w:t>
      </w:r>
      <w:r w:rsidRPr="0043374D">
        <w:rPr>
          <w:rFonts w:ascii="Times New Roman" w:hAnsi="Times New Roman" w:cs="Times New Roman"/>
          <w:i/>
          <w:sz w:val="24"/>
          <w:szCs w:val="24"/>
          <w:lang w:val="sr-Latn-CS"/>
        </w:rPr>
        <w:t>који се</w:t>
      </w:r>
      <w:r w:rsidR="00761E9E">
        <w:rPr>
          <w:rFonts w:ascii="Times New Roman" w:hAnsi="Times New Roman" w:cs="Times New Roman"/>
          <w:i/>
          <w:sz w:val="24"/>
          <w:szCs w:val="24"/>
          <w:lang w:val="sr-Latn-CS"/>
        </w:rPr>
        <w:t xml:space="preserve"> </w:t>
      </w:r>
      <w:r w:rsidRPr="0043374D">
        <w:rPr>
          <w:rFonts w:ascii="Times New Roman" w:hAnsi="Times New Roman" w:cs="Times New Roman"/>
          <w:i/>
          <w:sz w:val="24"/>
          <w:szCs w:val="24"/>
          <w:lang w:val="sr-Latn-CS"/>
        </w:rPr>
        <w:t xml:space="preserve">обрачунава према </w:t>
      </w:r>
      <w:r w:rsidRPr="0043374D">
        <w:rPr>
          <w:rFonts w:ascii="Times New Roman" w:hAnsi="Times New Roman" w:cs="Times New Roman"/>
          <w:i/>
          <w:sz w:val="24"/>
          <w:szCs w:val="24"/>
          <w:lang w:val="sr-Latn-CS"/>
        </w:rPr>
        <w:lastRenderedPageBreak/>
        <w:t>количини произведених или увезених електричних и електронских производа</w:t>
      </w:r>
      <w:r w:rsidR="00761E9E">
        <w:rPr>
          <w:rFonts w:ascii="Times New Roman" w:hAnsi="Times New Roman" w:cs="Times New Roman"/>
          <w:i/>
          <w:sz w:val="24"/>
          <w:szCs w:val="24"/>
          <w:lang w:val="sr-Latn-CS"/>
        </w:rPr>
        <w:t>.“</w:t>
      </w:r>
      <w:r w:rsidRPr="0043374D">
        <w:rPr>
          <w:rFonts w:ascii="Times New Roman" w:hAnsi="Times New Roman" w:cs="Times New Roman"/>
          <w:sz w:val="24"/>
          <w:szCs w:val="24"/>
          <w:vertAlign w:val="superscript"/>
        </w:rPr>
        <w:footnoteReference w:id="3"/>
      </w:r>
      <w:r w:rsidRPr="0043374D">
        <w:rPr>
          <w:rFonts w:ascii="Times New Roman" w:hAnsi="Times New Roman" w:cs="Times New Roman"/>
          <w:sz w:val="24"/>
          <w:szCs w:val="24"/>
          <w:lang w:val="sr-Latn-CS"/>
        </w:rPr>
        <w:t>Уместо да захтева израчунавање таксе на основу трошкова наведених у члану 78</w:t>
      </w:r>
      <w:r w:rsidR="00761E9E">
        <w:rPr>
          <w:rFonts w:ascii="Times New Roman" w:hAnsi="Times New Roman" w:cs="Times New Roman"/>
          <w:sz w:val="24"/>
          <w:szCs w:val="24"/>
          <w:lang w:val="sr-Latn-CS"/>
        </w:rPr>
        <w:t>.</w:t>
      </w:r>
      <w:r w:rsidRPr="0043374D">
        <w:rPr>
          <w:rFonts w:ascii="Times New Roman" w:hAnsi="Times New Roman" w:cs="Times New Roman"/>
          <w:sz w:val="24"/>
          <w:szCs w:val="24"/>
          <w:lang w:val="sr-Latn-CS"/>
        </w:rPr>
        <w:t xml:space="preserve"> </w:t>
      </w:r>
      <w:r w:rsidR="0022292A" w:rsidRPr="0043374D">
        <w:rPr>
          <w:rFonts w:ascii="Times New Roman" w:hAnsi="Times New Roman" w:cs="Times New Roman"/>
          <w:sz w:val="24"/>
          <w:szCs w:val="24"/>
          <w:lang w:val="sr-Latn-CS"/>
        </w:rPr>
        <w:t>ЗУО</w:t>
      </w:r>
      <w:r w:rsidRPr="0043374D">
        <w:rPr>
          <w:rFonts w:ascii="Times New Roman" w:hAnsi="Times New Roman" w:cs="Times New Roman"/>
          <w:sz w:val="24"/>
          <w:szCs w:val="24"/>
          <w:lang w:val="sr-Latn-CS"/>
        </w:rPr>
        <w:t xml:space="preserve"> (и спровођење студије која оправдава вредност), члан 6</w:t>
      </w:r>
      <w:r w:rsidR="00761E9E">
        <w:rPr>
          <w:rFonts w:ascii="Times New Roman" w:hAnsi="Times New Roman" w:cs="Times New Roman"/>
          <w:sz w:val="24"/>
          <w:szCs w:val="24"/>
        </w:rPr>
        <w:t>. став</w:t>
      </w:r>
      <w:r w:rsidRPr="0043374D">
        <w:rPr>
          <w:rFonts w:ascii="Times New Roman" w:hAnsi="Times New Roman" w:cs="Times New Roman"/>
          <w:sz w:val="24"/>
          <w:szCs w:val="24"/>
          <w:lang w:val="sr-Latn-CS"/>
        </w:rPr>
        <w:t>6 Уредбе о производима предвиђа да се накна</w:t>
      </w:r>
      <w:r w:rsidR="003F1D98" w:rsidRPr="0043374D">
        <w:rPr>
          <w:rFonts w:ascii="Times New Roman" w:hAnsi="Times New Roman" w:cs="Times New Roman"/>
          <w:sz w:val="24"/>
          <w:szCs w:val="24"/>
          <w:lang w:val="sr-Latn-CS"/>
        </w:rPr>
        <w:t>да израчунава на основу количина</w:t>
      </w:r>
      <w:r w:rsidRPr="0043374D">
        <w:rPr>
          <w:rFonts w:ascii="Times New Roman" w:hAnsi="Times New Roman" w:cs="Times New Roman"/>
          <w:sz w:val="24"/>
          <w:szCs w:val="24"/>
          <w:lang w:val="sr-Latn-CS"/>
        </w:rPr>
        <w:t xml:space="preserve"> која се </w:t>
      </w:r>
      <w:r w:rsidR="003F1D98" w:rsidRPr="0043374D">
        <w:rPr>
          <w:rFonts w:ascii="Times New Roman" w:hAnsi="Times New Roman" w:cs="Times New Roman"/>
          <w:sz w:val="24"/>
          <w:szCs w:val="24"/>
          <w:lang w:val="sr-Latn-CS"/>
        </w:rPr>
        <w:t>ставља</w:t>
      </w:r>
      <w:r w:rsidR="0022292A" w:rsidRPr="0043374D">
        <w:rPr>
          <w:rFonts w:ascii="Times New Roman" w:hAnsi="Times New Roman" w:cs="Times New Roman"/>
          <w:sz w:val="24"/>
          <w:szCs w:val="24"/>
          <w:lang w:val="sr-Latn-CS"/>
        </w:rPr>
        <w:t>ју</w:t>
      </w:r>
      <w:r w:rsidR="003F1D98" w:rsidRPr="0043374D">
        <w:rPr>
          <w:rFonts w:ascii="Times New Roman" w:hAnsi="Times New Roman" w:cs="Times New Roman"/>
          <w:sz w:val="24"/>
          <w:szCs w:val="24"/>
          <w:lang w:val="sr-Latn-CS"/>
        </w:rPr>
        <w:t xml:space="preserve"> у промет</w:t>
      </w:r>
      <w:r w:rsidRPr="0043374D">
        <w:rPr>
          <w:rFonts w:ascii="Times New Roman" w:hAnsi="Times New Roman" w:cs="Times New Roman"/>
          <w:sz w:val="24"/>
          <w:szCs w:val="24"/>
          <w:lang w:val="sr-Latn-CS"/>
        </w:rPr>
        <w:t>.</w:t>
      </w:r>
      <w:r w:rsidR="00984299" w:rsidRPr="0043374D">
        <w:rPr>
          <w:rFonts w:ascii="Times New Roman" w:hAnsi="Times New Roman" w:cs="Times New Roman"/>
          <w:sz w:val="24"/>
          <w:szCs w:val="24"/>
        </w:rPr>
        <w:t xml:space="preserve">  </w:t>
      </w:r>
      <w:r w:rsidRPr="0043374D">
        <w:rPr>
          <w:rFonts w:ascii="Times New Roman" w:hAnsi="Times New Roman" w:cs="Times New Roman"/>
          <w:sz w:val="24"/>
          <w:szCs w:val="24"/>
          <w:lang w:val="sr-Latn-CS"/>
        </w:rPr>
        <w:t xml:space="preserve">Ово </w:t>
      </w:r>
      <w:r w:rsidR="003F1D98" w:rsidRPr="0043374D">
        <w:rPr>
          <w:rFonts w:ascii="Times New Roman" w:hAnsi="Times New Roman" w:cs="Times New Roman"/>
          <w:sz w:val="24"/>
          <w:szCs w:val="24"/>
          <w:lang w:val="sr-Latn-CS"/>
        </w:rPr>
        <w:t>указује</w:t>
      </w:r>
      <w:r w:rsidR="00761E9E">
        <w:rPr>
          <w:rFonts w:ascii="Times New Roman" w:hAnsi="Times New Roman" w:cs="Times New Roman"/>
          <w:sz w:val="24"/>
          <w:szCs w:val="24"/>
          <w:lang w:val="sr-Latn-CS"/>
        </w:rPr>
        <w:t xml:space="preserve"> </w:t>
      </w:r>
      <w:r w:rsidR="0022292A" w:rsidRPr="0043374D">
        <w:rPr>
          <w:rFonts w:ascii="Times New Roman" w:hAnsi="Times New Roman" w:cs="Times New Roman"/>
          <w:sz w:val="24"/>
          <w:szCs w:val="24"/>
          <w:lang w:val="sr-Latn-CS"/>
        </w:rPr>
        <w:t xml:space="preserve">на то </w:t>
      </w:r>
      <w:r w:rsidRPr="0043374D">
        <w:rPr>
          <w:rFonts w:ascii="Times New Roman" w:hAnsi="Times New Roman" w:cs="Times New Roman"/>
          <w:sz w:val="24"/>
          <w:szCs w:val="24"/>
          <w:lang w:val="sr-Latn-CS"/>
        </w:rPr>
        <w:t>да законске одредбе нису усклађене.</w:t>
      </w:r>
    </w:p>
    <w:p w:rsidR="004205F0" w:rsidRDefault="0022292A" w:rsidP="0032500C">
      <w:pPr>
        <w:pStyle w:val="Normal1"/>
        <w:spacing w:before="120" w:after="120" w:line="240" w:lineRule="auto"/>
        <w:jc w:val="both"/>
        <w:rPr>
          <w:rFonts w:ascii="Times New Roman" w:hAnsi="Times New Roman" w:cs="Times New Roman"/>
          <w:sz w:val="24"/>
          <w:szCs w:val="24"/>
          <w:lang w:val="sr-Latn-CS"/>
        </w:rPr>
      </w:pPr>
      <w:r w:rsidRPr="0043374D">
        <w:rPr>
          <w:rFonts w:ascii="Times New Roman" w:hAnsi="Times New Roman" w:cs="Times New Roman"/>
          <w:sz w:val="24"/>
          <w:szCs w:val="24"/>
          <w:lang w:val="sr-Latn-CS"/>
        </w:rPr>
        <w:t>Уредба</w:t>
      </w:r>
      <w:r w:rsidR="004205F0" w:rsidRPr="0043374D">
        <w:rPr>
          <w:rFonts w:ascii="Times New Roman" w:hAnsi="Times New Roman" w:cs="Times New Roman"/>
          <w:sz w:val="24"/>
          <w:szCs w:val="24"/>
          <w:lang w:val="sr-Latn-CS"/>
        </w:rPr>
        <w:t xml:space="preserve"> о производима који након употребе п</w:t>
      </w:r>
      <w:r w:rsidRPr="0043374D">
        <w:rPr>
          <w:rFonts w:ascii="Times New Roman" w:hAnsi="Times New Roman" w:cs="Times New Roman"/>
          <w:sz w:val="24"/>
          <w:szCs w:val="24"/>
          <w:lang w:val="sr-Latn-CS"/>
        </w:rPr>
        <w:t>остају посебни токови отпада, о</w:t>
      </w:r>
      <w:r w:rsidR="004205F0" w:rsidRPr="0043374D">
        <w:rPr>
          <w:rFonts w:ascii="Times New Roman" w:hAnsi="Times New Roman" w:cs="Times New Roman"/>
          <w:sz w:val="24"/>
          <w:szCs w:val="24"/>
          <w:lang w:val="sr-Latn-CS"/>
        </w:rPr>
        <w:t xml:space="preserve"> обрасцу дневног вођења евиденције о количини и врсти произведених и ув</w:t>
      </w:r>
      <w:r w:rsidR="003F1D98" w:rsidRPr="0043374D">
        <w:rPr>
          <w:rFonts w:ascii="Times New Roman" w:hAnsi="Times New Roman" w:cs="Times New Roman"/>
          <w:sz w:val="24"/>
          <w:szCs w:val="24"/>
          <w:lang w:val="sr-Latn-CS"/>
        </w:rPr>
        <w:t>езених производа и годишњем изв</w:t>
      </w:r>
      <w:r w:rsidR="004205F0" w:rsidRPr="0043374D">
        <w:rPr>
          <w:rFonts w:ascii="Times New Roman" w:hAnsi="Times New Roman" w:cs="Times New Roman"/>
          <w:sz w:val="24"/>
          <w:szCs w:val="24"/>
          <w:lang w:val="sr-Latn-CS"/>
        </w:rPr>
        <w:t>ештају; о начину и рок</w:t>
      </w:r>
      <w:r w:rsidR="003F1D98" w:rsidRPr="0043374D">
        <w:rPr>
          <w:rFonts w:ascii="Times New Roman" w:hAnsi="Times New Roman" w:cs="Times New Roman"/>
          <w:sz w:val="24"/>
          <w:szCs w:val="24"/>
          <w:lang w:val="sr-Latn-CS"/>
        </w:rPr>
        <w:t>овима за подношење годишњег изв</w:t>
      </w:r>
      <w:r w:rsidR="004205F0" w:rsidRPr="0043374D">
        <w:rPr>
          <w:rFonts w:ascii="Times New Roman" w:hAnsi="Times New Roman" w:cs="Times New Roman"/>
          <w:sz w:val="24"/>
          <w:szCs w:val="24"/>
          <w:lang w:val="sr-Latn-CS"/>
        </w:rPr>
        <w:t xml:space="preserve">ештаја, о </w:t>
      </w:r>
      <w:r w:rsidR="003F1D98" w:rsidRPr="0043374D">
        <w:rPr>
          <w:rFonts w:ascii="Times New Roman" w:hAnsi="Times New Roman" w:cs="Times New Roman"/>
          <w:sz w:val="24"/>
          <w:szCs w:val="24"/>
          <w:lang w:val="sr-Latn-CS"/>
        </w:rPr>
        <w:t>обвезницима накнаде, критеријума</w:t>
      </w:r>
      <w:r w:rsidR="00DF6D7F" w:rsidRPr="0043374D">
        <w:rPr>
          <w:rFonts w:ascii="Times New Roman" w:hAnsi="Times New Roman" w:cs="Times New Roman"/>
          <w:sz w:val="24"/>
          <w:szCs w:val="24"/>
          <w:lang w:val="sr-Latn-CS"/>
        </w:rPr>
        <w:t xml:space="preserve"> за обрачун, висини</w:t>
      </w:r>
      <w:r w:rsidR="004205F0" w:rsidRPr="0043374D">
        <w:rPr>
          <w:rFonts w:ascii="Times New Roman" w:hAnsi="Times New Roman" w:cs="Times New Roman"/>
          <w:sz w:val="24"/>
          <w:szCs w:val="24"/>
          <w:lang w:val="sr-Latn-CS"/>
        </w:rPr>
        <w:t xml:space="preserve"> и начин</w:t>
      </w:r>
      <w:r w:rsidR="00DF6D7F" w:rsidRPr="0043374D">
        <w:rPr>
          <w:rFonts w:ascii="Times New Roman" w:hAnsi="Times New Roman" w:cs="Times New Roman"/>
          <w:sz w:val="24"/>
          <w:szCs w:val="24"/>
          <w:lang w:val="sr-Latn-CS"/>
        </w:rPr>
        <w:t>у</w:t>
      </w:r>
      <w:r w:rsidR="004205F0" w:rsidRPr="0043374D">
        <w:rPr>
          <w:rFonts w:ascii="Times New Roman" w:hAnsi="Times New Roman" w:cs="Times New Roman"/>
          <w:sz w:val="24"/>
          <w:szCs w:val="24"/>
          <w:lang w:val="sr-Latn-CS"/>
        </w:rPr>
        <w:t xml:space="preserve"> обрачуна и плаћања накнаде  прописује се облик днев</w:t>
      </w:r>
      <w:r w:rsidR="00DF6D7F" w:rsidRPr="0043374D">
        <w:rPr>
          <w:rFonts w:ascii="Times New Roman" w:hAnsi="Times New Roman" w:cs="Times New Roman"/>
          <w:sz w:val="24"/>
          <w:szCs w:val="24"/>
          <w:lang w:val="sr-Latn-CS"/>
        </w:rPr>
        <w:t>не евиденције о количини и врсти</w:t>
      </w:r>
      <w:r w:rsidR="004205F0" w:rsidRPr="0043374D">
        <w:rPr>
          <w:rFonts w:ascii="Times New Roman" w:hAnsi="Times New Roman" w:cs="Times New Roman"/>
          <w:sz w:val="24"/>
          <w:szCs w:val="24"/>
          <w:lang w:val="sr-Latn-CS"/>
        </w:rPr>
        <w:t xml:space="preserve"> произведених и у</w:t>
      </w:r>
      <w:r w:rsidR="00EE5A2E" w:rsidRPr="0043374D">
        <w:rPr>
          <w:rFonts w:ascii="Times New Roman" w:hAnsi="Times New Roman" w:cs="Times New Roman"/>
          <w:sz w:val="24"/>
          <w:szCs w:val="24"/>
          <w:lang w:val="sr-Latn-CS"/>
        </w:rPr>
        <w:t>везених производа и годишњег</w:t>
      </w:r>
      <w:r w:rsidR="003F1D98" w:rsidRPr="0043374D">
        <w:rPr>
          <w:rFonts w:ascii="Times New Roman" w:hAnsi="Times New Roman" w:cs="Times New Roman"/>
          <w:sz w:val="24"/>
          <w:szCs w:val="24"/>
          <w:lang w:val="sr-Latn-CS"/>
        </w:rPr>
        <w:t xml:space="preserve"> извештај</w:t>
      </w:r>
      <w:r w:rsidR="00EE5A2E" w:rsidRPr="0043374D">
        <w:rPr>
          <w:rFonts w:ascii="Times New Roman" w:hAnsi="Times New Roman" w:cs="Times New Roman"/>
          <w:sz w:val="24"/>
          <w:szCs w:val="24"/>
          <w:lang w:val="sr-Latn-CS"/>
        </w:rPr>
        <w:t>а</w:t>
      </w:r>
      <w:r w:rsidR="003F1D98" w:rsidRPr="0043374D">
        <w:rPr>
          <w:rFonts w:ascii="Times New Roman" w:hAnsi="Times New Roman" w:cs="Times New Roman"/>
          <w:sz w:val="24"/>
          <w:szCs w:val="24"/>
          <w:lang w:val="sr-Latn-CS"/>
        </w:rPr>
        <w:t>, начин и роковизадо</w:t>
      </w:r>
      <w:r w:rsidR="00EE5A2E" w:rsidRPr="0043374D">
        <w:rPr>
          <w:rFonts w:ascii="Times New Roman" w:hAnsi="Times New Roman" w:cs="Times New Roman"/>
          <w:sz w:val="24"/>
          <w:szCs w:val="24"/>
          <w:lang w:val="sr-Latn-CS"/>
        </w:rPr>
        <w:t>стављање</w:t>
      </w:r>
      <w:r w:rsidR="003F1D98" w:rsidRPr="0043374D">
        <w:rPr>
          <w:rFonts w:ascii="Times New Roman" w:hAnsi="Times New Roman" w:cs="Times New Roman"/>
          <w:sz w:val="24"/>
          <w:szCs w:val="24"/>
          <w:lang w:val="sr-Latn-CS"/>
        </w:rPr>
        <w:t xml:space="preserve"> годишњег извештаја, субјекти</w:t>
      </w:r>
      <w:r w:rsidR="004205F0" w:rsidRPr="0043374D">
        <w:rPr>
          <w:rFonts w:ascii="Times New Roman" w:hAnsi="Times New Roman" w:cs="Times New Roman"/>
          <w:sz w:val="24"/>
          <w:szCs w:val="24"/>
          <w:lang w:val="sr-Latn-CS"/>
        </w:rPr>
        <w:t xml:space="preserve"> који </w:t>
      </w:r>
      <w:r w:rsidR="003F1D98" w:rsidRPr="0043374D">
        <w:rPr>
          <w:rFonts w:ascii="Times New Roman" w:hAnsi="Times New Roman" w:cs="Times New Roman"/>
          <w:sz w:val="24"/>
          <w:szCs w:val="24"/>
          <w:lang w:val="sr-Latn-CS"/>
        </w:rPr>
        <w:t>морају да  плате накнаду, критеријуми</w:t>
      </w:r>
      <w:r w:rsidR="004205F0" w:rsidRPr="0043374D">
        <w:rPr>
          <w:rFonts w:ascii="Times New Roman" w:hAnsi="Times New Roman" w:cs="Times New Roman"/>
          <w:sz w:val="24"/>
          <w:szCs w:val="24"/>
          <w:lang w:val="sr-Latn-CS"/>
        </w:rPr>
        <w:t xml:space="preserve"> и начин обрачуна и плаћања накнаде. </w:t>
      </w:r>
    </w:p>
    <w:p w:rsidR="00761E9E" w:rsidRPr="00D17C2D" w:rsidRDefault="00761E9E" w:rsidP="00761E9E">
      <w:pPr>
        <w:pStyle w:val="Normal1"/>
        <w:spacing w:before="120" w:after="120"/>
        <w:jc w:val="both"/>
        <w:rPr>
          <w:rFonts w:ascii="Times New Roman" w:hAnsi="Times New Roman" w:cs="Times New Roman"/>
          <w:color w:val="FF0000"/>
          <w:sz w:val="24"/>
          <w:szCs w:val="24"/>
        </w:rPr>
      </w:pPr>
      <w:bookmarkStart w:id="16" w:name="_Hlk27731901"/>
      <w:r w:rsidRPr="005139F9">
        <w:rPr>
          <w:rFonts w:ascii="Times New Roman" w:hAnsi="Times New Roman" w:cs="Times New Roman"/>
          <w:color w:val="000000" w:themeColor="text1"/>
          <w:sz w:val="24"/>
          <w:szCs w:val="24"/>
        </w:rPr>
        <w:t xml:space="preserve">Законом о </w:t>
      </w:r>
      <w:r w:rsidRPr="005139F9">
        <w:rPr>
          <w:rFonts w:ascii="Times New Roman" w:hAnsi="Times New Roman" w:cs="Times New Roman"/>
          <w:iCs/>
          <w:color w:val="000000" w:themeColor="text1"/>
          <w:sz w:val="24"/>
          <w:szCs w:val="24"/>
        </w:rPr>
        <w:t xml:space="preserve">накнадама </w:t>
      </w:r>
      <w:r w:rsidRPr="00C769A6">
        <w:rPr>
          <w:rFonts w:ascii="Times New Roman" w:hAnsi="Times New Roman" w:cs="Times New Roman"/>
          <w:iCs/>
          <w:sz w:val="24"/>
          <w:szCs w:val="24"/>
        </w:rPr>
        <w:t>а коришћење природних добара („Службени гласник РС</w:t>
      </w:r>
      <w:r w:rsidRPr="00D17C2D">
        <w:rPr>
          <w:rFonts w:ascii="Times New Roman" w:hAnsi="Times New Roman" w:cs="Times New Roman"/>
          <w:iCs/>
          <w:sz w:val="24"/>
          <w:szCs w:val="24"/>
          <w:lang w:val="sr-Latn-CS"/>
        </w:rPr>
        <w:t xml:space="preserve">,” </w:t>
      </w:r>
      <w:r w:rsidRPr="00C769A6">
        <w:rPr>
          <w:rFonts w:ascii="Times New Roman" w:hAnsi="Times New Roman" w:cs="Times New Roman"/>
          <w:iCs/>
          <w:sz w:val="24"/>
          <w:szCs w:val="24"/>
        </w:rPr>
        <w:t>бр. 95/18 и 49/19)</w:t>
      </w:r>
      <w:r>
        <w:rPr>
          <w:rFonts w:ascii="Times New Roman" w:hAnsi="Times New Roman" w:cs="Times New Roman"/>
          <w:iCs/>
          <w:sz w:val="24"/>
          <w:szCs w:val="24"/>
        </w:rPr>
        <w:t xml:space="preserve"> прописана је накнада коју плаћају произвођачи, односно увозници електричних и електронских производа које стављају на тржиште Републике Србије</w:t>
      </w:r>
      <w:r w:rsidRPr="00D17C2D">
        <w:rPr>
          <w:rFonts w:ascii="Times New Roman" w:hAnsi="Times New Roman" w:cs="Times New Roman"/>
          <w:iCs/>
          <w:sz w:val="24"/>
          <w:szCs w:val="24"/>
          <w:lang w:val="sr-Latn-CS"/>
        </w:rPr>
        <w:t xml:space="preserve"> </w:t>
      </w:r>
      <w:r>
        <w:rPr>
          <w:rFonts w:ascii="Times New Roman" w:hAnsi="Times New Roman" w:cs="Times New Roman"/>
          <w:iCs/>
          <w:sz w:val="24"/>
          <w:szCs w:val="24"/>
        </w:rPr>
        <w:t>(чл</w:t>
      </w:r>
      <w:r w:rsidRPr="00D17C2D">
        <w:rPr>
          <w:rFonts w:ascii="Times New Roman" w:hAnsi="Times New Roman" w:cs="Times New Roman"/>
          <w:iCs/>
          <w:sz w:val="24"/>
          <w:szCs w:val="24"/>
          <w:lang w:val="sr-Latn-CS"/>
        </w:rPr>
        <w:t>a</w:t>
      </w:r>
      <w:r>
        <w:rPr>
          <w:rFonts w:ascii="Times New Roman" w:hAnsi="Times New Roman" w:cs="Times New Roman"/>
          <w:iCs/>
          <w:sz w:val="24"/>
          <w:szCs w:val="24"/>
        </w:rPr>
        <w:t>н</w:t>
      </w:r>
      <w:r w:rsidRPr="00D17C2D">
        <w:rPr>
          <w:rFonts w:ascii="Times New Roman" w:hAnsi="Times New Roman" w:cs="Times New Roman"/>
          <w:iCs/>
          <w:sz w:val="24"/>
          <w:szCs w:val="24"/>
          <w:lang w:val="sr-Latn-CS"/>
        </w:rPr>
        <w:t xml:space="preserve"> 140. </w:t>
      </w:r>
      <w:r>
        <w:rPr>
          <w:rFonts w:ascii="Times New Roman" w:hAnsi="Times New Roman" w:cs="Times New Roman"/>
          <w:iCs/>
          <w:sz w:val="24"/>
          <w:szCs w:val="24"/>
        </w:rPr>
        <w:t>став</w:t>
      </w:r>
      <w:r w:rsidRPr="00D17C2D">
        <w:rPr>
          <w:rFonts w:ascii="Times New Roman" w:hAnsi="Times New Roman" w:cs="Times New Roman"/>
          <w:iCs/>
          <w:sz w:val="24"/>
          <w:szCs w:val="24"/>
          <w:lang w:val="sr-Latn-CS"/>
        </w:rPr>
        <w:t xml:space="preserve"> </w:t>
      </w:r>
      <w:r w:rsidR="00EA3E75">
        <w:rPr>
          <w:rFonts w:ascii="Times New Roman" w:hAnsi="Times New Roman" w:cs="Times New Roman"/>
          <w:iCs/>
          <w:sz w:val="24"/>
          <w:szCs w:val="24"/>
        </w:rPr>
        <w:t>4</w:t>
      </w:r>
      <w:r w:rsidRPr="00D17C2D">
        <w:rPr>
          <w:rFonts w:ascii="Times New Roman" w:hAnsi="Times New Roman" w:cs="Times New Roman"/>
          <w:iCs/>
          <w:sz w:val="24"/>
          <w:szCs w:val="24"/>
          <w:lang w:val="sr-Latn-CS"/>
        </w:rPr>
        <w:t>.)</w:t>
      </w:r>
      <w:r w:rsidR="00EA3E75">
        <w:rPr>
          <w:rFonts w:ascii="Times New Roman" w:hAnsi="Times New Roman" w:cs="Times New Roman"/>
          <w:iCs/>
          <w:sz w:val="24"/>
          <w:szCs w:val="24"/>
        </w:rPr>
        <w:t>, према количини произведених</w:t>
      </w:r>
      <w:r w:rsidR="00EA3E75" w:rsidRPr="00EA3E75">
        <w:rPr>
          <w:rFonts w:ascii="Times New Roman" w:hAnsi="Times New Roman" w:cs="Times New Roman"/>
          <w:iCs/>
          <w:sz w:val="24"/>
          <w:szCs w:val="24"/>
        </w:rPr>
        <w:t>, односно увезених електричних и електронских производа израженој у килограмима</w:t>
      </w:r>
      <w:r w:rsidR="00EA3E75" w:rsidRPr="00D17C2D">
        <w:rPr>
          <w:rFonts w:ascii="Times New Roman" w:hAnsi="Times New Roman" w:cs="Times New Roman"/>
          <w:color w:val="333333"/>
          <w:sz w:val="24"/>
          <w:szCs w:val="24"/>
          <w:shd w:val="clear" w:color="auto" w:fill="FFFFFF"/>
          <w:lang w:val="sr-Latn-CS"/>
        </w:rPr>
        <w:t xml:space="preserve"> (kg), </w:t>
      </w:r>
      <w:r w:rsidR="00EA3E75" w:rsidRPr="00C6579F">
        <w:rPr>
          <w:rFonts w:ascii="Times New Roman" w:hAnsi="Times New Roman" w:cs="Times New Roman"/>
          <w:color w:val="333333"/>
          <w:sz w:val="24"/>
          <w:szCs w:val="24"/>
          <w:shd w:val="clear" w:color="auto" w:fill="FFFFFF"/>
        </w:rPr>
        <w:t>односно комадима, односно у проценту од ПДВ-а</w:t>
      </w:r>
      <w:r w:rsidR="00EA3E75">
        <w:rPr>
          <w:rFonts w:ascii="Times New Roman" w:hAnsi="Times New Roman" w:cs="Times New Roman"/>
          <w:color w:val="333333"/>
          <w:sz w:val="24"/>
          <w:szCs w:val="24"/>
          <w:shd w:val="clear" w:color="auto" w:fill="FFFFFF"/>
        </w:rPr>
        <w:t xml:space="preserve"> (члан 141. став 4), </w:t>
      </w:r>
      <w:r w:rsidR="00EA3E75">
        <w:rPr>
          <w:rFonts w:ascii="Arial" w:hAnsi="Arial" w:cs="Arial"/>
          <w:color w:val="333333"/>
          <w:sz w:val="19"/>
          <w:szCs w:val="19"/>
          <w:shd w:val="clear" w:color="auto" w:fill="FFFFFF"/>
        </w:rPr>
        <w:t xml:space="preserve"> </w:t>
      </w:r>
      <w:r>
        <w:rPr>
          <w:rFonts w:ascii="Times New Roman" w:hAnsi="Times New Roman" w:cs="Times New Roman"/>
          <w:iCs/>
          <w:sz w:val="24"/>
          <w:szCs w:val="24"/>
        </w:rPr>
        <w:t xml:space="preserve">Прилог 7. Табела </w:t>
      </w:r>
      <w:r w:rsidR="00EA3E75">
        <w:rPr>
          <w:rFonts w:ascii="Times New Roman" w:hAnsi="Times New Roman" w:cs="Times New Roman"/>
          <w:iCs/>
          <w:sz w:val="24"/>
          <w:szCs w:val="24"/>
        </w:rPr>
        <w:t>4</w:t>
      </w:r>
      <w:r>
        <w:rPr>
          <w:rFonts w:ascii="Times New Roman" w:hAnsi="Times New Roman" w:cs="Times New Roman"/>
          <w:iCs/>
          <w:sz w:val="24"/>
          <w:szCs w:val="24"/>
        </w:rPr>
        <w:t xml:space="preserve">. </w:t>
      </w:r>
      <w:r w:rsidR="00EA3E75">
        <w:rPr>
          <w:rFonts w:ascii="Times New Roman" w:hAnsi="Times New Roman" w:cs="Times New Roman"/>
          <w:iCs/>
          <w:sz w:val="24"/>
          <w:szCs w:val="24"/>
        </w:rPr>
        <w:t>З</w:t>
      </w:r>
      <w:r>
        <w:rPr>
          <w:rFonts w:ascii="Times New Roman" w:hAnsi="Times New Roman" w:cs="Times New Roman"/>
          <w:iCs/>
          <w:sz w:val="24"/>
          <w:szCs w:val="24"/>
        </w:rPr>
        <w:t>аконом је стављена ван снаге Уредба о производима осим члана 4. који се односи на извештавање</w:t>
      </w:r>
      <w:bookmarkEnd w:id="16"/>
      <w:r>
        <w:rPr>
          <w:rFonts w:ascii="Times New Roman" w:hAnsi="Times New Roman" w:cs="Times New Roman"/>
          <w:iCs/>
          <w:sz w:val="24"/>
          <w:szCs w:val="24"/>
        </w:rPr>
        <w:t>.</w:t>
      </w:r>
    </w:p>
    <w:p w:rsidR="004205F0" w:rsidRPr="00D17C2D" w:rsidRDefault="004205F0" w:rsidP="00C6579F">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lang w:val="sr-Latn-CS"/>
        </w:rPr>
        <w:t>Средства прикупљена од ових накнада су приходи буџета Републике Србије</w:t>
      </w:r>
      <w:r w:rsidR="006308FD" w:rsidRPr="0043374D">
        <w:rPr>
          <w:rFonts w:ascii="Times New Roman" w:hAnsi="Times New Roman" w:cs="Times New Roman"/>
          <w:sz w:val="24"/>
          <w:szCs w:val="24"/>
          <w:lang w:val="sr-Latn-CS"/>
        </w:rPr>
        <w:t>.</w:t>
      </w:r>
      <w:r w:rsidRPr="0043374D">
        <w:rPr>
          <w:rFonts w:ascii="Times New Roman" w:hAnsi="Times New Roman" w:cs="Times New Roman"/>
          <w:sz w:val="24"/>
          <w:szCs w:val="24"/>
          <w:lang w:val="sr-Latn-CS"/>
        </w:rPr>
        <w:t>,</w:t>
      </w:r>
    </w:p>
    <w:p w:rsidR="004205F0" w:rsidRPr="00D17C2D" w:rsidRDefault="00EE5A2E" w:rsidP="0032500C">
      <w:pPr>
        <w:pStyle w:val="Normal1"/>
        <w:rPr>
          <w:rFonts w:ascii="Times New Roman" w:hAnsi="Times New Roman" w:cs="Times New Roman"/>
          <w:b/>
          <w:i/>
          <w:sz w:val="24"/>
          <w:szCs w:val="24"/>
          <w:u w:val="single"/>
        </w:rPr>
      </w:pPr>
      <w:r w:rsidRPr="00D17C2D">
        <w:rPr>
          <w:rFonts w:ascii="Times New Roman" w:hAnsi="Times New Roman" w:cs="Times New Roman"/>
          <w:b/>
          <w:sz w:val="24"/>
          <w:szCs w:val="24"/>
          <w:u w:val="single"/>
        </w:rPr>
        <w:t>МУ о подстицајним</w:t>
      </w:r>
      <w:r w:rsidR="004205F0" w:rsidRPr="00D17C2D">
        <w:rPr>
          <w:rFonts w:ascii="Times New Roman" w:hAnsi="Times New Roman" w:cs="Times New Roman"/>
          <w:b/>
          <w:sz w:val="24"/>
          <w:szCs w:val="24"/>
          <w:u w:val="single"/>
        </w:rPr>
        <w:t xml:space="preserve"> мер</w:t>
      </w:r>
      <w:r w:rsidRPr="00D17C2D">
        <w:rPr>
          <w:rFonts w:ascii="Times New Roman" w:hAnsi="Times New Roman" w:cs="Times New Roman"/>
          <w:b/>
          <w:sz w:val="24"/>
          <w:szCs w:val="24"/>
          <w:u w:val="single"/>
        </w:rPr>
        <w:t>ама</w:t>
      </w:r>
    </w:p>
    <w:p w:rsidR="004205F0" w:rsidRPr="00D17C2D" w:rsidRDefault="004205F0" w:rsidP="0032500C">
      <w:pPr>
        <w:pStyle w:val="Normal1"/>
        <w:spacing w:line="240" w:lineRule="auto"/>
        <w:jc w:val="both"/>
        <w:rPr>
          <w:rFonts w:ascii="Times New Roman" w:hAnsi="Times New Roman" w:cs="Times New Roman"/>
          <w:sz w:val="24"/>
          <w:szCs w:val="24"/>
        </w:rPr>
      </w:pPr>
      <w:r w:rsidRPr="00D17C2D">
        <w:rPr>
          <w:rFonts w:ascii="Times New Roman" w:hAnsi="Times New Roman" w:cs="Times New Roman"/>
          <w:sz w:val="24"/>
          <w:szCs w:val="24"/>
        </w:rPr>
        <w:t>Члан 77</w:t>
      </w:r>
      <w:r w:rsidR="00A00B88">
        <w:rPr>
          <w:rFonts w:ascii="Times New Roman" w:hAnsi="Times New Roman" w:cs="Times New Roman"/>
          <w:sz w:val="24"/>
          <w:szCs w:val="24"/>
        </w:rPr>
        <w:t>.</w:t>
      </w:r>
      <w:r w:rsidRPr="00D17C2D">
        <w:rPr>
          <w:rFonts w:ascii="Times New Roman" w:hAnsi="Times New Roman" w:cs="Times New Roman"/>
          <w:sz w:val="24"/>
          <w:szCs w:val="24"/>
        </w:rPr>
        <w:t xml:space="preserve"> </w:t>
      </w:r>
      <w:r w:rsidR="00EE5A2E" w:rsidRPr="00D17C2D">
        <w:rPr>
          <w:rFonts w:ascii="Times New Roman" w:hAnsi="Times New Roman" w:cs="Times New Roman"/>
          <w:sz w:val="24"/>
          <w:szCs w:val="24"/>
        </w:rPr>
        <w:t>ЗУО</w:t>
      </w:r>
      <w:r w:rsidRPr="00D17C2D">
        <w:rPr>
          <w:rFonts w:ascii="Times New Roman" w:hAnsi="Times New Roman" w:cs="Times New Roman"/>
          <w:sz w:val="24"/>
          <w:szCs w:val="24"/>
        </w:rPr>
        <w:t xml:space="preserve"> (трошкови управљања отпадом) прописује да се трошкови управљања отпадом одређују према количини и својствима отпада у складу са принципом „загађивач плаћа</w:t>
      </w:r>
      <w:r w:rsidR="00A00B88" w:rsidRPr="00D17C2D">
        <w:rPr>
          <w:rFonts w:ascii="Times New Roman" w:hAnsi="Times New Roman" w:cs="Times New Roman"/>
          <w:sz w:val="24"/>
          <w:szCs w:val="24"/>
        </w:rPr>
        <w:t>”</w:t>
      </w:r>
      <w:r w:rsidRPr="00D17C2D">
        <w:rPr>
          <w:rFonts w:ascii="Times New Roman" w:hAnsi="Times New Roman" w:cs="Times New Roman"/>
          <w:sz w:val="24"/>
          <w:szCs w:val="24"/>
        </w:rPr>
        <w:t xml:space="preserve"> и укључиће:</w:t>
      </w:r>
    </w:p>
    <w:p w:rsidR="004205F0" w:rsidRPr="0043374D" w:rsidRDefault="00265E8D" w:rsidP="0032500C">
      <w:pPr>
        <w:pStyle w:val="Normal1"/>
        <w:numPr>
          <w:ilvl w:val="0"/>
          <w:numId w:val="16"/>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43374D">
        <w:rPr>
          <w:rFonts w:ascii="Times New Roman" w:hAnsi="Times New Roman" w:cs="Times New Roman"/>
          <w:sz w:val="24"/>
          <w:szCs w:val="24"/>
        </w:rPr>
        <w:t>трошкове</w:t>
      </w:r>
      <w:r w:rsidR="004205F0" w:rsidRPr="0043374D">
        <w:rPr>
          <w:rFonts w:ascii="Times New Roman" w:hAnsi="Times New Roman" w:cs="Times New Roman"/>
          <w:sz w:val="24"/>
          <w:szCs w:val="24"/>
        </w:rPr>
        <w:t xml:space="preserve"> одвојеног сакупљања отпада;</w:t>
      </w:r>
    </w:p>
    <w:p w:rsidR="004205F0" w:rsidRPr="0043374D" w:rsidRDefault="004205F0" w:rsidP="0032500C">
      <w:pPr>
        <w:pStyle w:val="Normal1"/>
        <w:numPr>
          <w:ilvl w:val="0"/>
          <w:numId w:val="16"/>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43374D">
        <w:rPr>
          <w:rFonts w:ascii="Times New Roman" w:hAnsi="Times New Roman" w:cs="Times New Roman"/>
          <w:sz w:val="24"/>
          <w:szCs w:val="24"/>
        </w:rPr>
        <w:t>трошкове превоза;</w:t>
      </w:r>
    </w:p>
    <w:p w:rsidR="004205F0" w:rsidRPr="0043374D" w:rsidRDefault="00265E8D" w:rsidP="0032500C">
      <w:pPr>
        <w:pStyle w:val="Normal1"/>
        <w:numPr>
          <w:ilvl w:val="0"/>
          <w:numId w:val="16"/>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43374D">
        <w:rPr>
          <w:rFonts w:ascii="Times New Roman" w:hAnsi="Times New Roman" w:cs="Times New Roman"/>
          <w:sz w:val="24"/>
          <w:szCs w:val="24"/>
        </w:rPr>
        <w:t>трошкове других м</w:t>
      </w:r>
      <w:r w:rsidR="004205F0" w:rsidRPr="0043374D">
        <w:rPr>
          <w:rFonts w:ascii="Times New Roman" w:hAnsi="Times New Roman" w:cs="Times New Roman"/>
          <w:sz w:val="24"/>
          <w:szCs w:val="24"/>
        </w:rPr>
        <w:t>ера за управљање отпадом које нису покривене приходом оствареним продајом отпада;</w:t>
      </w:r>
    </w:p>
    <w:p w:rsidR="004205F0" w:rsidRPr="0043374D" w:rsidRDefault="004205F0" w:rsidP="0032500C">
      <w:pPr>
        <w:pStyle w:val="Normal1"/>
        <w:numPr>
          <w:ilvl w:val="0"/>
          <w:numId w:val="16"/>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43374D">
        <w:rPr>
          <w:rFonts w:ascii="Times New Roman" w:hAnsi="Times New Roman" w:cs="Times New Roman"/>
          <w:sz w:val="24"/>
          <w:szCs w:val="24"/>
        </w:rPr>
        <w:t>трошкове уклањања отпада које је непозната особа депоновала изван депоније;</w:t>
      </w:r>
    </w:p>
    <w:p w:rsidR="004205F0" w:rsidRPr="0043374D" w:rsidRDefault="004205F0" w:rsidP="0032500C">
      <w:pPr>
        <w:pStyle w:val="Normal1"/>
        <w:numPr>
          <w:ilvl w:val="0"/>
          <w:numId w:val="16"/>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43374D">
        <w:rPr>
          <w:rFonts w:ascii="Times New Roman" w:hAnsi="Times New Roman" w:cs="Times New Roman"/>
          <w:sz w:val="24"/>
          <w:szCs w:val="24"/>
        </w:rPr>
        <w:t xml:space="preserve">трошкове пројектовања и изградње </w:t>
      </w:r>
      <w:r w:rsidR="00516379" w:rsidRPr="0043374D">
        <w:rPr>
          <w:rFonts w:ascii="Times New Roman" w:hAnsi="Times New Roman" w:cs="Times New Roman"/>
          <w:sz w:val="24"/>
          <w:szCs w:val="24"/>
        </w:rPr>
        <w:t>постројења</w:t>
      </w:r>
      <w:r w:rsidRPr="0043374D">
        <w:rPr>
          <w:rFonts w:ascii="Times New Roman" w:hAnsi="Times New Roman" w:cs="Times New Roman"/>
          <w:sz w:val="24"/>
          <w:szCs w:val="24"/>
        </w:rPr>
        <w:t xml:space="preserve"> за складиштење, третман и одлагање отпада,  </w:t>
      </w:r>
    </w:p>
    <w:p w:rsidR="004205F0" w:rsidRPr="0043374D" w:rsidRDefault="004205F0" w:rsidP="0032500C">
      <w:pPr>
        <w:pStyle w:val="Normal1"/>
        <w:numPr>
          <w:ilvl w:val="0"/>
          <w:numId w:val="16"/>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43374D">
        <w:rPr>
          <w:rFonts w:ascii="Times New Roman" w:hAnsi="Times New Roman" w:cs="Times New Roman"/>
          <w:sz w:val="24"/>
          <w:szCs w:val="24"/>
        </w:rPr>
        <w:t xml:space="preserve">трошкове рада, </w:t>
      </w:r>
      <w:r w:rsidR="00516379" w:rsidRPr="0043374D">
        <w:rPr>
          <w:rFonts w:ascii="Times New Roman" w:hAnsi="Times New Roman" w:cs="Times New Roman"/>
          <w:sz w:val="24"/>
          <w:szCs w:val="24"/>
        </w:rPr>
        <w:t>затварања</w:t>
      </w:r>
      <w:r w:rsidRPr="0043374D">
        <w:rPr>
          <w:rFonts w:ascii="Times New Roman" w:hAnsi="Times New Roman" w:cs="Times New Roman"/>
          <w:sz w:val="24"/>
          <w:szCs w:val="24"/>
        </w:rPr>
        <w:t xml:space="preserve"> и накнадног одржавања </w:t>
      </w:r>
      <w:r w:rsidR="00516379" w:rsidRPr="0043374D">
        <w:rPr>
          <w:rFonts w:ascii="Times New Roman" w:hAnsi="Times New Roman" w:cs="Times New Roman"/>
          <w:sz w:val="24"/>
          <w:szCs w:val="24"/>
        </w:rPr>
        <w:t>постројења</w:t>
      </w:r>
      <w:r w:rsidRPr="0043374D">
        <w:rPr>
          <w:rFonts w:ascii="Times New Roman" w:hAnsi="Times New Roman" w:cs="Times New Roman"/>
          <w:sz w:val="24"/>
          <w:szCs w:val="24"/>
        </w:rPr>
        <w:t>.</w:t>
      </w:r>
    </w:p>
    <w:p w:rsidR="004205F0" w:rsidRPr="0043374D" w:rsidRDefault="004205F0" w:rsidP="0032500C">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Међутим, Правилником о усклађеним износима подстицаја за поновну употребу, рециклирање и </w:t>
      </w:r>
      <w:r w:rsidR="00A00B88">
        <w:rPr>
          <w:rFonts w:ascii="Times New Roman" w:hAnsi="Times New Roman" w:cs="Times New Roman"/>
          <w:sz w:val="24"/>
          <w:szCs w:val="24"/>
        </w:rPr>
        <w:t xml:space="preserve"> поновно искоришћење </w:t>
      </w:r>
      <w:r w:rsidRPr="0043374D">
        <w:rPr>
          <w:rFonts w:ascii="Times New Roman" w:hAnsi="Times New Roman" w:cs="Times New Roman"/>
          <w:sz w:val="24"/>
          <w:szCs w:val="24"/>
        </w:rPr>
        <w:t xml:space="preserve"> одређених врста отпада (</w:t>
      </w:r>
      <w:r w:rsidR="009A3E24" w:rsidRPr="0043374D">
        <w:rPr>
          <w:rFonts w:ascii="Times New Roman" w:hAnsi="Times New Roman" w:cs="Times New Roman"/>
          <w:sz w:val="24"/>
          <w:szCs w:val="24"/>
        </w:rPr>
        <w:t>МУ</w:t>
      </w:r>
      <w:r w:rsidRPr="0043374D">
        <w:rPr>
          <w:rFonts w:ascii="Times New Roman" w:hAnsi="Times New Roman" w:cs="Times New Roman"/>
          <w:sz w:val="24"/>
          <w:szCs w:val="24"/>
        </w:rPr>
        <w:t xml:space="preserve"> о потицајима) утврђује се ниво подстицаја (накнада) за поновну употребу, рециклажу и </w:t>
      </w:r>
      <w:r w:rsidR="00516379" w:rsidRPr="0043374D">
        <w:rPr>
          <w:rFonts w:ascii="Times New Roman" w:hAnsi="Times New Roman" w:cs="Times New Roman"/>
          <w:sz w:val="24"/>
          <w:szCs w:val="24"/>
        </w:rPr>
        <w:t>поновно искоришћење</w:t>
      </w:r>
      <w:r w:rsidRPr="0043374D">
        <w:rPr>
          <w:rFonts w:ascii="Times New Roman" w:hAnsi="Times New Roman" w:cs="Times New Roman"/>
          <w:sz w:val="24"/>
          <w:szCs w:val="24"/>
        </w:rPr>
        <w:t xml:space="preserve"> отпадне </w:t>
      </w:r>
      <w:r w:rsidR="00F94830" w:rsidRPr="0043374D">
        <w:rPr>
          <w:rFonts w:ascii="Times New Roman" w:hAnsi="Times New Roman" w:cs="Times New Roman"/>
          <w:sz w:val="24"/>
          <w:szCs w:val="24"/>
        </w:rPr>
        <w:t>електричне и електронске опреме</w:t>
      </w:r>
      <w:r w:rsidRPr="0043374D">
        <w:rPr>
          <w:rFonts w:ascii="Times New Roman" w:hAnsi="Times New Roman" w:cs="Times New Roman"/>
          <w:sz w:val="24"/>
          <w:szCs w:val="24"/>
        </w:rPr>
        <w:t xml:space="preserve"> без обавезујућег правила о томе како израчунати накнаде за рециклирање.Ове накнаде за рециклирање не заснивају се на ст</w:t>
      </w:r>
      <w:r w:rsidR="00D513C8" w:rsidRPr="0043374D">
        <w:rPr>
          <w:rFonts w:ascii="Times New Roman" w:hAnsi="Times New Roman" w:cs="Times New Roman"/>
          <w:sz w:val="24"/>
          <w:szCs w:val="24"/>
        </w:rPr>
        <w:t xml:space="preserve">варним трошковима за управљање </w:t>
      </w:r>
      <w:r w:rsidR="007C666D" w:rsidRPr="0043374D">
        <w:rPr>
          <w:rFonts w:ascii="Times New Roman" w:hAnsi="Times New Roman" w:cs="Times New Roman"/>
          <w:sz w:val="24"/>
          <w:szCs w:val="24"/>
        </w:rPr>
        <w:t>WEEE</w:t>
      </w:r>
      <w:r w:rsidR="00475638" w:rsidRPr="0043374D">
        <w:rPr>
          <w:rFonts w:ascii="Times New Roman" w:hAnsi="Times New Roman" w:cs="Times New Roman"/>
          <w:sz w:val="24"/>
          <w:szCs w:val="24"/>
        </w:rPr>
        <w:t xml:space="preserve">. </w:t>
      </w:r>
      <w:r w:rsidRPr="0043374D">
        <w:rPr>
          <w:rFonts w:ascii="Times New Roman" w:hAnsi="Times New Roman" w:cs="Times New Roman"/>
          <w:sz w:val="24"/>
          <w:szCs w:val="24"/>
        </w:rPr>
        <w:t>Влада не заснива св</w:t>
      </w:r>
      <w:r w:rsidR="00D513C8" w:rsidRPr="0043374D">
        <w:rPr>
          <w:rFonts w:ascii="Times New Roman" w:hAnsi="Times New Roman" w:cs="Times New Roman"/>
          <w:sz w:val="24"/>
          <w:szCs w:val="24"/>
        </w:rPr>
        <w:t>оју одлуку на студијама, већ уместо тога прим</w:t>
      </w:r>
      <w:r w:rsidRPr="0043374D">
        <w:rPr>
          <w:rFonts w:ascii="Times New Roman" w:hAnsi="Times New Roman" w:cs="Times New Roman"/>
          <w:sz w:val="24"/>
          <w:szCs w:val="24"/>
        </w:rPr>
        <w:t>ењује само стопу инфлације.</w:t>
      </w:r>
    </w:p>
    <w:p w:rsidR="004205F0" w:rsidRPr="0043374D" w:rsidRDefault="00D513C8" w:rsidP="0032500C">
      <w:pPr>
        <w:pStyle w:val="Heading3"/>
        <w:rPr>
          <w:rFonts w:ascii="Times New Roman" w:hAnsi="Times New Roman" w:cs="Times New Roman"/>
          <w:color w:val="auto"/>
        </w:rPr>
      </w:pPr>
      <w:bookmarkStart w:id="17" w:name="_Toc28345853"/>
      <w:r w:rsidRPr="0043374D">
        <w:rPr>
          <w:rFonts w:ascii="Times New Roman" w:hAnsi="Times New Roman" w:cs="Times New Roman"/>
          <w:color w:val="auto"/>
        </w:rPr>
        <w:t xml:space="preserve">3.1.4 Сакупљање </w:t>
      </w:r>
      <w:r w:rsidR="007C666D" w:rsidRPr="0043374D">
        <w:rPr>
          <w:rFonts w:ascii="Times New Roman" w:hAnsi="Times New Roman" w:cs="Times New Roman"/>
          <w:color w:val="auto"/>
        </w:rPr>
        <w:t>WEEE</w:t>
      </w:r>
      <w:bookmarkEnd w:id="17"/>
    </w:p>
    <w:p w:rsidR="004205F0" w:rsidRPr="0043374D" w:rsidRDefault="00D513C8" w:rsidP="0032500C">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lastRenderedPageBreak/>
        <w:t xml:space="preserve">Извори </w:t>
      </w:r>
      <w:r w:rsidR="007C666D" w:rsidRPr="0043374D">
        <w:rPr>
          <w:rFonts w:ascii="Times New Roman" w:hAnsi="Times New Roman" w:cs="Times New Roman"/>
          <w:sz w:val="24"/>
          <w:szCs w:val="24"/>
        </w:rPr>
        <w:t>WEEE</w:t>
      </w:r>
      <w:r w:rsidR="004205F0" w:rsidRPr="0043374D">
        <w:rPr>
          <w:rFonts w:ascii="Times New Roman" w:hAnsi="Times New Roman" w:cs="Times New Roman"/>
          <w:sz w:val="24"/>
          <w:szCs w:val="24"/>
        </w:rPr>
        <w:t xml:space="preserve"> су:</w:t>
      </w:r>
    </w:p>
    <w:p w:rsidR="004205F0" w:rsidRPr="0043374D" w:rsidRDefault="000001D5" w:rsidP="0032500C">
      <w:pPr>
        <w:pStyle w:val="Normal1"/>
        <w:numPr>
          <w:ilvl w:val="0"/>
          <w:numId w:val="11"/>
        </w:numPr>
        <w:pBdr>
          <w:top w:val="nil"/>
          <w:left w:val="nil"/>
          <w:bottom w:val="nil"/>
          <w:right w:val="nil"/>
          <w:between w:val="nil"/>
        </w:pBdr>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Уређаји из домаћинстава и привреде, опрема за градњу </w:t>
      </w:r>
      <w:r w:rsidR="00004488" w:rsidRPr="0043374D">
        <w:rPr>
          <w:rFonts w:ascii="Times New Roman" w:hAnsi="Times New Roman" w:cs="Times New Roman"/>
          <w:sz w:val="24"/>
          <w:szCs w:val="24"/>
        </w:rPr>
        <w:t>(нпр. уређаји за гре</w:t>
      </w:r>
      <w:r w:rsidR="004205F0" w:rsidRPr="0043374D">
        <w:rPr>
          <w:rFonts w:ascii="Times New Roman" w:hAnsi="Times New Roman" w:cs="Times New Roman"/>
          <w:sz w:val="24"/>
          <w:szCs w:val="24"/>
        </w:rPr>
        <w:t>јање, клима уређаји)</w:t>
      </w:r>
      <w:r w:rsidR="00A00B88">
        <w:rPr>
          <w:rFonts w:ascii="Times New Roman" w:hAnsi="Times New Roman" w:cs="Times New Roman"/>
          <w:sz w:val="24"/>
          <w:szCs w:val="24"/>
        </w:rPr>
        <w:t>;</w:t>
      </w:r>
    </w:p>
    <w:p w:rsidR="004205F0" w:rsidRPr="0043374D" w:rsidRDefault="004205F0" w:rsidP="0032500C">
      <w:pPr>
        <w:pStyle w:val="Normal1"/>
        <w:numPr>
          <w:ilvl w:val="0"/>
          <w:numId w:val="11"/>
        </w:numPr>
        <w:pBdr>
          <w:top w:val="nil"/>
          <w:left w:val="nil"/>
          <w:bottom w:val="nil"/>
          <w:right w:val="nil"/>
          <w:between w:val="nil"/>
        </w:pBdr>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Индустрија и инфраструктура:</w:t>
      </w:r>
    </w:p>
    <w:p w:rsidR="004205F0" w:rsidRPr="0043374D" w:rsidRDefault="00004488" w:rsidP="0032500C">
      <w:pPr>
        <w:pStyle w:val="Normal1"/>
        <w:numPr>
          <w:ilvl w:val="1"/>
          <w:numId w:val="12"/>
        </w:numPr>
        <w:pBdr>
          <w:top w:val="nil"/>
          <w:left w:val="nil"/>
          <w:bottom w:val="nil"/>
          <w:right w:val="nil"/>
          <w:between w:val="nil"/>
        </w:pBdr>
        <w:spacing w:after="0" w:line="240" w:lineRule="auto"/>
        <w:ind w:left="1080"/>
        <w:jc w:val="both"/>
        <w:rPr>
          <w:rFonts w:ascii="Times New Roman" w:hAnsi="Times New Roman" w:cs="Times New Roman"/>
          <w:sz w:val="24"/>
          <w:szCs w:val="24"/>
        </w:rPr>
      </w:pPr>
      <w:r w:rsidRPr="0043374D">
        <w:rPr>
          <w:rFonts w:ascii="Times New Roman" w:hAnsi="Times New Roman" w:cs="Times New Roman"/>
          <w:sz w:val="24"/>
          <w:szCs w:val="24"/>
        </w:rPr>
        <w:t>Прим</w:t>
      </w:r>
      <w:r w:rsidR="004205F0" w:rsidRPr="0043374D">
        <w:rPr>
          <w:rFonts w:ascii="Times New Roman" w:hAnsi="Times New Roman" w:cs="Times New Roman"/>
          <w:sz w:val="24"/>
          <w:szCs w:val="24"/>
        </w:rPr>
        <w:t>ери су електрична</w:t>
      </w:r>
      <w:r w:rsidRPr="0043374D">
        <w:rPr>
          <w:rFonts w:ascii="Times New Roman" w:hAnsi="Times New Roman" w:cs="Times New Roman"/>
          <w:sz w:val="24"/>
          <w:szCs w:val="24"/>
        </w:rPr>
        <w:t xml:space="preserve"> и електронска опрема која је де</w:t>
      </w:r>
      <w:r w:rsidR="004205F0" w:rsidRPr="0043374D">
        <w:rPr>
          <w:rFonts w:ascii="Times New Roman" w:hAnsi="Times New Roman" w:cs="Times New Roman"/>
          <w:sz w:val="24"/>
          <w:szCs w:val="24"/>
        </w:rPr>
        <w:t>о и</w:t>
      </w:r>
      <w:r w:rsidRPr="0043374D">
        <w:rPr>
          <w:rFonts w:ascii="Times New Roman" w:hAnsi="Times New Roman" w:cs="Times New Roman"/>
          <w:sz w:val="24"/>
          <w:szCs w:val="24"/>
        </w:rPr>
        <w:t>ндустријских инсталација (нпр. т</w:t>
      </w:r>
      <w:r w:rsidR="004205F0" w:rsidRPr="0043374D">
        <w:rPr>
          <w:rFonts w:ascii="Times New Roman" w:hAnsi="Times New Roman" w:cs="Times New Roman"/>
          <w:sz w:val="24"/>
          <w:szCs w:val="24"/>
        </w:rPr>
        <w:t>ра</w:t>
      </w:r>
      <w:r w:rsidRPr="0043374D">
        <w:rPr>
          <w:rFonts w:ascii="Times New Roman" w:hAnsi="Times New Roman" w:cs="Times New Roman"/>
          <w:sz w:val="24"/>
          <w:szCs w:val="24"/>
        </w:rPr>
        <w:t>нсформатори, кондензатори из жел</w:t>
      </w:r>
      <w:r w:rsidR="004205F0" w:rsidRPr="0043374D">
        <w:rPr>
          <w:rFonts w:ascii="Times New Roman" w:hAnsi="Times New Roman" w:cs="Times New Roman"/>
          <w:sz w:val="24"/>
          <w:szCs w:val="24"/>
        </w:rPr>
        <w:t>езнице) или</w:t>
      </w:r>
      <w:r w:rsidR="000001D5" w:rsidRPr="0043374D">
        <w:rPr>
          <w:rFonts w:ascii="Times New Roman" w:hAnsi="Times New Roman" w:cs="Times New Roman"/>
          <w:sz w:val="24"/>
          <w:szCs w:val="24"/>
        </w:rPr>
        <w:t xml:space="preserve"> отпад из специфичне производње </w:t>
      </w:r>
      <w:r w:rsidR="004205F0" w:rsidRPr="0043374D">
        <w:rPr>
          <w:rFonts w:ascii="Times New Roman" w:hAnsi="Times New Roman" w:cs="Times New Roman"/>
          <w:sz w:val="24"/>
          <w:szCs w:val="24"/>
        </w:rPr>
        <w:t xml:space="preserve">(нпр. компоненте </w:t>
      </w:r>
      <w:r w:rsidR="003F138E" w:rsidRPr="0043374D">
        <w:rPr>
          <w:rFonts w:ascii="Times New Roman" w:hAnsi="Times New Roman" w:cs="Times New Roman"/>
          <w:sz w:val="24"/>
          <w:szCs w:val="24"/>
        </w:rPr>
        <w:t>ЕЕП</w:t>
      </w:r>
      <w:r w:rsidRPr="0043374D">
        <w:rPr>
          <w:rFonts w:ascii="Times New Roman" w:hAnsi="Times New Roman" w:cs="Times New Roman"/>
          <w:sz w:val="24"/>
          <w:szCs w:val="24"/>
        </w:rPr>
        <w:t>, као што су штампана кола</w:t>
      </w:r>
      <w:r w:rsidR="004205F0" w:rsidRPr="0043374D">
        <w:rPr>
          <w:rFonts w:ascii="Times New Roman" w:hAnsi="Times New Roman" w:cs="Times New Roman"/>
          <w:sz w:val="24"/>
          <w:szCs w:val="24"/>
        </w:rPr>
        <w:t>)</w:t>
      </w:r>
      <w:r w:rsidR="00A00B88">
        <w:rPr>
          <w:rFonts w:ascii="Times New Roman" w:hAnsi="Times New Roman" w:cs="Times New Roman"/>
          <w:sz w:val="24"/>
          <w:szCs w:val="24"/>
        </w:rPr>
        <w:t>;</w:t>
      </w:r>
      <w:r w:rsidR="004205F0" w:rsidRPr="0043374D">
        <w:rPr>
          <w:rFonts w:ascii="Times New Roman" w:hAnsi="Times New Roman" w:cs="Times New Roman"/>
          <w:sz w:val="24"/>
          <w:szCs w:val="24"/>
        </w:rPr>
        <w:t xml:space="preserve"> </w:t>
      </w:r>
    </w:p>
    <w:p w:rsidR="004205F0" w:rsidRPr="0043374D" w:rsidRDefault="004205F0" w:rsidP="0032500C">
      <w:pPr>
        <w:pStyle w:val="Normal1"/>
        <w:pBdr>
          <w:top w:val="nil"/>
          <w:left w:val="nil"/>
          <w:bottom w:val="nil"/>
          <w:right w:val="nil"/>
          <w:between w:val="nil"/>
        </w:pBdr>
        <w:spacing w:after="0" w:line="240" w:lineRule="auto"/>
        <w:ind w:left="1440" w:hanging="720"/>
        <w:jc w:val="both"/>
        <w:rPr>
          <w:rFonts w:ascii="Times New Roman" w:hAnsi="Times New Roman" w:cs="Times New Roman"/>
          <w:sz w:val="24"/>
          <w:szCs w:val="24"/>
        </w:rPr>
      </w:pPr>
    </w:p>
    <w:p w:rsidR="004205F0" w:rsidRPr="0043374D" w:rsidRDefault="00BF1D58" w:rsidP="0032500C">
      <w:pPr>
        <w:pStyle w:val="Normal1"/>
        <w:numPr>
          <w:ilvl w:val="0"/>
          <w:numId w:val="11"/>
        </w:numPr>
        <w:pBdr>
          <w:top w:val="nil"/>
          <w:left w:val="nil"/>
          <w:bottom w:val="nil"/>
          <w:right w:val="nil"/>
          <w:between w:val="nil"/>
        </w:pBdr>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С</w:t>
      </w:r>
      <w:r w:rsidR="004205F0" w:rsidRPr="0043374D">
        <w:rPr>
          <w:rFonts w:ascii="Times New Roman" w:hAnsi="Times New Roman" w:cs="Times New Roman"/>
          <w:sz w:val="24"/>
          <w:szCs w:val="24"/>
        </w:rPr>
        <w:t>ектор</w:t>
      </w:r>
      <w:r w:rsidRPr="0043374D">
        <w:rPr>
          <w:rFonts w:ascii="Times New Roman" w:hAnsi="Times New Roman" w:cs="Times New Roman"/>
          <w:sz w:val="24"/>
          <w:szCs w:val="24"/>
        </w:rPr>
        <w:t xml:space="preserve"> изградње и </w:t>
      </w:r>
      <w:r w:rsidR="004205F0" w:rsidRPr="0043374D">
        <w:rPr>
          <w:rFonts w:ascii="Times New Roman" w:hAnsi="Times New Roman" w:cs="Times New Roman"/>
          <w:sz w:val="24"/>
          <w:szCs w:val="24"/>
        </w:rPr>
        <w:t>рушења:</w:t>
      </w:r>
    </w:p>
    <w:p w:rsidR="004205F0" w:rsidRPr="0043374D" w:rsidRDefault="004205F0" w:rsidP="0032500C">
      <w:pPr>
        <w:pStyle w:val="Normal1"/>
        <w:numPr>
          <w:ilvl w:val="1"/>
          <w:numId w:val="13"/>
        </w:numPr>
        <w:pBdr>
          <w:top w:val="nil"/>
          <w:left w:val="nil"/>
          <w:bottom w:val="nil"/>
          <w:right w:val="nil"/>
          <w:between w:val="nil"/>
        </w:pBdr>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Електрична и електрон</w:t>
      </w:r>
      <w:r w:rsidR="00004488" w:rsidRPr="0043374D">
        <w:rPr>
          <w:rFonts w:ascii="Times New Roman" w:hAnsi="Times New Roman" w:cs="Times New Roman"/>
          <w:sz w:val="24"/>
          <w:szCs w:val="24"/>
        </w:rPr>
        <w:t>ска опрема која се односи на грејање, хлађење, вентилацију, осв</w:t>
      </w:r>
      <w:r w:rsidRPr="0043374D">
        <w:rPr>
          <w:rFonts w:ascii="Times New Roman" w:hAnsi="Times New Roman" w:cs="Times New Roman"/>
          <w:sz w:val="24"/>
          <w:szCs w:val="24"/>
        </w:rPr>
        <w:t xml:space="preserve">етљење, </w:t>
      </w:r>
      <w:r w:rsidR="00004488" w:rsidRPr="0043374D">
        <w:rPr>
          <w:rFonts w:ascii="Times New Roman" w:hAnsi="Times New Roman" w:cs="Times New Roman"/>
          <w:sz w:val="24"/>
          <w:szCs w:val="24"/>
        </w:rPr>
        <w:t>детекцију</w:t>
      </w:r>
      <w:r w:rsidR="00F94830" w:rsidRPr="0043374D">
        <w:rPr>
          <w:rFonts w:ascii="Times New Roman" w:hAnsi="Times New Roman" w:cs="Times New Roman"/>
          <w:sz w:val="24"/>
          <w:szCs w:val="24"/>
        </w:rPr>
        <w:t xml:space="preserve"> дима итд. у зградама, која се може</w:t>
      </w:r>
      <w:r w:rsidRPr="0043374D">
        <w:rPr>
          <w:rFonts w:ascii="Times New Roman" w:hAnsi="Times New Roman" w:cs="Times New Roman"/>
          <w:sz w:val="24"/>
          <w:szCs w:val="24"/>
        </w:rPr>
        <w:t xml:space="preserve"> појавити током активности рушења.</w:t>
      </w:r>
    </w:p>
    <w:p w:rsidR="004205F0" w:rsidRPr="0043374D" w:rsidRDefault="00004488" w:rsidP="0032500C">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Циљеви сакупљања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су дати у члану 15</w:t>
      </w:r>
      <w:r w:rsidR="00700E0A">
        <w:rPr>
          <w:rFonts w:ascii="Times New Roman" w:hAnsi="Times New Roman" w:cs="Times New Roman"/>
          <w:sz w:val="24"/>
          <w:szCs w:val="24"/>
        </w:rPr>
        <w:t>.</w:t>
      </w:r>
      <w:r w:rsidRPr="0043374D">
        <w:rPr>
          <w:rFonts w:ascii="Times New Roman" w:hAnsi="Times New Roman" w:cs="Times New Roman"/>
          <w:sz w:val="24"/>
          <w:szCs w:val="24"/>
        </w:rPr>
        <w:t xml:space="preserve"> </w:t>
      </w:r>
      <w:r w:rsidR="00700E0A">
        <w:rPr>
          <w:rFonts w:ascii="Times New Roman" w:hAnsi="Times New Roman" w:cs="Times New Roman"/>
          <w:sz w:val="24"/>
          <w:szCs w:val="24"/>
        </w:rPr>
        <w:t>П</w:t>
      </w:r>
      <w:r w:rsidR="00ED7F25" w:rsidRPr="0043374D">
        <w:rPr>
          <w:rFonts w:ascii="Times New Roman" w:hAnsi="Times New Roman" w:cs="Times New Roman"/>
          <w:sz w:val="24"/>
          <w:szCs w:val="24"/>
        </w:rPr>
        <w:t>М</w:t>
      </w:r>
      <w:r w:rsidR="00984299" w:rsidRPr="0043374D">
        <w:rPr>
          <w:rFonts w:ascii="Times New Roman" w:hAnsi="Times New Roman" w:cs="Times New Roman"/>
          <w:sz w:val="24"/>
          <w:szCs w:val="24"/>
        </w:rPr>
        <w:t xml:space="preserve"> </w:t>
      </w:r>
      <w:r w:rsidR="00ED7F25" w:rsidRPr="0043374D">
        <w:rPr>
          <w:rFonts w:ascii="Times New Roman" w:hAnsi="Times New Roman" w:cs="Times New Roman"/>
          <w:sz w:val="24"/>
          <w:szCs w:val="24"/>
        </w:rPr>
        <w:t xml:space="preserve">o </w:t>
      </w:r>
      <w:r w:rsidR="007C666D" w:rsidRPr="0043374D">
        <w:rPr>
          <w:rFonts w:ascii="Times New Roman" w:hAnsi="Times New Roman" w:cs="Times New Roman"/>
          <w:sz w:val="24"/>
          <w:szCs w:val="24"/>
        </w:rPr>
        <w:t>WEEE</w:t>
      </w:r>
      <w:r w:rsidR="004205F0" w:rsidRPr="0043374D">
        <w:rPr>
          <w:rFonts w:ascii="Times New Roman" w:hAnsi="Times New Roman" w:cs="Times New Roman"/>
          <w:sz w:val="24"/>
          <w:szCs w:val="24"/>
        </w:rPr>
        <w:t xml:space="preserve"> (циљеви сакупљања и коришћења о</w:t>
      </w:r>
      <w:r w:rsidRPr="0043374D">
        <w:rPr>
          <w:rFonts w:ascii="Times New Roman" w:hAnsi="Times New Roman" w:cs="Times New Roman"/>
          <w:sz w:val="24"/>
          <w:szCs w:val="24"/>
        </w:rPr>
        <w:t>тпадне опреме). Наведене су сл</w:t>
      </w:r>
      <w:r w:rsidR="004205F0" w:rsidRPr="0043374D">
        <w:rPr>
          <w:rFonts w:ascii="Times New Roman" w:hAnsi="Times New Roman" w:cs="Times New Roman"/>
          <w:sz w:val="24"/>
          <w:szCs w:val="24"/>
        </w:rPr>
        <w:t>едеће стопе прикупљања:</w:t>
      </w:r>
    </w:p>
    <w:p w:rsidR="004205F0" w:rsidRPr="0043374D" w:rsidRDefault="00004488" w:rsidP="0032500C">
      <w:pPr>
        <w:pStyle w:val="Normal1"/>
        <w:numPr>
          <w:ilvl w:val="0"/>
          <w:numId w:val="7"/>
        </w:numPr>
        <w:pBdr>
          <w:top w:val="nil"/>
          <w:left w:val="nil"/>
          <w:bottom w:val="nil"/>
          <w:right w:val="nil"/>
          <w:between w:val="nil"/>
        </w:pBdr>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2 kg/ст./год. д</w:t>
      </w:r>
      <w:r w:rsidR="004205F0" w:rsidRPr="0043374D">
        <w:rPr>
          <w:rFonts w:ascii="Times New Roman" w:hAnsi="Times New Roman" w:cs="Times New Roman"/>
          <w:sz w:val="24"/>
          <w:szCs w:val="24"/>
        </w:rPr>
        <w:t>о 31. децембра 2015, и</w:t>
      </w:r>
    </w:p>
    <w:p w:rsidR="004205F0" w:rsidRPr="0043374D" w:rsidRDefault="00004488" w:rsidP="0032500C">
      <w:pPr>
        <w:pStyle w:val="Normal1"/>
        <w:numPr>
          <w:ilvl w:val="0"/>
          <w:numId w:val="7"/>
        </w:numPr>
        <w:pBdr>
          <w:top w:val="nil"/>
          <w:left w:val="nil"/>
          <w:bottom w:val="nil"/>
          <w:right w:val="nil"/>
          <w:between w:val="nil"/>
        </w:pBdr>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4 kg/ст.</w:t>
      </w:r>
      <w:r w:rsidR="004205F0" w:rsidRPr="0043374D">
        <w:rPr>
          <w:rFonts w:ascii="Times New Roman" w:hAnsi="Times New Roman" w:cs="Times New Roman"/>
          <w:sz w:val="24"/>
          <w:szCs w:val="24"/>
        </w:rPr>
        <w:t>/</w:t>
      </w:r>
      <w:r w:rsidRPr="0043374D">
        <w:rPr>
          <w:rFonts w:ascii="Times New Roman" w:hAnsi="Times New Roman" w:cs="Times New Roman"/>
          <w:sz w:val="24"/>
          <w:szCs w:val="24"/>
        </w:rPr>
        <w:t>год.</w:t>
      </w:r>
      <w:r w:rsidR="004205F0" w:rsidRPr="0043374D">
        <w:rPr>
          <w:rFonts w:ascii="Times New Roman" w:hAnsi="Times New Roman" w:cs="Times New Roman"/>
          <w:sz w:val="24"/>
          <w:szCs w:val="24"/>
        </w:rPr>
        <w:t xml:space="preserve"> до 31. децембра 2019.</w:t>
      </w:r>
    </w:p>
    <w:p w:rsidR="004205F0" w:rsidRPr="0043374D" w:rsidRDefault="004205F0" w:rsidP="0032500C">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Треба напоме</w:t>
      </w:r>
      <w:r w:rsidR="00004488" w:rsidRPr="0043374D">
        <w:rPr>
          <w:rFonts w:ascii="Times New Roman" w:hAnsi="Times New Roman" w:cs="Times New Roman"/>
          <w:sz w:val="24"/>
          <w:szCs w:val="24"/>
        </w:rPr>
        <w:t>нути да су ови циљеви дефинисани у Директиви 2002/96</w:t>
      </w:r>
      <w:r w:rsidR="00ED7F25" w:rsidRPr="0043374D">
        <w:rPr>
          <w:rFonts w:ascii="Times New Roman" w:hAnsi="Times New Roman" w:cs="Times New Roman"/>
          <w:sz w:val="24"/>
          <w:szCs w:val="24"/>
        </w:rPr>
        <w:t>/</w:t>
      </w:r>
      <w:r w:rsidR="00004488" w:rsidRPr="0043374D">
        <w:rPr>
          <w:rFonts w:ascii="Times New Roman" w:hAnsi="Times New Roman" w:cs="Times New Roman"/>
          <w:sz w:val="24"/>
          <w:szCs w:val="24"/>
        </w:rPr>
        <w:t>Е</w:t>
      </w:r>
      <w:r w:rsidR="00A00B88">
        <w:rPr>
          <w:rFonts w:ascii="Times New Roman" w:hAnsi="Times New Roman" w:cs="Times New Roman"/>
          <w:sz w:val="24"/>
          <w:szCs w:val="24"/>
        </w:rPr>
        <w:t>З</w:t>
      </w:r>
      <w:r w:rsidRPr="0043374D">
        <w:rPr>
          <w:rFonts w:ascii="Times New Roman" w:hAnsi="Times New Roman" w:cs="Times New Roman"/>
          <w:sz w:val="24"/>
          <w:szCs w:val="24"/>
        </w:rPr>
        <w:t>, али сада Директива 2012/19</w:t>
      </w:r>
      <w:r w:rsidR="00ED7F25" w:rsidRPr="0043374D">
        <w:rPr>
          <w:rFonts w:ascii="Times New Roman" w:hAnsi="Times New Roman" w:cs="Times New Roman"/>
          <w:sz w:val="24"/>
          <w:szCs w:val="24"/>
        </w:rPr>
        <w:t>/Е</w:t>
      </w:r>
      <w:r w:rsidR="001757D2">
        <w:rPr>
          <w:rFonts w:ascii="Times New Roman" w:hAnsi="Times New Roman" w:cs="Times New Roman"/>
          <w:sz w:val="24"/>
          <w:szCs w:val="24"/>
        </w:rPr>
        <w:t>У</w:t>
      </w:r>
      <w:r w:rsidRPr="0043374D">
        <w:rPr>
          <w:rFonts w:ascii="Times New Roman" w:hAnsi="Times New Roman" w:cs="Times New Roman"/>
          <w:sz w:val="24"/>
          <w:szCs w:val="24"/>
        </w:rPr>
        <w:t xml:space="preserve"> у члану 7 </w:t>
      </w:r>
      <w:r w:rsidR="006E3F77" w:rsidRPr="0043374D">
        <w:rPr>
          <w:rFonts w:ascii="Times New Roman" w:hAnsi="Times New Roman" w:cs="Times New Roman"/>
          <w:sz w:val="24"/>
          <w:szCs w:val="24"/>
        </w:rPr>
        <w:t>утврђује различите стопе прикупљања</w:t>
      </w:r>
      <w:r w:rsidRPr="0043374D">
        <w:rPr>
          <w:rFonts w:ascii="Times New Roman" w:hAnsi="Times New Roman" w:cs="Times New Roman"/>
          <w:sz w:val="24"/>
          <w:szCs w:val="24"/>
        </w:rPr>
        <w:t>, и то:</w:t>
      </w:r>
    </w:p>
    <w:p w:rsidR="004205F0" w:rsidRPr="0043374D" w:rsidRDefault="004205F0" w:rsidP="0032500C">
      <w:pPr>
        <w:pStyle w:val="Normal1"/>
        <w:numPr>
          <w:ilvl w:val="0"/>
          <w:numId w:val="14"/>
        </w:numPr>
        <w:pBdr>
          <w:top w:val="nil"/>
          <w:left w:val="nil"/>
          <w:bottom w:val="nil"/>
          <w:right w:val="nil"/>
          <w:between w:val="nil"/>
        </w:pBdr>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Од 2016.</w:t>
      </w:r>
      <w:r w:rsidR="006E3F77" w:rsidRPr="0043374D">
        <w:rPr>
          <w:rFonts w:ascii="Times New Roman" w:hAnsi="Times New Roman" w:cs="Times New Roman"/>
          <w:sz w:val="24"/>
          <w:szCs w:val="24"/>
        </w:rPr>
        <w:t xml:space="preserve"> године, минимална стопа прикупљања</w:t>
      </w:r>
      <w:r w:rsidRPr="0043374D">
        <w:rPr>
          <w:rFonts w:ascii="Times New Roman" w:hAnsi="Times New Roman" w:cs="Times New Roman"/>
          <w:sz w:val="24"/>
          <w:szCs w:val="24"/>
        </w:rPr>
        <w:t xml:space="preserve"> ће бити 45% изра</w:t>
      </w:r>
      <w:r w:rsidR="00004488" w:rsidRPr="0043374D">
        <w:rPr>
          <w:rFonts w:ascii="Times New Roman" w:hAnsi="Times New Roman" w:cs="Times New Roman"/>
          <w:sz w:val="24"/>
          <w:szCs w:val="24"/>
        </w:rPr>
        <w:t xml:space="preserve">чуната на основу укупне тежине </w:t>
      </w:r>
      <w:r w:rsidR="007C666D" w:rsidRPr="0043374D">
        <w:rPr>
          <w:rFonts w:ascii="Times New Roman" w:hAnsi="Times New Roman" w:cs="Times New Roman"/>
          <w:sz w:val="24"/>
          <w:szCs w:val="24"/>
        </w:rPr>
        <w:t>WEEE</w:t>
      </w:r>
      <w:r w:rsidR="00ED7F25" w:rsidRPr="0043374D">
        <w:rPr>
          <w:rFonts w:ascii="Times New Roman" w:hAnsi="Times New Roman" w:cs="Times New Roman"/>
          <w:sz w:val="24"/>
          <w:szCs w:val="24"/>
        </w:rPr>
        <w:t xml:space="preserve"> прикупљене</w:t>
      </w:r>
      <w:r w:rsidRPr="0043374D">
        <w:rPr>
          <w:rFonts w:ascii="Times New Roman" w:hAnsi="Times New Roman" w:cs="Times New Roman"/>
          <w:sz w:val="24"/>
          <w:szCs w:val="24"/>
        </w:rPr>
        <w:t xml:space="preserve"> у одређеној години у дотичној држави чланици, изражена као проценат просечне тежине </w:t>
      </w:r>
      <w:r w:rsidR="003F138E" w:rsidRPr="0043374D">
        <w:rPr>
          <w:rFonts w:ascii="Times New Roman" w:hAnsi="Times New Roman" w:cs="Times New Roman"/>
          <w:sz w:val="24"/>
          <w:szCs w:val="24"/>
        </w:rPr>
        <w:t>ЕЕП</w:t>
      </w:r>
      <w:r w:rsidR="00516379" w:rsidRPr="0043374D">
        <w:rPr>
          <w:rFonts w:ascii="Times New Roman" w:hAnsi="Times New Roman" w:cs="Times New Roman"/>
          <w:sz w:val="24"/>
          <w:szCs w:val="24"/>
        </w:rPr>
        <w:t xml:space="preserve"> </w:t>
      </w:r>
      <w:r w:rsidR="00ED7F25" w:rsidRPr="0043374D">
        <w:rPr>
          <w:rFonts w:ascii="Times New Roman" w:hAnsi="Times New Roman" w:cs="Times New Roman"/>
          <w:sz w:val="24"/>
          <w:szCs w:val="24"/>
        </w:rPr>
        <w:t>која је стављена у промет</w:t>
      </w:r>
      <w:r w:rsidRPr="0043374D">
        <w:rPr>
          <w:rFonts w:ascii="Times New Roman" w:hAnsi="Times New Roman" w:cs="Times New Roman"/>
          <w:sz w:val="24"/>
          <w:szCs w:val="24"/>
        </w:rPr>
        <w:t xml:space="preserve"> у претходне три године у тој држави чланици. </w:t>
      </w:r>
    </w:p>
    <w:p w:rsidR="004205F0" w:rsidRPr="0043374D" w:rsidRDefault="004205F0" w:rsidP="0032500C">
      <w:pPr>
        <w:pStyle w:val="Normal1"/>
        <w:numPr>
          <w:ilvl w:val="0"/>
          <w:numId w:val="14"/>
        </w:numPr>
        <w:pBdr>
          <w:top w:val="nil"/>
          <w:left w:val="nil"/>
          <w:bottom w:val="nil"/>
          <w:right w:val="nil"/>
          <w:between w:val="nil"/>
        </w:pBdr>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Од 2019.</w:t>
      </w:r>
      <w:r w:rsidR="006E3F77" w:rsidRPr="0043374D">
        <w:rPr>
          <w:rFonts w:ascii="Times New Roman" w:hAnsi="Times New Roman" w:cs="Times New Roman"/>
          <w:sz w:val="24"/>
          <w:szCs w:val="24"/>
        </w:rPr>
        <w:t xml:space="preserve"> године, минимална стопа прикупљања</w:t>
      </w:r>
      <w:r w:rsidRPr="0043374D">
        <w:rPr>
          <w:rFonts w:ascii="Times New Roman" w:hAnsi="Times New Roman" w:cs="Times New Roman"/>
          <w:sz w:val="24"/>
          <w:szCs w:val="24"/>
        </w:rPr>
        <w:t xml:space="preserve"> коју треба остварити:</w:t>
      </w:r>
    </w:p>
    <w:p w:rsidR="004205F0" w:rsidRPr="0043374D" w:rsidRDefault="00004488" w:rsidP="0032500C">
      <w:pPr>
        <w:pStyle w:val="Normal1"/>
        <w:numPr>
          <w:ilvl w:val="1"/>
          <w:numId w:val="15"/>
        </w:numPr>
        <w:pBdr>
          <w:top w:val="nil"/>
          <w:left w:val="nil"/>
          <w:bottom w:val="nil"/>
          <w:right w:val="nil"/>
          <w:between w:val="nil"/>
        </w:pBdr>
        <w:spacing w:after="0" w:line="240" w:lineRule="auto"/>
        <w:ind w:left="1080"/>
        <w:jc w:val="both"/>
        <w:rPr>
          <w:rFonts w:ascii="Times New Roman" w:hAnsi="Times New Roman" w:cs="Times New Roman"/>
          <w:sz w:val="24"/>
          <w:szCs w:val="24"/>
        </w:rPr>
      </w:pPr>
      <w:r w:rsidRPr="0043374D">
        <w:rPr>
          <w:rFonts w:ascii="Times New Roman" w:hAnsi="Times New Roman" w:cs="Times New Roman"/>
          <w:sz w:val="24"/>
          <w:szCs w:val="24"/>
        </w:rPr>
        <w:t>65% прос</w:t>
      </w:r>
      <w:r w:rsidR="004205F0" w:rsidRPr="0043374D">
        <w:rPr>
          <w:rFonts w:ascii="Times New Roman" w:hAnsi="Times New Roman" w:cs="Times New Roman"/>
          <w:sz w:val="24"/>
          <w:szCs w:val="24"/>
        </w:rPr>
        <w:t xml:space="preserve">ечне тежине </w:t>
      </w:r>
      <w:r w:rsidR="003F138E" w:rsidRPr="0043374D">
        <w:rPr>
          <w:rFonts w:ascii="Times New Roman" w:hAnsi="Times New Roman" w:cs="Times New Roman"/>
          <w:sz w:val="24"/>
          <w:szCs w:val="24"/>
        </w:rPr>
        <w:t>ЕЕП</w:t>
      </w:r>
      <w:r w:rsidR="004205F0" w:rsidRPr="0043374D">
        <w:rPr>
          <w:rFonts w:ascii="Times New Roman" w:hAnsi="Times New Roman" w:cs="Times New Roman"/>
          <w:sz w:val="24"/>
          <w:szCs w:val="24"/>
        </w:rPr>
        <w:t xml:space="preserve"> која се ставља </w:t>
      </w:r>
      <w:r w:rsidRPr="0043374D">
        <w:rPr>
          <w:rFonts w:ascii="Times New Roman" w:hAnsi="Times New Roman" w:cs="Times New Roman"/>
          <w:sz w:val="24"/>
          <w:szCs w:val="24"/>
        </w:rPr>
        <w:t>у промет</w:t>
      </w:r>
      <w:r w:rsidR="004205F0" w:rsidRPr="0043374D">
        <w:rPr>
          <w:rFonts w:ascii="Times New Roman" w:hAnsi="Times New Roman" w:cs="Times New Roman"/>
          <w:sz w:val="24"/>
          <w:szCs w:val="24"/>
        </w:rPr>
        <w:t xml:space="preserve"> у претходне три године, </w:t>
      </w:r>
      <w:r w:rsidR="004205F0" w:rsidRPr="0043374D">
        <w:rPr>
          <w:rFonts w:ascii="Times New Roman" w:hAnsi="Times New Roman" w:cs="Times New Roman"/>
          <w:i/>
          <w:sz w:val="24"/>
          <w:szCs w:val="24"/>
          <w:u w:val="single"/>
        </w:rPr>
        <w:t>или алтернативно</w:t>
      </w:r>
      <w:r w:rsidR="004205F0" w:rsidRPr="0043374D">
        <w:rPr>
          <w:rFonts w:ascii="Times New Roman" w:hAnsi="Times New Roman" w:cs="Times New Roman"/>
          <w:sz w:val="24"/>
          <w:szCs w:val="24"/>
        </w:rPr>
        <w:t>;</w:t>
      </w:r>
    </w:p>
    <w:p w:rsidR="004205F0" w:rsidRPr="0043374D" w:rsidRDefault="00004488" w:rsidP="0032500C">
      <w:pPr>
        <w:pStyle w:val="Normal1"/>
        <w:numPr>
          <w:ilvl w:val="1"/>
          <w:numId w:val="15"/>
        </w:numPr>
        <w:pBdr>
          <w:top w:val="nil"/>
          <w:left w:val="nil"/>
          <w:bottom w:val="nil"/>
          <w:right w:val="nil"/>
          <w:between w:val="nil"/>
        </w:pBdr>
        <w:spacing w:line="240" w:lineRule="auto"/>
        <w:ind w:left="1080"/>
        <w:jc w:val="both"/>
        <w:rPr>
          <w:rFonts w:ascii="Times New Roman" w:hAnsi="Times New Roman" w:cs="Times New Roman"/>
          <w:sz w:val="24"/>
          <w:szCs w:val="24"/>
        </w:rPr>
      </w:pPr>
      <w:r w:rsidRPr="0043374D">
        <w:rPr>
          <w:rFonts w:ascii="Times New Roman" w:hAnsi="Times New Roman" w:cs="Times New Roman"/>
          <w:sz w:val="24"/>
          <w:szCs w:val="24"/>
        </w:rPr>
        <w:t xml:space="preserve">85% </w:t>
      </w:r>
      <w:r w:rsidR="007C666D" w:rsidRPr="0043374D">
        <w:rPr>
          <w:rFonts w:ascii="Times New Roman" w:hAnsi="Times New Roman" w:cs="Times New Roman"/>
          <w:sz w:val="24"/>
          <w:szCs w:val="24"/>
        </w:rPr>
        <w:t>WEEE</w:t>
      </w:r>
      <w:r w:rsidR="00ED7F25" w:rsidRPr="0043374D">
        <w:rPr>
          <w:rFonts w:ascii="Times New Roman" w:hAnsi="Times New Roman" w:cs="Times New Roman"/>
          <w:sz w:val="24"/>
          <w:szCs w:val="24"/>
        </w:rPr>
        <w:t xml:space="preserve"> произведене</w:t>
      </w:r>
      <w:r w:rsidR="004205F0" w:rsidRPr="0043374D">
        <w:rPr>
          <w:rFonts w:ascii="Times New Roman" w:hAnsi="Times New Roman" w:cs="Times New Roman"/>
          <w:sz w:val="24"/>
          <w:szCs w:val="24"/>
        </w:rPr>
        <w:t xml:space="preserve"> на територији те државе чланице.</w:t>
      </w:r>
    </w:p>
    <w:p w:rsidR="004205F0" w:rsidRPr="0043374D" w:rsidRDefault="00A00B88" w:rsidP="0032500C">
      <w:pPr>
        <w:pStyle w:val="Normal1"/>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П</w:t>
      </w:r>
      <w:r w:rsidR="00ED7F25" w:rsidRPr="0043374D">
        <w:rPr>
          <w:rFonts w:ascii="Times New Roman" w:hAnsi="Times New Roman" w:cs="Times New Roman"/>
          <w:sz w:val="24"/>
          <w:szCs w:val="24"/>
        </w:rPr>
        <w:t xml:space="preserve">М о </w:t>
      </w:r>
      <w:r w:rsidR="007C666D" w:rsidRPr="0043374D">
        <w:rPr>
          <w:rFonts w:ascii="Times New Roman" w:hAnsi="Times New Roman" w:cs="Times New Roman"/>
          <w:sz w:val="24"/>
          <w:szCs w:val="24"/>
        </w:rPr>
        <w:t>WEEE</w:t>
      </w:r>
      <w:r w:rsidR="004205F0" w:rsidRPr="0043374D">
        <w:rPr>
          <w:rFonts w:ascii="Times New Roman" w:hAnsi="Times New Roman" w:cs="Times New Roman"/>
          <w:sz w:val="24"/>
          <w:szCs w:val="24"/>
        </w:rPr>
        <w:t xml:space="preserve"> садржи циљеве </w:t>
      </w:r>
      <w:r w:rsidR="00ED7F25" w:rsidRPr="0043374D">
        <w:rPr>
          <w:rFonts w:ascii="Times New Roman" w:hAnsi="Times New Roman" w:cs="Times New Roman"/>
          <w:sz w:val="24"/>
          <w:szCs w:val="24"/>
        </w:rPr>
        <w:t>прикупљања из „старе” директиве и н</w:t>
      </w:r>
      <w:r w:rsidR="004205F0" w:rsidRPr="0043374D">
        <w:rPr>
          <w:rFonts w:ascii="Times New Roman" w:hAnsi="Times New Roman" w:cs="Times New Roman"/>
          <w:sz w:val="24"/>
          <w:szCs w:val="24"/>
        </w:rPr>
        <w:t>е наводи ко је одговоран за постизање тих циљева.</w:t>
      </w:r>
    </w:p>
    <w:p w:rsidR="006308FD" w:rsidRPr="0043374D" w:rsidRDefault="004205F0" w:rsidP="006308FD">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Према члану 9</w:t>
      </w:r>
      <w:r w:rsidR="00A00B88">
        <w:rPr>
          <w:rFonts w:ascii="Times New Roman" w:hAnsi="Times New Roman" w:cs="Times New Roman"/>
          <w:sz w:val="24"/>
          <w:szCs w:val="24"/>
        </w:rPr>
        <w:t>.</w:t>
      </w:r>
      <w:r w:rsidRPr="0043374D">
        <w:rPr>
          <w:rFonts w:ascii="Times New Roman" w:hAnsi="Times New Roman" w:cs="Times New Roman"/>
          <w:sz w:val="24"/>
          <w:szCs w:val="24"/>
        </w:rPr>
        <w:t xml:space="preserve"> </w:t>
      </w:r>
      <w:r w:rsidR="00A00B88">
        <w:rPr>
          <w:rFonts w:ascii="Times New Roman" w:hAnsi="Times New Roman" w:cs="Times New Roman"/>
          <w:sz w:val="24"/>
          <w:szCs w:val="24"/>
        </w:rPr>
        <w:t xml:space="preserve">став </w:t>
      </w:r>
      <w:r w:rsidRPr="0043374D">
        <w:rPr>
          <w:rFonts w:ascii="Times New Roman" w:hAnsi="Times New Roman" w:cs="Times New Roman"/>
          <w:sz w:val="24"/>
          <w:szCs w:val="24"/>
        </w:rPr>
        <w:t xml:space="preserve">1 </w:t>
      </w:r>
      <w:r w:rsidR="00A00B88">
        <w:rPr>
          <w:rFonts w:ascii="Times New Roman" w:hAnsi="Times New Roman" w:cs="Times New Roman"/>
          <w:sz w:val="24"/>
          <w:szCs w:val="24"/>
        </w:rPr>
        <w:t>П</w:t>
      </w:r>
      <w:r w:rsidR="00ED7F25" w:rsidRPr="0043374D">
        <w:rPr>
          <w:rFonts w:ascii="Times New Roman" w:hAnsi="Times New Roman" w:cs="Times New Roman"/>
          <w:sz w:val="24"/>
          <w:szCs w:val="24"/>
        </w:rPr>
        <w:t>М</w:t>
      </w:r>
      <w:r w:rsidRPr="0043374D">
        <w:rPr>
          <w:rFonts w:ascii="Times New Roman" w:hAnsi="Times New Roman" w:cs="Times New Roman"/>
          <w:sz w:val="24"/>
          <w:szCs w:val="24"/>
        </w:rPr>
        <w:t xml:space="preserve"> о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произвођачи и увозници имају обавезу да информишу крајње кориснике о прикупљању и рециклирању </w:t>
      </w:r>
      <w:r w:rsidR="007C666D" w:rsidRPr="0043374D">
        <w:rPr>
          <w:rFonts w:ascii="Times New Roman" w:hAnsi="Times New Roman" w:cs="Times New Roman"/>
          <w:sz w:val="24"/>
          <w:szCs w:val="24"/>
        </w:rPr>
        <w:t>WEEE</w:t>
      </w:r>
      <w:r w:rsidR="002352A6" w:rsidRPr="0043374D">
        <w:rPr>
          <w:rFonts w:ascii="Times New Roman" w:hAnsi="Times New Roman" w:cs="Times New Roman"/>
          <w:sz w:val="24"/>
          <w:szCs w:val="24"/>
        </w:rPr>
        <w:t xml:space="preserve">. </w:t>
      </w:r>
      <w:r w:rsidR="006308FD" w:rsidRPr="0043374D">
        <w:rPr>
          <w:rFonts w:ascii="Times New Roman" w:hAnsi="Times New Roman" w:cs="Times New Roman"/>
          <w:sz w:val="24"/>
          <w:szCs w:val="24"/>
        </w:rPr>
        <w:t>Осим тога, не постоје детаљи о томе како или у којој мери треба пружати информације крајњим корисницима.</w:t>
      </w:r>
    </w:p>
    <w:p w:rsidR="004205F0" w:rsidRPr="0043374D" w:rsidRDefault="004205F0" w:rsidP="0032500C">
      <w:pPr>
        <w:pStyle w:val="Heading3"/>
        <w:rPr>
          <w:rFonts w:ascii="Times New Roman" w:hAnsi="Times New Roman" w:cs="Times New Roman"/>
          <w:color w:val="auto"/>
        </w:rPr>
      </w:pPr>
      <w:bookmarkStart w:id="18" w:name="_Toc28345854"/>
      <w:r w:rsidRPr="0043374D">
        <w:rPr>
          <w:rFonts w:ascii="Times New Roman" w:hAnsi="Times New Roman" w:cs="Times New Roman"/>
          <w:color w:val="auto"/>
        </w:rPr>
        <w:t>3</w:t>
      </w:r>
      <w:r w:rsidR="00447F28" w:rsidRPr="0043374D">
        <w:rPr>
          <w:rFonts w:ascii="Times New Roman" w:hAnsi="Times New Roman" w:cs="Times New Roman"/>
          <w:color w:val="auto"/>
        </w:rPr>
        <w:t xml:space="preserve">.1.5 Праћење управљања </w:t>
      </w:r>
      <w:r w:rsidR="007C666D" w:rsidRPr="0043374D">
        <w:rPr>
          <w:rFonts w:ascii="Times New Roman" w:hAnsi="Times New Roman" w:cs="Times New Roman"/>
          <w:color w:val="auto"/>
        </w:rPr>
        <w:t>WEEE</w:t>
      </w:r>
      <w:bookmarkEnd w:id="18"/>
    </w:p>
    <w:p w:rsidR="004205F0" w:rsidRPr="00D17C2D" w:rsidRDefault="00DF1B78" w:rsidP="0032500C">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Чланом 75</w:t>
      </w:r>
      <w:r w:rsidR="00A00B88">
        <w:rPr>
          <w:rFonts w:ascii="Times New Roman" w:hAnsi="Times New Roman" w:cs="Times New Roman"/>
          <w:sz w:val="24"/>
          <w:szCs w:val="24"/>
        </w:rPr>
        <w:t>.</w:t>
      </w:r>
      <w:r w:rsidRPr="0043374D">
        <w:rPr>
          <w:rFonts w:ascii="Times New Roman" w:hAnsi="Times New Roman" w:cs="Times New Roman"/>
          <w:sz w:val="24"/>
          <w:szCs w:val="24"/>
        </w:rPr>
        <w:t xml:space="preserve"> ЗУО</w:t>
      </w:r>
      <w:r w:rsidR="004205F0" w:rsidRPr="0043374D">
        <w:rPr>
          <w:rFonts w:ascii="Times New Roman" w:hAnsi="Times New Roman" w:cs="Times New Roman"/>
          <w:sz w:val="24"/>
          <w:szCs w:val="24"/>
        </w:rPr>
        <w:t xml:space="preserve"> и чланом 4.</w:t>
      </w:r>
      <w:r w:rsidR="006A53B9" w:rsidRPr="0043374D">
        <w:rPr>
          <w:rFonts w:ascii="Times New Roman" w:hAnsi="Times New Roman" w:cs="Times New Roman"/>
          <w:sz w:val="24"/>
          <w:szCs w:val="24"/>
        </w:rPr>
        <w:t xml:space="preserve"> </w:t>
      </w:r>
      <w:r w:rsidR="004205F0" w:rsidRPr="00D17C2D">
        <w:rPr>
          <w:rFonts w:ascii="Times New Roman" w:hAnsi="Times New Roman" w:cs="Times New Roman"/>
          <w:sz w:val="24"/>
          <w:szCs w:val="24"/>
        </w:rPr>
        <w:t xml:space="preserve">Уредбе о производима произвођачи и увозници </w:t>
      </w:r>
      <w:r w:rsidR="003F138E" w:rsidRPr="00D17C2D">
        <w:rPr>
          <w:rFonts w:ascii="Times New Roman" w:hAnsi="Times New Roman" w:cs="Times New Roman"/>
          <w:sz w:val="24"/>
          <w:szCs w:val="24"/>
        </w:rPr>
        <w:t>ЕЕП</w:t>
      </w:r>
      <w:r w:rsidRPr="00D17C2D">
        <w:rPr>
          <w:rFonts w:ascii="Times New Roman" w:hAnsi="Times New Roman" w:cs="Times New Roman"/>
          <w:sz w:val="24"/>
          <w:szCs w:val="24"/>
        </w:rPr>
        <w:t xml:space="preserve"> се</w:t>
      </w:r>
      <w:r w:rsidR="004205F0" w:rsidRPr="00D17C2D">
        <w:rPr>
          <w:rFonts w:ascii="Times New Roman" w:hAnsi="Times New Roman" w:cs="Times New Roman"/>
          <w:sz w:val="24"/>
          <w:szCs w:val="24"/>
        </w:rPr>
        <w:t xml:space="preserve"> обавезују</w:t>
      </w:r>
      <w:r w:rsidR="00A00B88">
        <w:rPr>
          <w:rFonts w:ascii="Times New Roman" w:hAnsi="Times New Roman" w:cs="Times New Roman"/>
          <w:sz w:val="24"/>
          <w:szCs w:val="24"/>
        </w:rPr>
        <w:t xml:space="preserve"> </w:t>
      </w:r>
      <w:r w:rsidR="004205F0" w:rsidRPr="00D17C2D">
        <w:rPr>
          <w:rFonts w:ascii="Times New Roman" w:hAnsi="Times New Roman" w:cs="Times New Roman"/>
          <w:sz w:val="24"/>
          <w:szCs w:val="24"/>
        </w:rPr>
        <w:t>да воде дневну евиденцију о количини и врсти произведених и увезен</w:t>
      </w:r>
      <w:r w:rsidR="00447F28" w:rsidRPr="00D17C2D">
        <w:rPr>
          <w:rFonts w:ascii="Times New Roman" w:hAnsi="Times New Roman" w:cs="Times New Roman"/>
          <w:sz w:val="24"/>
          <w:szCs w:val="24"/>
        </w:rPr>
        <w:t>их производа, као и годишње извештаје о томе.</w:t>
      </w:r>
      <w:r w:rsidR="00A00B88">
        <w:rPr>
          <w:rFonts w:ascii="Times New Roman" w:hAnsi="Times New Roman" w:cs="Times New Roman"/>
          <w:sz w:val="24"/>
          <w:szCs w:val="24"/>
        </w:rPr>
        <w:t xml:space="preserve"> </w:t>
      </w:r>
      <w:r w:rsidR="00447F28" w:rsidRPr="00D17C2D">
        <w:rPr>
          <w:rFonts w:ascii="Times New Roman" w:hAnsi="Times New Roman" w:cs="Times New Roman"/>
          <w:sz w:val="24"/>
          <w:szCs w:val="24"/>
        </w:rPr>
        <w:t>Годишњи изв</w:t>
      </w:r>
      <w:r w:rsidR="004205F0" w:rsidRPr="00D17C2D">
        <w:rPr>
          <w:rFonts w:ascii="Times New Roman" w:hAnsi="Times New Roman" w:cs="Times New Roman"/>
          <w:sz w:val="24"/>
          <w:szCs w:val="24"/>
        </w:rPr>
        <w:t xml:space="preserve">ештаји морају бити достављени </w:t>
      </w:r>
      <w:r w:rsidR="00447F28" w:rsidRPr="00D17C2D">
        <w:rPr>
          <w:rFonts w:ascii="Times New Roman" w:hAnsi="Times New Roman" w:cs="Times New Roman"/>
          <w:sz w:val="24"/>
          <w:szCs w:val="24"/>
        </w:rPr>
        <w:t>Агенцији за заштиту животне средине (</w:t>
      </w:r>
      <w:r w:rsidR="00874B46" w:rsidRPr="00D17C2D">
        <w:rPr>
          <w:rFonts w:ascii="Times New Roman" w:hAnsi="Times New Roman" w:cs="Times New Roman"/>
          <w:sz w:val="24"/>
          <w:szCs w:val="24"/>
        </w:rPr>
        <w:t>АЗЖС</w:t>
      </w:r>
      <w:r w:rsidR="004205F0" w:rsidRPr="00D17C2D">
        <w:rPr>
          <w:rFonts w:ascii="Times New Roman" w:hAnsi="Times New Roman" w:cs="Times New Roman"/>
          <w:sz w:val="24"/>
          <w:szCs w:val="24"/>
        </w:rPr>
        <w:t>).</w:t>
      </w:r>
    </w:p>
    <w:p w:rsidR="004205F0" w:rsidRPr="00D17C2D" w:rsidRDefault="00447F28"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Члан 15</w:t>
      </w:r>
      <w:r w:rsidR="00A00B88">
        <w:rPr>
          <w:rFonts w:ascii="Times New Roman" w:hAnsi="Times New Roman" w:cs="Times New Roman"/>
          <w:sz w:val="24"/>
          <w:szCs w:val="24"/>
        </w:rPr>
        <w:t>.</w:t>
      </w:r>
      <w:r w:rsidRPr="00D17C2D">
        <w:rPr>
          <w:rFonts w:ascii="Times New Roman" w:hAnsi="Times New Roman" w:cs="Times New Roman"/>
          <w:sz w:val="24"/>
          <w:szCs w:val="24"/>
        </w:rPr>
        <w:t xml:space="preserve"> </w:t>
      </w:r>
      <w:r w:rsidR="00A00B88">
        <w:rPr>
          <w:rFonts w:ascii="Times New Roman" w:hAnsi="Times New Roman" w:cs="Times New Roman"/>
          <w:sz w:val="24"/>
          <w:szCs w:val="24"/>
        </w:rPr>
        <w:t>П</w:t>
      </w:r>
      <w:r w:rsidR="005427D0" w:rsidRPr="00D17C2D">
        <w:rPr>
          <w:rFonts w:ascii="Times New Roman" w:hAnsi="Times New Roman" w:cs="Times New Roman"/>
          <w:sz w:val="24"/>
          <w:szCs w:val="24"/>
        </w:rPr>
        <w:t>М</w:t>
      </w:r>
      <w:r w:rsidRPr="00D17C2D">
        <w:rPr>
          <w:rFonts w:ascii="Times New Roman" w:hAnsi="Times New Roman" w:cs="Times New Roman"/>
          <w:sz w:val="24"/>
          <w:szCs w:val="24"/>
        </w:rPr>
        <w:t xml:space="preserve"> о </w:t>
      </w:r>
      <w:r w:rsidR="007C666D" w:rsidRPr="0043374D">
        <w:rPr>
          <w:rFonts w:ascii="Times New Roman" w:hAnsi="Times New Roman" w:cs="Times New Roman"/>
          <w:sz w:val="24"/>
          <w:szCs w:val="24"/>
        </w:rPr>
        <w:t>WEEE</w:t>
      </w:r>
      <w:r w:rsidR="004205F0" w:rsidRPr="00D17C2D">
        <w:rPr>
          <w:rFonts w:ascii="Times New Roman" w:hAnsi="Times New Roman" w:cs="Times New Roman"/>
          <w:sz w:val="24"/>
          <w:szCs w:val="24"/>
        </w:rPr>
        <w:t xml:space="preserve"> (циљеви сакупљања и коришћења отпадне опреме) поставља циљеве за поновну употребу</w:t>
      </w:r>
      <w:r w:rsidR="005427D0" w:rsidRPr="00D17C2D">
        <w:rPr>
          <w:rFonts w:ascii="Times New Roman" w:hAnsi="Times New Roman" w:cs="Times New Roman"/>
          <w:sz w:val="24"/>
          <w:szCs w:val="24"/>
        </w:rPr>
        <w:t>/</w:t>
      </w:r>
      <w:r w:rsidR="004205F0" w:rsidRPr="00D17C2D">
        <w:rPr>
          <w:rFonts w:ascii="Times New Roman" w:hAnsi="Times New Roman" w:cs="Times New Roman"/>
          <w:sz w:val="24"/>
          <w:szCs w:val="24"/>
        </w:rPr>
        <w:t>рециклирање</w:t>
      </w:r>
      <w:r w:rsidR="005427D0" w:rsidRPr="00D17C2D">
        <w:rPr>
          <w:rFonts w:ascii="Times New Roman" w:hAnsi="Times New Roman" w:cs="Times New Roman"/>
          <w:sz w:val="24"/>
          <w:szCs w:val="24"/>
        </w:rPr>
        <w:t>/</w:t>
      </w:r>
      <w:r w:rsidR="00516379" w:rsidRPr="0043374D">
        <w:rPr>
          <w:rFonts w:ascii="Times New Roman" w:hAnsi="Times New Roman" w:cs="Times New Roman"/>
          <w:sz w:val="24"/>
          <w:szCs w:val="24"/>
        </w:rPr>
        <w:t>поновно искоришћење</w:t>
      </w:r>
      <w:r w:rsidR="005427D0" w:rsidRPr="00D17C2D">
        <w:rPr>
          <w:rFonts w:ascii="Times New Roman" w:hAnsi="Times New Roman" w:cs="Times New Roman"/>
          <w:sz w:val="24"/>
          <w:szCs w:val="24"/>
        </w:rPr>
        <w:t xml:space="preserve"> одређених</w:t>
      </w:r>
      <w:r w:rsidR="004205F0" w:rsidRPr="00D17C2D">
        <w:rPr>
          <w:rFonts w:ascii="Times New Roman" w:hAnsi="Times New Roman" w:cs="Times New Roman"/>
          <w:sz w:val="24"/>
          <w:szCs w:val="24"/>
        </w:rPr>
        <w:t xml:space="preserve"> категорија</w:t>
      </w:r>
      <w:r w:rsidR="005427D0" w:rsidRPr="00D17C2D">
        <w:rPr>
          <w:rFonts w:ascii="Times New Roman" w:hAnsi="Times New Roman" w:cs="Times New Roman"/>
          <w:sz w:val="24"/>
          <w:szCs w:val="24"/>
        </w:rPr>
        <w:t xml:space="preserve"> </w:t>
      </w:r>
      <w:r w:rsidR="007C666D" w:rsidRPr="0043374D">
        <w:rPr>
          <w:rFonts w:ascii="Times New Roman" w:hAnsi="Times New Roman" w:cs="Times New Roman"/>
          <w:sz w:val="24"/>
          <w:szCs w:val="24"/>
        </w:rPr>
        <w:lastRenderedPageBreak/>
        <w:t>WEEE</w:t>
      </w:r>
      <w:r w:rsidR="004205F0" w:rsidRPr="00D17C2D">
        <w:rPr>
          <w:rFonts w:ascii="Times New Roman" w:hAnsi="Times New Roman" w:cs="Times New Roman"/>
          <w:sz w:val="24"/>
          <w:szCs w:val="24"/>
        </w:rPr>
        <w:t xml:space="preserve">, при чему су за остваривање циљева </w:t>
      </w:r>
      <w:r w:rsidRPr="00D17C2D">
        <w:rPr>
          <w:rFonts w:ascii="Times New Roman" w:hAnsi="Times New Roman" w:cs="Times New Roman"/>
          <w:sz w:val="24"/>
          <w:szCs w:val="24"/>
        </w:rPr>
        <w:t xml:space="preserve">одговорни </w:t>
      </w:r>
      <w:r w:rsidR="005427D0" w:rsidRPr="00D17C2D">
        <w:rPr>
          <w:rFonts w:ascii="Times New Roman" w:hAnsi="Times New Roman" w:cs="Times New Roman"/>
          <w:sz w:val="24"/>
          <w:szCs w:val="24"/>
        </w:rPr>
        <w:t>операте</w:t>
      </w:r>
      <w:r w:rsidR="004205F0" w:rsidRPr="00D17C2D">
        <w:rPr>
          <w:rFonts w:ascii="Times New Roman" w:hAnsi="Times New Roman" w:cs="Times New Roman"/>
          <w:sz w:val="24"/>
          <w:szCs w:val="24"/>
        </w:rPr>
        <w:t>ри и колективни оператери (не произвођачи</w:t>
      </w:r>
      <w:r w:rsidR="005427D0" w:rsidRPr="00D17C2D">
        <w:rPr>
          <w:rFonts w:ascii="Times New Roman" w:hAnsi="Times New Roman" w:cs="Times New Roman"/>
          <w:sz w:val="24"/>
          <w:szCs w:val="24"/>
        </w:rPr>
        <w:t>/</w:t>
      </w:r>
      <w:r w:rsidR="004205F0" w:rsidRPr="00D17C2D">
        <w:rPr>
          <w:rFonts w:ascii="Times New Roman" w:hAnsi="Times New Roman" w:cs="Times New Roman"/>
          <w:sz w:val="24"/>
          <w:szCs w:val="24"/>
        </w:rPr>
        <w:t xml:space="preserve">увозници). </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Према члану 50</w:t>
      </w:r>
      <w:r w:rsidR="00A00B88">
        <w:rPr>
          <w:rFonts w:ascii="Times New Roman" w:hAnsi="Times New Roman" w:cs="Times New Roman"/>
          <w:sz w:val="24"/>
          <w:szCs w:val="24"/>
        </w:rPr>
        <w:t>.</w:t>
      </w:r>
      <w:r w:rsidRPr="00D17C2D">
        <w:rPr>
          <w:rFonts w:ascii="Times New Roman" w:hAnsi="Times New Roman" w:cs="Times New Roman"/>
          <w:sz w:val="24"/>
          <w:szCs w:val="24"/>
        </w:rPr>
        <w:t xml:space="preserve"> </w:t>
      </w:r>
      <w:r w:rsidR="005427D0" w:rsidRPr="00D17C2D">
        <w:rPr>
          <w:rFonts w:ascii="Times New Roman" w:hAnsi="Times New Roman" w:cs="Times New Roman"/>
          <w:sz w:val="24"/>
          <w:szCs w:val="24"/>
        </w:rPr>
        <w:t>ЗУО</w:t>
      </w:r>
      <w:r w:rsidRPr="00D17C2D">
        <w:rPr>
          <w:rFonts w:ascii="Times New Roman" w:hAnsi="Times New Roman" w:cs="Times New Roman"/>
          <w:sz w:val="24"/>
          <w:szCs w:val="24"/>
        </w:rPr>
        <w:t xml:space="preserve">, особа која врши сакупљање, третман, </w:t>
      </w:r>
      <w:r w:rsidR="00516379" w:rsidRPr="0043374D">
        <w:rPr>
          <w:rFonts w:ascii="Times New Roman" w:hAnsi="Times New Roman" w:cs="Times New Roman"/>
          <w:sz w:val="24"/>
          <w:szCs w:val="24"/>
        </w:rPr>
        <w:t>поновно искоришћење</w:t>
      </w:r>
      <w:r w:rsidRPr="00D17C2D">
        <w:rPr>
          <w:rFonts w:ascii="Times New Roman" w:hAnsi="Times New Roman" w:cs="Times New Roman"/>
          <w:sz w:val="24"/>
          <w:szCs w:val="24"/>
        </w:rPr>
        <w:t xml:space="preserve"> или одлагање отпада који потиче из </w:t>
      </w:r>
      <w:r w:rsidR="003F138E" w:rsidRPr="00D17C2D">
        <w:rPr>
          <w:rFonts w:ascii="Times New Roman" w:hAnsi="Times New Roman" w:cs="Times New Roman"/>
          <w:sz w:val="24"/>
          <w:szCs w:val="24"/>
        </w:rPr>
        <w:t>ЕЕП</w:t>
      </w:r>
      <w:r w:rsidRPr="00D17C2D">
        <w:rPr>
          <w:rFonts w:ascii="Times New Roman" w:hAnsi="Times New Roman" w:cs="Times New Roman"/>
          <w:sz w:val="24"/>
          <w:szCs w:val="24"/>
        </w:rPr>
        <w:t xml:space="preserve"> мора </w:t>
      </w:r>
      <w:r w:rsidR="00447F28" w:rsidRPr="00D17C2D">
        <w:rPr>
          <w:rFonts w:ascii="Times New Roman" w:hAnsi="Times New Roman" w:cs="Times New Roman"/>
          <w:sz w:val="24"/>
          <w:szCs w:val="24"/>
        </w:rPr>
        <w:t xml:space="preserve">да </w:t>
      </w:r>
      <w:r w:rsidRPr="00D17C2D">
        <w:rPr>
          <w:rFonts w:ascii="Times New Roman" w:hAnsi="Times New Roman" w:cs="Times New Roman"/>
          <w:sz w:val="24"/>
          <w:szCs w:val="24"/>
        </w:rPr>
        <w:t>води евиденцију о количини и врсти преузетих</w:t>
      </w:r>
      <w:r w:rsidR="005427D0" w:rsidRPr="00D17C2D">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005427D0" w:rsidRPr="00D17C2D">
        <w:rPr>
          <w:rFonts w:ascii="Times New Roman" w:hAnsi="Times New Roman" w:cs="Times New Roman"/>
          <w:sz w:val="24"/>
          <w:szCs w:val="24"/>
        </w:rPr>
        <w:t xml:space="preserve"> и достави</w:t>
      </w:r>
      <w:r w:rsidR="00C864D2" w:rsidRPr="00D17C2D">
        <w:rPr>
          <w:rFonts w:ascii="Times New Roman" w:hAnsi="Times New Roman" w:cs="Times New Roman"/>
          <w:sz w:val="24"/>
          <w:szCs w:val="24"/>
        </w:rPr>
        <w:t xml:space="preserve"> те податке Агенцији</w:t>
      </w:r>
      <w:r w:rsidR="006A53B9" w:rsidRPr="0043374D">
        <w:rPr>
          <w:rFonts w:ascii="Times New Roman" w:hAnsi="Times New Roman" w:cs="Times New Roman"/>
          <w:sz w:val="24"/>
          <w:szCs w:val="24"/>
        </w:rPr>
        <w:t xml:space="preserve"> (</w:t>
      </w:r>
      <w:r w:rsidR="00874B46" w:rsidRPr="00D17C2D">
        <w:rPr>
          <w:rFonts w:ascii="Times New Roman" w:hAnsi="Times New Roman" w:cs="Times New Roman"/>
          <w:sz w:val="24"/>
          <w:szCs w:val="24"/>
        </w:rPr>
        <w:t>АЗЖС</w:t>
      </w:r>
      <w:r w:rsidR="006A53B9" w:rsidRPr="0043374D">
        <w:rPr>
          <w:rFonts w:ascii="Times New Roman" w:hAnsi="Times New Roman" w:cs="Times New Roman"/>
          <w:sz w:val="24"/>
          <w:szCs w:val="24"/>
        </w:rPr>
        <w:t>)</w:t>
      </w:r>
      <w:r w:rsidRPr="00D17C2D">
        <w:rPr>
          <w:rFonts w:ascii="Times New Roman" w:hAnsi="Times New Roman" w:cs="Times New Roman"/>
          <w:sz w:val="24"/>
          <w:szCs w:val="24"/>
        </w:rPr>
        <w:t>.</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Према </w:t>
      </w:r>
      <w:r w:rsidR="00A00B88">
        <w:rPr>
          <w:rFonts w:ascii="Times New Roman" w:hAnsi="Times New Roman" w:cs="Times New Roman"/>
          <w:sz w:val="24"/>
          <w:szCs w:val="24"/>
        </w:rPr>
        <w:t>П</w:t>
      </w:r>
      <w:r w:rsidR="00700E0A">
        <w:rPr>
          <w:rFonts w:ascii="Times New Roman" w:hAnsi="Times New Roman" w:cs="Times New Roman"/>
          <w:sz w:val="24"/>
          <w:szCs w:val="24"/>
        </w:rPr>
        <w:t>М</w:t>
      </w:r>
      <w:r w:rsidR="005427D0" w:rsidRPr="00D17C2D">
        <w:rPr>
          <w:rFonts w:ascii="Times New Roman" w:hAnsi="Times New Roman" w:cs="Times New Roman"/>
          <w:sz w:val="24"/>
          <w:szCs w:val="24"/>
        </w:rPr>
        <w:t xml:space="preserve"> о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w:t>
      </w:r>
      <w:r w:rsidR="005427D0" w:rsidRPr="00D17C2D">
        <w:rPr>
          <w:rFonts w:ascii="Times New Roman" w:hAnsi="Times New Roman" w:cs="Times New Roman"/>
          <w:sz w:val="24"/>
          <w:szCs w:val="24"/>
        </w:rPr>
        <w:t xml:space="preserve"> операте</w:t>
      </w:r>
      <w:r w:rsidRPr="00D17C2D">
        <w:rPr>
          <w:rFonts w:ascii="Times New Roman" w:hAnsi="Times New Roman" w:cs="Times New Roman"/>
          <w:sz w:val="24"/>
          <w:szCs w:val="24"/>
        </w:rPr>
        <w:t>ри или ко</w:t>
      </w:r>
      <w:r w:rsidR="00447F28" w:rsidRPr="00D17C2D">
        <w:rPr>
          <w:rFonts w:ascii="Times New Roman" w:hAnsi="Times New Roman" w:cs="Times New Roman"/>
          <w:sz w:val="24"/>
          <w:szCs w:val="24"/>
        </w:rPr>
        <w:t>лективни оператери морају да воде</w:t>
      </w:r>
      <w:r w:rsidRPr="00D17C2D">
        <w:rPr>
          <w:rFonts w:ascii="Times New Roman" w:hAnsi="Times New Roman" w:cs="Times New Roman"/>
          <w:sz w:val="24"/>
          <w:szCs w:val="24"/>
        </w:rPr>
        <w:t xml:space="preserve"> евиденцију о количини отпадне опреме, компоненти и материјала, изражених у килограмима, који улазе и излазе из постројења </w:t>
      </w:r>
      <w:r w:rsidR="00447F28" w:rsidRPr="00D17C2D">
        <w:rPr>
          <w:rFonts w:ascii="Times New Roman" w:hAnsi="Times New Roman" w:cs="Times New Roman"/>
          <w:sz w:val="24"/>
          <w:szCs w:val="24"/>
        </w:rPr>
        <w:t>за прераду ради израчунавања уд</w:t>
      </w:r>
      <w:r w:rsidRPr="00D17C2D">
        <w:rPr>
          <w:rFonts w:ascii="Times New Roman" w:hAnsi="Times New Roman" w:cs="Times New Roman"/>
          <w:sz w:val="24"/>
          <w:szCs w:val="24"/>
        </w:rPr>
        <w:t xml:space="preserve">ела поновног </w:t>
      </w:r>
      <w:r w:rsidR="00516379" w:rsidRPr="0043374D">
        <w:rPr>
          <w:rFonts w:ascii="Times New Roman" w:hAnsi="Times New Roman" w:cs="Times New Roman"/>
          <w:sz w:val="24"/>
          <w:szCs w:val="24"/>
        </w:rPr>
        <w:t>ис</w:t>
      </w:r>
      <w:r w:rsidRPr="00D17C2D">
        <w:rPr>
          <w:rFonts w:ascii="Times New Roman" w:hAnsi="Times New Roman" w:cs="Times New Roman"/>
          <w:sz w:val="24"/>
          <w:szCs w:val="24"/>
        </w:rPr>
        <w:t xml:space="preserve">коришћења, </w:t>
      </w:r>
      <w:r w:rsidR="00447F28" w:rsidRPr="00D17C2D">
        <w:rPr>
          <w:rFonts w:ascii="Times New Roman" w:hAnsi="Times New Roman" w:cs="Times New Roman"/>
          <w:sz w:val="24"/>
          <w:szCs w:val="24"/>
        </w:rPr>
        <w:t>употребе</w:t>
      </w:r>
      <w:r w:rsidRPr="00D17C2D">
        <w:rPr>
          <w:rFonts w:ascii="Times New Roman" w:hAnsi="Times New Roman" w:cs="Times New Roman"/>
          <w:sz w:val="24"/>
          <w:szCs w:val="24"/>
        </w:rPr>
        <w:t xml:space="preserve"> и одлагањ</w:t>
      </w:r>
      <w:r w:rsidR="00516379" w:rsidRPr="0043374D">
        <w:rPr>
          <w:rFonts w:ascii="Times New Roman" w:hAnsi="Times New Roman" w:cs="Times New Roman"/>
          <w:sz w:val="24"/>
          <w:szCs w:val="24"/>
        </w:rPr>
        <w:t>а</w:t>
      </w:r>
      <w:r w:rsidRPr="00D17C2D">
        <w:rPr>
          <w:rFonts w:ascii="Times New Roman" w:hAnsi="Times New Roman" w:cs="Times New Roman"/>
          <w:sz w:val="24"/>
          <w:szCs w:val="24"/>
        </w:rPr>
        <w:t xml:space="preserve"> отпадне опреме.</w:t>
      </w:r>
    </w:p>
    <w:p w:rsidR="004205F0" w:rsidRPr="00D17C2D" w:rsidRDefault="005427D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Нису наведене</w:t>
      </w:r>
      <w:r w:rsidR="004205F0" w:rsidRPr="00D17C2D">
        <w:rPr>
          <w:rFonts w:ascii="Times New Roman" w:hAnsi="Times New Roman" w:cs="Times New Roman"/>
          <w:sz w:val="24"/>
          <w:szCs w:val="24"/>
        </w:rPr>
        <w:t xml:space="preserve"> одредбе о томе </w:t>
      </w:r>
      <w:r w:rsidR="00447F28" w:rsidRPr="00D17C2D">
        <w:rPr>
          <w:rFonts w:ascii="Times New Roman" w:hAnsi="Times New Roman" w:cs="Times New Roman"/>
          <w:sz w:val="24"/>
          <w:szCs w:val="24"/>
        </w:rPr>
        <w:t>ко</w:t>
      </w:r>
      <w:r w:rsidRPr="00D17C2D">
        <w:rPr>
          <w:rFonts w:ascii="Times New Roman" w:hAnsi="Times New Roman" w:cs="Times New Roman"/>
          <w:sz w:val="24"/>
          <w:szCs w:val="24"/>
        </w:rPr>
        <w:t xml:space="preserve"> израчунава</w:t>
      </w:r>
      <w:r w:rsidR="005D6815" w:rsidRPr="00D17C2D">
        <w:rPr>
          <w:rFonts w:ascii="Times New Roman" w:hAnsi="Times New Roman" w:cs="Times New Roman"/>
          <w:sz w:val="24"/>
          <w:szCs w:val="24"/>
        </w:rPr>
        <w:t xml:space="preserve"> циљев</w:t>
      </w:r>
      <w:r w:rsidRPr="00D17C2D">
        <w:rPr>
          <w:rFonts w:ascii="Times New Roman" w:hAnsi="Times New Roman" w:cs="Times New Roman"/>
          <w:sz w:val="24"/>
          <w:szCs w:val="24"/>
        </w:rPr>
        <w:t>е</w:t>
      </w:r>
      <w:r w:rsidR="004205F0" w:rsidRPr="00D17C2D">
        <w:rPr>
          <w:rFonts w:ascii="Times New Roman" w:hAnsi="Times New Roman" w:cs="Times New Roman"/>
          <w:sz w:val="24"/>
          <w:szCs w:val="24"/>
        </w:rPr>
        <w:t xml:space="preserve"> рециклирања и </w:t>
      </w:r>
      <w:r w:rsidR="00516379" w:rsidRPr="0043374D">
        <w:rPr>
          <w:rFonts w:ascii="Times New Roman" w:hAnsi="Times New Roman" w:cs="Times New Roman"/>
          <w:sz w:val="24"/>
          <w:szCs w:val="24"/>
        </w:rPr>
        <w:t xml:space="preserve">поновног искоришћења </w:t>
      </w:r>
      <w:r w:rsidRPr="00D17C2D">
        <w:rPr>
          <w:rFonts w:ascii="Times New Roman" w:hAnsi="Times New Roman" w:cs="Times New Roman"/>
          <w:sz w:val="24"/>
          <w:szCs w:val="24"/>
        </w:rPr>
        <w:t>и како се они израчунавају</w:t>
      </w:r>
      <w:r w:rsidR="00723C22" w:rsidRPr="00D17C2D">
        <w:rPr>
          <w:rFonts w:ascii="Times New Roman" w:hAnsi="Times New Roman" w:cs="Times New Roman"/>
          <w:sz w:val="24"/>
          <w:szCs w:val="24"/>
        </w:rPr>
        <w:t xml:space="preserve">. </w:t>
      </w:r>
      <w:r w:rsidR="004205F0" w:rsidRPr="00D17C2D">
        <w:rPr>
          <w:rFonts w:ascii="Times New Roman" w:hAnsi="Times New Roman" w:cs="Times New Roman"/>
          <w:sz w:val="24"/>
          <w:szCs w:val="24"/>
        </w:rPr>
        <w:t>К</w:t>
      </w:r>
      <w:r w:rsidRPr="00D17C2D">
        <w:rPr>
          <w:rFonts w:ascii="Times New Roman" w:hAnsi="Times New Roman" w:cs="Times New Roman"/>
          <w:sz w:val="24"/>
          <w:szCs w:val="24"/>
        </w:rPr>
        <w:t>онкретније, да ли операте</w:t>
      </w:r>
      <w:r w:rsidR="004205F0" w:rsidRPr="00D17C2D">
        <w:rPr>
          <w:rFonts w:ascii="Times New Roman" w:hAnsi="Times New Roman" w:cs="Times New Roman"/>
          <w:sz w:val="24"/>
          <w:szCs w:val="24"/>
        </w:rPr>
        <w:t>ри</w:t>
      </w:r>
      <w:r w:rsidRPr="00D17C2D">
        <w:rPr>
          <w:rFonts w:ascii="Times New Roman" w:hAnsi="Times New Roman" w:cs="Times New Roman"/>
          <w:sz w:val="24"/>
          <w:szCs w:val="24"/>
        </w:rPr>
        <w:t>/</w:t>
      </w:r>
      <w:r w:rsidR="004205F0" w:rsidRPr="00D17C2D">
        <w:rPr>
          <w:rFonts w:ascii="Times New Roman" w:hAnsi="Times New Roman" w:cs="Times New Roman"/>
          <w:sz w:val="24"/>
          <w:szCs w:val="24"/>
        </w:rPr>
        <w:t>колективни оператери морају да израчунавају стопе на основу својих евид</w:t>
      </w:r>
      <w:r w:rsidR="006B0179" w:rsidRPr="00D17C2D">
        <w:rPr>
          <w:rFonts w:ascii="Times New Roman" w:hAnsi="Times New Roman" w:cs="Times New Roman"/>
          <w:sz w:val="24"/>
          <w:szCs w:val="24"/>
        </w:rPr>
        <w:t xml:space="preserve">енција и да достављају податке Агенцији </w:t>
      </w:r>
      <w:r w:rsidR="0032500C" w:rsidRPr="0043374D">
        <w:rPr>
          <w:rFonts w:ascii="Times New Roman" w:hAnsi="Times New Roman" w:cs="Times New Roman"/>
          <w:sz w:val="24"/>
          <w:szCs w:val="24"/>
        </w:rPr>
        <w:t>(</w:t>
      </w:r>
      <w:r w:rsidR="00874B46" w:rsidRPr="00D17C2D">
        <w:rPr>
          <w:rFonts w:ascii="Times New Roman" w:hAnsi="Times New Roman" w:cs="Times New Roman"/>
          <w:sz w:val="24"/>
          <w:szCs w:val="24"/>
        </w:rPr>
        <w:t>АЗЖС</w:t>
      </w:r>
      <w:r w:rsidR="0032500C" w:rsidRPr="0043374D">
        <w:rPr>
          <w:rFonts w:ascii="Times New Roman" w:hAnsi="Times New Roman" w:cs="Times New Roman"/>
          <w:sz w:val="24"/>
          <w:szCs w:val="24"/>
        </w:rPr>
        <w:t>)</w:t>
      </w:r>
      <w:r w:rsidR="004205F0" w:rsidRPr="00D17C2D">
        <w:rPr>
          <w:rFonts w:ascii="Times New Roman" w:hAnsi="Times New Roman" w:cs="Times New Roman"/>
          <w:sz w:val="24"/>
          <w:szCs w:val="24"/>
        </w:rPr>
        <w:t xml:space="preserve"> или</w:t>
      </w:r>
      <w:r w:rsidR="005D6815" w:rsidRPr="00D17C2D">
        <w:rPr>
          <w:rFonts w:ascii="Times New Roman" w:hAnsi="Times New Roman" w:cs="Times New Roman"/>
          <w:sz w:val="24"/>
          <w:szCs w:val="24"/>
        </w:rPr>
        <w:t xml:space="preserve"> ће </w:t>
      </w:r>
      <w:r w:rsidR="006B0179" w:rsidRPr="00D17C2D">
        <w:rPr>
          <w:rFonts w:ascii="Times New Roman" w:hAnsi="Times New Roman" w:cs="Times New Roman"/>
          <w:sz w:val="24"/>
          <w:szCs w:val="24"/>
        </w:rPr>
        <w:t xml:space="preserve">Агенција  </w:t>
      </w:r>
      <w:r w:rsidR="0032500C" w:rsidRPr="0043374D">
        <w:rPr>
          <w:rFonts w:ascii="Times New Roman" w:hAnsi="Times New Roman" w:cs="Times New Roman"/>
          <w:sz w:val="24"/>
          <w:szCs w:val="24"/>
        </w:rPr>
        <w:t>(</w:t>
      </w:r>
      <w:r w:rsidR="00874B46" w:rsidRPr="00D17C2D">
        <w:rPr>
          <w:rFonts w:ascii="Times New Roman" w:hAnsi="Times New Roman" w:cs="Times New Roman"/>
          <w:sz w:val="24"/>
          <w:szCs w:val="24"/>
        </w:rPr>
        <w:t>АЗЖС</w:t>
      </w:r>
      <w:r w:rsidR="0032500C" w:rsidRPr="0043374D">
        <w:rPr>
          <w:rFonts w:ascii="Times New Roman" w:hAnsi="Times New Roman" w:cs="Times New Roman"/>
          <w:sz w:val="24"/>
          <w:szCs w:val="24"/>
        </w:rPr>
        <w:t xml:space="preserve">) </w:t>
      </w:r>
      <w:r w:rsidR="006B0179" w:rsidRPr="00D17C2D">
        <w:rPr>
          <w:rFonts w:ascii="Times New Roman" w:hAnsi="Times New Roman" w:cs="Times New Roman"/>
          <w:sz w:val="24"/>
          <w:szCs w:val="24"/>
        </w:rPr>
        <w:t>да израчунава</w:t>
      </w:r>
      <w:r w:rsidR="004205F0" w:rsidRPr="00D17C2D">
        <w:rPr>
          <w:rFonts w:ascii="Times New Roman" w:hAnsi="Times New Roman" w:cs="Times New Roman"/>
          <w:sz w:val="24"/>
          <w:szCs w:val="24"/>
        </w:rPr>
        <w:t xml:space="preserve"> стопе на основу достављених података о улазу и излазу отпада оператера. Исто важи </w:t>
      </w:r>
      <w:r w:rsidR="006E3F77" w:rsidRPr="00D17C2D">
        <w:rPr>
          <w:rFonts w:ascii="Times New Roman" w:hAnsi="Times New Roman" w:cs="Times New Roman"/>
          <w:sz w:val="24"/>
          <w:szCs w:val="24"/>
        </w:rPr>
        <w:t>и за израчунавање циљева прикупљања</w:t>
      </w:r>
      <w:r w:rsidR="004205F0" w:rsidRPr="00D17C2D">
        <w:rPr>
          <w:rFonts w:ascii="Times New Roman" w:hAnsi="Times New Roman" w:cs="Times New Roman"/>
          <w:sz w:val="24"/>
          <w:szCs w:val="24"/>
        </w:rPr>
        <w:t>.</w:t>
      </w:r>
    </w:p>
    <w:p w:rsidR="004205F0" w:rsidRPr="00D17C2D" w:rsidRDefault="00413EB1"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Ни за масу </w:t>
      </w:r>
      <w:r w:rsidR="003F138E" w:rsidRPr="00D17C2D">
        <w:rPr>
          <w:rFonts w:ascii="Times New Roman" w:hAnsi="Times New Roman" w:cs="Times New Roman"/>
          <w:sz w:val="24"/>
          <w:szCs w:val="24"/>
        </w:rPr>
        <w:t>ЕЕП</w:t>
      </w:r>
      <w:r w:rsidR="004205F0" w:rsidRPr="00D17C2D">
        <w:rPr>
          <w:rFonts w:ascii="Times New Roman" w:hAnsi="Times New Roman" w:cs="Times New Roman"/>
          <w:sz w:val="24"/>
          <w:szCs w:val="24"/>
        </w:rPr>
        <w:t xml:space="preserve"> која се ставља </w:t>
      </w:r>
      <w:r w:rsidRPr="00D17C2D">
        <w:rPr>
          <w:rFonts w:ascii="Times New Roman" w:hAnsi="Times New Roman" w:cs="Times New Roman"/>
          <w:sz w:val="24"/>
          <w:szCs w:val="24"/>
        </w:rPr>
        <w:t xml:space="preserve">у промет, </w:t>
      </w:r>
      <w:r w:rsidR="005D6815" w:rsidRPr="00D17C2D">
        <w:rPr>
          <w:rFonts w:ascii="Times New Roman" w:hAnsi="Times New Roman" w:cs="Times New Roman"/>
          <w:sz w:val="24"/>
          <w:szCs w:val="24"/>
        </w:rPr>
        <w:t>нити за ма</w:t>
      </w:r>
      <w:r w:rsidRPr="00D17C2D">
        <w:rPr>
          <w:rFonts w:ascii="Times New Roman" w:hAnsi="Times New Roman" w:cs="Times New Roman"/>
          <w:sz w:val="24"/>
          <w:szCs w:val="24"/>
        </w:rPr>
        <w:t xml:space="preserve">су сакупљене </w:t>
      </w:r>
      <w:r w:rsidR="007C666D" w:rsidRPr="0043374D">
        <w:rPr>
          <w:rFonts w:ascii="Times New Roman" w:hAnsi="Times New Roman" w:cs="Times New Roman"/>
          <w:sz w:val="24"/>
          <w:szCs w:val="24"/>
        </w:rPr>
        <w:t>WEEE</w:t>
      </w:r>
      <w:r w:rsidR="004205F0" w:rsidRPr="00D17C2D">
        <w:rPr>
          <w:rFonts w:ascii="Times New Roman" w:hAnsi="Times New Roman" w:cs="Times New Roman"/>
          <w:sz w:val="24"/>
          <w:szCs w:val="24"/>
        </w:rPr>
        <w:t xml:space="preserve">, </w:t>
      </w:r>
      <w:r w:rsidR="005D6815" w:rsidRPr="00D17C2D">
        <w:rPr>
          <w:rFonts w:ascii="Times New Roman" w:hAnsi="Times New Roman" w:cs="Times New Roman"/>
          <w:sz w:val="24"/>
          <w:szCs w:val="24"/>
        </w:rPr>
        <w:t xml:space="preserve">не </w:t>
      </w:r>
      <w:r w:rsidR="004205F0" w:rsidRPr="00D17C2D">
        <w:rPr>
          <w:rFonts w:ascii="Times New Roman" w:hAnsi="Times New Roman" w:cs="Times New Roman"/>
          <w:sz w:val="24"/>
          <w:szCs w:val="24"/>
        </w:rPr>
        <w:t xml:space="preserve">тражи се да </w:t>
      </w:r>
      <w:r w:rsidR="005D6815" w:rsidRPr="00D17C2D">
        <w:rPr>
          <w:rFonts w:ascii="Times New Roman" w:hAnsi="Times New Roman" w:cs="Times New Roman"/>
          <w:sz w:val="24"/>
          <w:szCs w:val="24"/>
        </w:rPr>
        <w:t>се поднесу</w:t>
      </w:r>
      <w:r w:rsidR="00516379" w:rsidRPr="0043374D">
        <w:rPr>
          <w:rFonts w:ascii="Times New Roman" w:hAnsi="Times New Roman" w:cs="Times New Roman"/>
          <w:sz w:val="24"/>
          <w:szCs w:val="24"/>
        </w:rPr>
        <w:t xml:space="preserve"> </w:t>
      </w:r>
      <w:r w:rsidR="005D6815" w:rsidRPr="00D17C2D">
        <w:rPr>
          <w:rFonts w:ascii="Times New Roman" w:hAnsi="Times New Roman" w:cs="Times New Roman"/>
          <w:sz w:val="24"/>
          <w:szCs w:val="24"/>
        </w:rPr>
        <w:t>одвојене</w:t>
      </w:r>
      <w:r w:rsidR="00516379" w:rsidRPr="0043374D">
        <w:rPr>
          <w:rFonts w:ascii="Times New Roman" w:hAnsi="Times New Roman" w:cs="Times New Roman"/>
          <w:sz w:val="24"/>
          <w:szCs w:val="24"/>
        </w:rPr>
        <w:t xml:space="preserve"> податке</w:t>
      </w:r>
      <w:r w:rsidR="005D6815" w:rsidRPr="00D17C2D">
        <w:rPr>
          <w:rFonts w:ascii="Times New Roman" w:hAnsi="Times New Roman" w:cs="Times New Roman"/>
          <w:sz w:val="24"/>
          <w:szCs w:val="24"/>
        </w:rPr>
        <w:t xml:space="preserve"> за сваку од категорија</w:t>
      </w:r>
      <w:r w:rsidR="00516379" w:rsidRPr="0043374D">
        <w:rPr>
          <w:rFonts w:ascii="Times New Roman" w:hAnsi="Times New Roman" w:cs="Times New Roman"/>
          <w:sz w:val="24"/>
          <w:szCs w:val="24"/>
        </w:rPr>
        <w:t xml:space="preserve"> </w:t>
      </w:r>
      <w:r w:rsidR="005D6815" w:rsidRPr="00D17C2D">
        <w:rPr>
          <w:rFonts w:ascii="Times New Roman" w:hAnsi="Times New Roman" w:cs="Times New Roman"/>
          <w:sz w:val="24"/>
          <w:szCs w:val="24"/>
        </w:rPr>
        <w:t>уређаја</w:t>
      </w:r>
      <w:r w:rsidR="004205F0" w:rsidRPr="00D17C2D">
        <w:rPr>
          <w:rFonts w:ascii="Times New Roman" w:hAnsi="Times New Roman" w:cs="Times New Roman"/>
          <w:sz w:val="24"/>
          <w:szCs w:val="24"/>
        </w:rPr>
        <w:t>.</w:t>
      </w:r>
    </w:p>
    <w:p w:rsidR="004205F0" w:rsidRPr="00D17C2D" w:rsidRDefault="00480247" w:rsidP="00C6579F">
      <w:pPr>
        <w:pStyle w:val="Heading2"/>
        <w:ind w:left="0" w:firstLine="0"/>
        <w:rPr>
          <w:rFonts w:ascii="Times New Roman" w:hAnsi="Times New Roman" w:cs="Times New Roman"/>
          <w:color w:val="auto"/>
        </w:rPr>
      </w:pPr>
      <w:bookmarkStart w:id="19" w:name="_Toc28345855"/>
      <w:r w:rsidRPr="00D17C2D">
        <w:rPr>
          <w:rFonts w:ascii="Times New Roman" w:hAnsi="Times New Roman" w:cs="Times New Roman"/>
          <w:color w:val="auto"/>
        </w:rPr>
        <w:t xml:space="preserve">3.2 </w:t>
      </w:r>
      <w:r w:rsidR="005D6815" w:rsidRPr="00D17C2D">
        <w:rPr>
          <w:rFonts w:ascii="Times New Roman" w:hAnsi="Times New Roman" w:cs="Times New Roman"/>
          <w:color w:val="auto"/>
        </w:rPr>
        <w:t>Институционална поставка</w:t>
      </w:r>
      <w:bookmarkEnd w:id="19"/>
    </w:p>
    <w:p w:rsidR="004205F0" w:rsidRPr="00D17C2D" w:rsidRDefault="004205F0" w:rsidP="0032500C">
      <w:pPr>
        <w:pStyle w:val="Normal1"/>
        <w:widowControl w:val="0"/>
        <w:spacing w:before="120" w:after="120"/>
        <w:jc w:val="both"/>
        <w:rPr>
          <w:rFonts w:ascii="Times New Roman" w:hAnsi="Times New Roman" w:cs="Times New Roman"/>
          <w:sz w:val="24"/>
          <w:szCs w:val="24"/>
        </w:rPr>
      </w:pPr>
      <w:r w:rsidRPr="00D17C2D">
        <w:rPr>
          <w:rFonts w:ascii="Times New Roman" w:hAnsi="Times New Roman" w:cs="Times New Roman"/>
          <w:sz w:val="24"/>
          <w:szCs w:val="24"/>
        </w:rPr>
        <w:t>Систем управљања отпадом у Србиј</w:t>
      </w:r>
      <w:r w:rsidR="005D6815" w:rsidRPr="00D17C2D">
        <w:rPr>
          <w:rFonts w:ascii="Times New Roman" w:hAnsi="Times New Roman" w:cs="Times New Roman"/>
          <w:sz w:val="24"/>
          <w:szCs w:val="24"/>
        </w:rPr>
        <w:t xml:space="preserve">и је децентрализован, док је </w:t>
      </w:r>
      <w:r w:rsidR="006B0179" w:rsidRPr="00D17C2D">
        <w:rPr>
          <w:rFonts w:ascii="Times New Roman" w:hAnsi="Times New Roman" w:cs="Times New Roman"/>
          <w:sz w:val="24"/>
          <w:szCs w:val="24"/>
        </w:rPr>
        <w:t>МЗЖС</w:t>
      </w:r>
      <w:r w:rsidRPr="00D17C2D">
        <w:rPr>
          <w:rFonts w:ascii="Times New Roman" w:hAnsi="Times New Roman" w:cs="Times New Roman"/>
          <w:sz w:val="24"/>
          <w:szCs w:val="24"/>
        </w:rPr>
        <w:t xml:space="preserve"> национални орган за свеукупно успостављање политике управљања отпадом, стратешког, правног оквира (транспозиција) и регулаторног оквира Директиве; надлежности над издавањем дозвола су подељене између националних нивоа (</w:t>
      </w:r>
      <w:r w:rsidR="006B0179" w:rsidRPr="00D17C2D">
        <w:rPr>
          <w:rFonts w:ascii="Times New Roman" w:hAnsi="Times New Roman" w:cs="Times New Roman"/>
          <w:sz w:val="24"/>
          <w:szCs w:val="24"/>
        </w:rPr>
        <w:t>МЗЖС</w:t>
      </w:r>
      <w:r w:rsidRPr="00D17C2D">
        <w:rPr>
          <w:rFonts w:ascii="Times New Roman" w:hAnsi="Times New Roman" w:cs="Times New Roman"/>
          <w:sz w:val="24"/>
          <w:szCs w:val="24"/>
        </w:rPr>
        <w:t>), регионалних (АП Војводина) и локалних (ЛСГ) органа; Информациони систем за упра</w:t>
      </w:r>
      <w:r w:rsidR="005D6815" w:rsidRPr="00D17C2D">
        <w:rPr>
          <w:rFonts w:ascii="Times New Roman" w:hAnsi="Times New Roman" w:cs="Times New Roman"/>
          <w:sz w:val="24"/>
          <w:szCs w:val="24"/>
        </w:rPr>
        <w:t>вљање отпадом (мониторинг и изв</w:t>
      </w:r>
      <w:r w:rsidRPr="00D17C2D">
        <w:rPr>
          <w:rFonts w:ascii="Times New Roman" w:hAnsi="Times New Roman" w:cs="Times New Roman"/>
          <w:sz w:val="24"/>
          <w:szCs w:val="24"/>
        </w:rPr>
        <w:t xml:space="preserve">ештавање) је у надлежности </w:t>
      </w:r>
      <w:r w:rsidR="006B0179" w:rsidRPr="00D17C2D">
        <w:rPr>
          <w:rFonts w:ascii="Times New Roman" w:hAnsi="Times New Roman" w:cs="Times New Roman"/>
          <w:sz w:val="24"/>
          <w:szCs w:val="24"/>
        </w:rPr>
        <w:t xml:space="preserve">Агенције </w:t>
      </w:r>
      <w:r w:rsidR="00874B46" w:rsidRPr="00D17C2D">
        <w:rPr>
          <w:rFonts w:ascii="Times New Roman" w:hAnsi="Times New Roman" w:cs="Times New Roman"/>
          <w:sz w:val="24"/>
          <w:szCs w:val="24"/>
        </w:rPr>
        <w:t>АЗЖС</w:t>
      </w:r>
      <w:r w:rsidRPr="00D17C2D">
        <w:rPr>
          <w:rFonts w:ascii="Times New Roman" w:hAnsi="Times New Roman" w:cs="Times New Roman"/>
          <w:sz w:val="24"/>
          <w:szCs w:val="24"/>
        </w:rPr>
        <w:t xml:space="preserve"> (уз обавезу да се регионалним и локалним властима наложи прикупљање и достављање података </w:t>
      </w:r>
      <w:r w:rsidR="006B0179" w:rsidRPr="00D17C2D">
        <w:rPr>
          <w:rFonts w:ascii="Times New Roman" w:hAnsi="Times New Roman" w:cs="Times New Roman"/>
          <w:sz w:val="24"/>
          <w:szCs w:val="24"/>
        </w:rPr>
        <w:t xml:space="preserve">Агенцији </w:t>
      </w:r>
      <w:r w:rsidR="00874B46" w:rsidRPr="00D17C2D">
        <w:rPr>
          <w:rFonts w:ascii="Times New Roman" w:hAnsi="Times New Roman" w:cs="Times New Roman"/>
          <w:sz w:val="24"/>
          <w:szCs w:val="24"/>
        </w:rPr>
        <w:t>АЗЖС</w:t>
      </w:r>
      <w:r w:rsidR="006B0179" w:rsidRPr="00D17C2D">
        <w:rPr>
          <w:rFonts w:ascii="Times New Roman" w:hAnsi="Times New Roman" w:cs="Times New Roman"/>
          <w:sz w:val="24"/>
          <w:szCs w:val="24"/>
        </w:rPr>
        <w:t xml:space="preserve">), </w:t>
      </w:r>
      <w:r w:rsidRPr="00D17C2D">
        <w:rPr>
          <w:rFonts w:ascii="Times New Roman" w:hAnsi="Times New Roman" w:cs="Times New Roman"/>
          <w:sz w:val="24"/>
          <w:szCs w:val="24"/>
        </w:rPr>
        <w:t>док су</w:t>
      </w:r>
      <w:r w:rsidR="005D6815" w:rsidRPr="00D17C2D">
        <w:rPr>
          <w:rFonts w:ascii="Times New Roman" w:hAnsi="Times New Roman" w:cs="Times New Roman"/>
          <w:sz w:val="24"/>
          <w:szCs w:val="24"/>
        </w:rPr>
        <w:t xml:space="preserve"> надлежности за </w:t>
      </w:r>
      <w:r w:rsidR="00516379" w:rsidRPr="0043374D">
        <w:rPr>
          <w:rFonts w:ascii="Times New Roman" w:hAnsi="Times New Roman" w:cs="Times New Roman"/>
          <w:sz w:val="24"/>
          <w:szCs w:val="24"/>
        </w:rPr>
        <w:t>спровођење</w:t>
      </w:r>
      <w:r w:rsidR="005D6815" w:rsidRPr="00D17C2D">
        <w:rPr>
          <w:rFonts w:ascii="Times New Roman" w:hAnsi="Times New Roman" w:cs="Times New Roman"/>
          <w:sz w:val="24"/>
          <w:szCs w:val="24"/>
        </w:rPr>
        <w:t xml:space="preserve"> такође под</w:t>
      </w:r>
      <w:r w:rsidRPr="00D17C2D">
        <w:rPr>
          <w:rFonts w:ascii="Times New Roman" w:hAnsi="Times New Roman" w:cs="Times New Roman"/>
          <w:sz w:val="24"/>
          <w:szCs w:val="24"/>
        </w:rPr>
        <w:t xml:space="preserve">ељене вертикално, укључујући: </w:t>
      </w:r>
      <w:r w:rsidR="006B0179" w:rsidRPr="00D17C2D">
        <w:rPr>
          <w:rFonts w:ascii="Times New Roman" w:hAnsi="Times New Roman" w:cs="Times New Roman"/>
          <w:sz w:val="24"/>
          <w:szCs w:val="24"/>
        </w:rPr>
        <w:t>МЗЖС</w:t>
      </w:r>
      <w:r w:rsidRPr="00D17C2D">
        <w:rPr>
          <w:rFonts w:ascii="Times New Roman" w:hAnsi="Times New Roman" w:cs="Times New Roman"/>
          <w:sz w:val="24"/>
          <w:szCs w:val="24"/>
        </w:rPr>
        <w:t xml:space="preserve"> (Сектор за</w:t>
      </w:r>
      <w:r w:rsidR="00A00B88">
        <w:rPr>
          <w:rFonts w:ascii="Times New Roman" w:hAnsi="Times New Roman" w:cs="Times New Roman"/>
          <w:sz w:val="24"/>
          <w:szCs w:val="24"/>
        </w:rPr>
        <w:t xml:space="preserve"> </w:t>
      </w:r>
      <w:r w:rsidR="00516379" w:rsidRPr="0043374D">
        <w:rPr>
          <w:rFonts w:ascii="Times New Roman" w:hAnsi="Times New Roman" w:cs="Times New Roman"/>
          <w:sz w:val="24"/>
          <w:szCs w:val="24"/>
        </w:rPr>
        <w:t>надзор и предострожност у животној средини</w:t>
      </w:r>
      <w:r w:rsidRPr="00D17C2D">
        <w:rPr>
          <w:rFonts w:ascii="Times New Roman" w:hAnsi="Times New Roman" w:cs="Times New Roman"/>
          <w:sz w:val="24"/>
          <w:szCs w:val="24"/>
        </w:rPr>
        <w:t>), Покрајински секретаријат за урбанизами заштиту животне средине (инспекција) и локалне самоуправе (инспекција заштите ж</w:t>
      </w:r>
      <w:r w:rsidR="00413EB1" w:rsidRPr="00D17C2D">
        <w:rPr>
          <w:rFonts w:ascii="Times New Roman" w:hAnsi="Times New Roman" w:cs="Times New Roman"/>
          <w:sz w:val="24"/>
          <w:szCs w:val="24"/>
        </w:rPr>
        <w:t xml:space="preserve">ивотне средине). </w:t>
      </w:r>
      <w:r w:rsidR="005D6815" w:rsidRPr="00D17C2D">
        <w:rPr>
          <w:rFonts w:ascii="Times New Roman" w:hAnsi="Times New Roman" w:cs="Times New Roman"/>
          <w:sz w:val="24"/>
          <w:szCs w:val="24"/>
        </w:rPr>
        <w:t>Вертикална под</w:t>
      </w:r>
      <w:r w:rsidRPr="00D17C2D">
        <w:rPr>
          <w:rFonts w:ascii="Times New Roman" w:hAnsi="Times New Roman" w:cs="Times New Roman"/>
          <w:sz w:val="24"/>
          <w:szCs w:val="24"/>
        </w:rPr>
        <w:t xml:space="preserve">ела надлежности за издавање дозвола и </w:t>
      </w:r>
      <w:r w:rsidR="00516379" w:rsidRPr="0043374D">
        <w:rPr>
          <w:rFonts w:ascii="Times New Roman" w:hAnsi="Times New Roman" w:cs="Times New Roman"/>
          <w:sz w:val="24"/>
          <w:szCs w:val="24"/>
        </w:rPr>
        <w:t>надзор</w:t>
      </w:r>
      <w:r w:rsidRPr="00D17C2D">
        <w:rPr>
          <w:rFonts w:ascii="Times New Roman" w:hAnsi="Times New Roman" w:cs="Times New Roman"/>
          <w:sz w:val="24"/>
          <w:szCs w:val="24"/>
        </w:rPr>
        <w:t xml:space="preserve"> врши се на географској основи, а делегирање надлежности узима у обзир врсте </w:t>
      </w:r>
      <w:r w:rsidR="00434996" w:rsidRPr="00D17C2D">
        <w:rPr>
          <w:rFonts w:ascii="Times New Roman" w:hAnsi="Times New Roman" w:cs="Times New Roman"/>
          <w:sz w:val="24"/>
          <w:szCs w:val="24"/>
        </w:rPr>
        <w:t>активности</w:t>
      </w:r>
      <w:r w:rsidR="00413EB1" w:rsidRPr="00D17C2D">
        <w:rPr>
          <w:rFonts w:ascii="Times New Roman" w:hAnsi="Times New Roman" w:cs="Times New Roman"/>
          <w:sz w:val="24"/>
          <w:szCs w:val="24"/>
        </w:rPr>
        <w:t>/</w:t>
      </w:r>
      <w:r w:rsidR="00434996" w:rsidRPr="00D17C2D">
        <w:rPr>
          <w:rFonts w:ascii="Times New Roman" w:hAnsi="Times New Roman" w:cs="Times New Roman"/>
          <w:sz w:val="24"/>
          <w:szCs w:val="24"/>
        </w:rPr>
        <w:t>отпада (опасан</w:t>
      </w:r>
      <w:r w:rsidRPr="00D17C2D">
        <w:rPr>
          <w:rFonts w:ascii="Times New Roman" w:hAnsi="Times New Roman" w:cs="Times New Roman"/>
          <w:sz w:val="24"/>
          <w:szCs w:val="24"/>
        </w:rPr>
        <w:t xml:space="preserve"> отпад је у надлежности националних </w:t>
      </w:r>
      <w:r w:rsidR="00516379" w:rsidRPr="0043374D">
        <w:rPr>
          <w:rFonts w:ascii="Times New Roman" w:hAnsi="Times New Roman" w:cs="Times New Roman"/>
          <w:sz w:val="24"/>
          <w:szCs w:val="24"/>
        </w:rPr>
        <w:t>институција</w:t>
      </w:r>
      <w:r w:rsidRPr="00D17C2D">
        <w:rPr>
          <w:rFonts w:ascii="Times New Roman" w:hAnsi="Times New Roman" w:cs="Times New Roman"/>
          <w:sz w:val="24"/>
          <w:szCs w:val="24"/>
        </w:rPr>
        <w:t>).</w:t>
      </w:r>
    </w:p>
    <w:p w:rsidR="004205F0" w:rsidRPr="00D17C2D" w:rsidRDefault="004205F0" w:rsidP="0032500C">
      <w:pPr>
        <w:pStyle w:val="Normal1"/>
        <w:spacing w:before="120" w:after="120"/>
        <w:jc w:val="both"/>
        <w:rPr>
          <w:rFonts w:ascii="Times New Roman" w:hAnsi="Times New Roman" w:cs="Times New Roman"/>
          <w:sz w:val="24"/>
          <w:szCs w:val="24"/>
        </w:rPr>
      </w:pPr>
      <w:r w:rsidRPr="00D17C2D">
        <w:rPr>
          <w:rFonts w:ascii="Times New Roman" w:hAnsi="Times New Roman" w:cs="Times New Roman"/>
          <w:sz w:val="24"/>
          <w:szCs w:val="24"/>
        </w:rPr>
        <w:t>Надлежни органи и организације одговорне за управљање отпадом су:</w:t>
      </w:r>
    </w:p>
    <w:p w:rsidR="004205F0" w:rsidRPr="00D17C2D" w:rsidRDefault="004205F0" w:rsidP="009B2F95">
      <w:pPr>
        <w:pStyle w:val="Normal1"/>
        <w:numPr>
          <w:ilvl w:val="0"/>
          <w:numId w:val="59"/>
        </w:numPr>
        <w:spacing w:before="120" w:after="0"/>
        <w:ind w:left="284" w:hanging="284"/>
        <w:jc w:val="both"/>
        <w:rPr>
          <w:rFonts w:ascii="Times New Roman" w:hAnsi="Times New Roman" w:cs="Times New Roman"/>
          <w:sz w:val="24"/>
          <w:szCs w:val="24"/>
        </w:rPr>
      </w:pPr>
      <w:r w:rsidRPr="00D17C2D">
        <w:rPr>
          <w:rFonts w:ascii="Times New Roman" w:hAnsi="Times New Roman" w:cs="Times New Roman"/>
          <w:sz w:val="24"/>
          <w:szCs w:val="24"/>
        </w:rPr>
        <w:t>Министарс</w:t>
      </w:r>
      <w:r w:rsidR="00434996" w:rsidRPr="00D17C2D">
        <w:rPr>
          <w:rFonts w:ascii="Times New Roman" w:hAnsi="Times New Roman" w:cs="Times New Roman"/>
          <w:sz w:val="24"/>
          <w:szCs w:val="24"/>
        </w:rPr>
        <w:t>тво заштите животне средине (</w:t>
      </w:r>
      <w:r w:rsidR="006B0179" w:rsidRPr="00D17C2D">
        <w:rPr>
          <w:rFonts w:ascii="Times New Roman" w:hAnsi="Times New Roman" w:cs="Times New Roman"/>
          <w:sz w:val="24"/>
          <w:szCs w:val="24"/>
        </w:rPr>
        <w:t>МЗЖС</w:t>
      </w:r>
      <w:r w:rsidRPr="00D17C2D">
        <w:rPr>
          <w:rFonts w:ascii="Times New Roman" w:hAnsi="Times New Roman" w:cs="Times New Roman"/>
          <w:sz w:val="24"/>
          <w:szCs w:val="24"/>
        </w:rPr>
        <w:t>)</w:t>
      </w:r>
      <w:r w:rsidR="00A5126A">
        <w:rPr>
          <w:rFonts w:ascii="Times New Roman" w:hAnsi="Times New Roman" w:cs="Times New Roman"/>
          <w:sz w:val="24"/>
          <w:szCs w:val="24"/>
        </w:rPr>
        <w:t>;</w:t>
      </w:r>
    </w:p>
    <w:p w:rsidR="004205F0" w:rsidRPr="00D17C2D" w:rsidRDefault="004205F0" w:rsidP="009B2F95">
      <w:pPr>
        <w:pStyle w:val="Normal1"/>
        <w:numPr>
          <w:ilvl w:val="0"/>
          <w:numId w:val="59"/>
        </w:numPr>
        <w:spacing w:after="0" w:line="240" w:lineRule="auto"/>
        <w:ind w:left="284" w:hanging="284"/>
        <w:jc w:val="both"/>
        <w:rPr>
          <w:rFonts w:ascii="Times New Roman" w:hAnsi="Times New Roman" w:cs="Times New Roman"/>
          <w:sz w:val="24"/>
          <w:szCs w:val="24"/>
        </w:rPr>
      </w:pPr>
      <w:r w:rsidRPr="00D17C2D">
        <w:rPr>
          <w:rFonts w:ascii="Times New Roman" w:hAnsi="Times New Roman" w:cs="Times New Roman"/>
          <w:sz w:val="24"/>
          <w:szCs w:val="24"/>
        </w:rPr>
        <w:t>Агенција за заштиту животне средине Србије (</w:t>
      </w:r>
      <w:r w:rsidR="00874B46" w:rsidRPr="00D17C2D">
        <w:rPr>
          <w:rFonts w:ascii="Times New Roman" w:hAnsi="Times New Roman" w:cs="Times New Roman"/>
          <w:sz w:val="24"/>
          <w:szCs w:val="24"/>
        </w:rPr>
        <w:t>АЗЖС</w:t>
      </w:r>
      <w:r w:rsidRPr="00D17C2D">
        <w:rPr>
          <w:rFonts w:ascii="Times New Roman" w:hAnsi="Times New Roman" w:cs="Times New Roman"/>
          <w:sz w:val="24"/>
          <w:szCs w:val="24"/>
        </w:rPr>
        <w:t>);</w:t>
      </w:r>
    </w:p>
    <w:p w:rsidR="004205F0" w:rsidRPr="00D17C2D" w:rsidRDefault="004205F0" w:rsidP="009B2F95">
      <w:pPr>
        <w:pStyle w:val="Normal1"/>
        <w:numPr>
          <w:ilvl w:val="0"/>
          <w:numId w:val="59"/>
        </w:numPr>
        <w:spacing w:after="0"/>
        <w:ind w:left="284" w:hanging="284"/>
        <w:jc w:val="both"/>
        <w:rPr>
          <w:rFonts w:ascii="Times New Roman" w:hAnsi="Times New Roman" w:cs="Times New Roman"/>
          <w:sz w:val="24"/>
          <w:szCs w:val="24"/>
        </w:rPr>
      </w:pPr>
      <w:r w:rsidRPr="00D17C2D">
        <w:rPr>
          <w:rFonts w:ascii="Times New Roman" w:hAnsi="Times New Roman" w:cs="Times New Roman"/>
          <w:sz w:val="24"/>
          <w:szCs w:val="24"/>
        </w:rPr>
        <w:t>Надлежни орган аутономне покрајине (Покрајински секретаријат за урбанизам и заштиту животне средине - инспекција);</w:t>
      </w:r>
    </w:p>
    <w:p w:rsidR="004205F0" w:rsidRPr="00D17C2D" w:rsidRDefault="004205F0" w:rsidP="009B2F95">
      <w:pPr>
        <w:pStyle w:val="Normal1"/>
        <w:numPr>
          <w:ilvl w:val="0"/>
          <w:numId w:val="59"/>
        </w:numPr>
        <w:spacing w:after="0"/>
        <w:ind w:left="284" w:hanging="284"/>
        <w:jc w:val="both"/>
        <w:rPr>
          <w:rFonts w:ascii="Times New Roman" w:hAnsi="Times New Roman" w:cs="Times New Roman"/>
          <w:sz w:val="24"/>
          <w:szCs w:val="24"/>
        </w:rPr>
      </w:pPr>
      <w:r w:rsidRPr="00D17C2D">
        <w:rPr>
          <w:rFonts w:ascii="Times New Roman" w:hAnsi="Times New Roman" w:cs="Times New Roman"/>
          <w:sz w:val="24"/>
          <w:szCs w:val="24"/>
        </w:rPr>
        <w:t>Надлежни орган јединице локалне самоуправе (инспекција заштите животне средине).</w:t>
      </w:r>
    </w:p>
    <w:p w:rsidR="004205F0" w:rsidRPr="00D17C2D" w:rsidRDefault="004205F0" w:rsidP="0032500C">
      <w:pPr>
        <w:pStyle w:val="Normal1"/>
        <w:jc w:val="both"/>
        <w:rPr>
          <w:rFonts w:ascii="Times New Roman" w:hAnsi="Times New Roman" w:cs="Times New Roman"/>
          <w:b/>
          <w:sz w:val="24"/>
          <w:szCs w:val="24"/>
        </w:rPr>
      </w:pPr>
    </w:p>
    <w:p w:rsidR="004205F0" w:rsidRPr="00D17C2D" w:rsidRDefault="009B2F95" w:rsidP="0032500C">
      <w:pPr>
        <w:pStyle w:val="Normal1"/>
        <w:jc w:val="both"/>
        <w:rPr>
          <w:rFonts w:ascii="Times New Roman" w:hAnsi="Times New Roman" w:cs="Times New Roman"/>
          <w:b/>
          <w:sz w:val="24"/>
          <w:szCs w:val="24"/>
        </w:rPr>
      </w:pPr>
      <w:r w:rsidRPr="009B2F95">
        <w:rPr>
          <w:rFonts w:ascii="Times New Roman" w:hAnsi="Times New Roman" w:cs="Times New Roman"/>
          <w:b/>
          <w:sz w:val="24"/>
          <w:szCs w:val="24"/>
        </w:rPr>
        <w:t>(</w:t>
      </w:r>
      <w:r w:rsidR="004205F0" w:rsidRPr="00D17C2D">
        <w:rPr>
          <w:rFonts w:ascii="Times New Roman" w:hAnsi="Times New Roman" w:cs="Times New Roman"/>
          <w:b/>
          <w:sz w:val="24"/>
          <w:szCs w:val="24"/>
        </w:rPr>
        <w:t>1</w:t>
      </w:r>
      <w:r w:rsidRPr="009B2F95">
        <w:rPr>
          <w:rFonts w:ascii="Times New Roman" w:hAnsi="Times New Roman" w:cs="Times New Roman"/>
          <w:b/>
          <w:sz w:val="24"/>
          <w:szCs w:val="24"/>
        </w:rPr>
        <w:t>)</w:t>
      </w:r>
      <w:r w:rsidR="004205F0" w:rsidRPr="00D17C2D">
        <w:rPr>
          <w:rFonts w:ascii="Times New Roman" w:hAnsi="Times New Roman" w:cs="Times New Roman"/>
          <w:b/>
          <w:sz w:val="24"/>
          <w:szCs w:val="24"/>
        </w:rPr>
        <w:t xml:space="preserve"> Министарство заштите животне средине</w:t>
      </w:r>
    </w:p>
    <w:p w:rsidR="00434996" w:rsidRPr="00D17C2D" w:rsidRDefault="004205F0" w:rsidP="0032500C">
      <w:pPr>
        <w:pStyle w:val="Normal1"/>
        <w:jc w:val="both"/>
        <w:rPr>
          <w:rFonts w:ascii="Times New Roman" w:hAnsi="Times New Roman" w:cs="Times New Roman"/>
          <w:b/>
          <w:sz w:val="24"/>
          <w:szCs w:val="24"/>
        </w:rPr>
      </w:pPr>
      <w:r w:rsidRPr="00D17C2D">
        <w:rPr>
          <w:rFonts w:ascii="Times New Roman" w:hAnsi="Times New Roman" w:cs="Times New Roman"/>
          <w:sz w:val="24"/>
          <w:szCs w:val="24"/>
        </w:rPr>
        <w:lastRenderedPageBreak/>
        <w:t>Ове послове обављају следеће унутрашње јединице: Одељење за управљање отпадом</w:t>
      </w:r>
      <w:r w:rsidR="00434996" w:rsidRPr="00D17C2D">
        <w:rPr>
          <w:rFonts w:ascii="Times New Roman" w:hAnsi="Times New Roman" w:cs="Times New Roman"/>
          <w:sz w:val="24"/>
          <w:szCs w:val="24"/>
        </w:rPr>
        <w:t xml:space="preserve"> (пос</w:t>
      </w:r>
      <w:r w:rsidR="001A499A" w:rsidRPr="00D17C2D">
        <w:rPr>
          <w:rFonts w:ascii="Times New Roman" w:hAnsi="Times New Roman" w:cs="Times New Roman"/>
          <w:sz w:val="24"/>
          <w:szCs w:val="24"/>
        </w:rPr>
        <w:t>ебно Одсек за управљање посебним токовима</w:t>
      </w:r>
      <w:r w:rsidR="00434996" w:rsidRPr="00D17C2D">
        <w:rPr>
          <w:rFonts w:ascii="Times New Roman" w:hAnsi="Times New Roman" w:cs="Times New Roman"/>
          <w:sz w:val="24"/>
          <w:szCs w:val="24"/>
        </w:rPr>
        <w:t xml:space="preserve"> отпада</w:t>
      </w:r>
      <w:r w:rsidRPr="00D17C2D">
        <w:rPr>
          <w:rFonts w:ascii="Times New Roman" w:hAnsi="Times New Roman" w:cs="Times New Roman"/>
          <w:sz w:val="24"/>
          <w:szCs w:val="24"/>
        </w:rPr>
        <w:t xml:space="preserve">, </w:t>
      </w:r>
      <w:r w:rsidR="00434996" w:rsidRPr="00D17C2D">
        <w:rPr>
          <w:rFonts w:ascii="Times New Roman" w:hAnsi="Times New Roman" w:cs="Times New Roman"/>
          <w:sz w:val="24"/>
          <w:szCs w:val="24"/>
        </w:rPr>
        <w:t>Одсек</w:t>
      </w:r>
      <w:r w:rsidRPr="00D17C2D">
        <w:rPr>
          <w:rFonts w:ascii="Times New Roman" w:hAnsi="Times New Roman" w:cs="Times New Roman"/>
          <w:sz w:val="24"/>
          <w:szCs w:val="24"/>
        </w:rPr>
        <w:t xml:space="preserve"> за развој система за упр</w:t>
      </w:r>
      <w:r w:rsidR="00434996" w:rsidRPr="00D17C2D">
        <w:rPr>
          <w:rFonts w:ascii="Times New Roman" w:hAnsi="Times New Roman" w:cs="Times New Roman"/>
          <w:sz w:val="24"/>
          <w:szCs w:val="24"/>
        </w:rPr>
        <w:t>ављање отпадом и сарадњу ЈЛС</w:t>
      </w:r>
      <w:r w:rsidRPr="00D17C2D">
        <w:rPr>
          <w:rFonts w:ascii="Times New Roman" w:hAnsi="Times New Roman" w:cs="Times New Roman"/>
          <w:sz w:val="24"/>
          <w:szCs w:val="24"/>
        </w:rPr>
        <w:t xml:space="preserve">; </w:t>
      </w:r>
      <w:r w:rsidR="00434996" w:rsidRPr="00D17C2D">
        <w:rPr>
          <w:rFonts w:ascii="Times New Roman" w:hAnsi="Times New Roman" w:cs="Times New Roman"/>
          <w:sz w:val="24"/>
          <w:szCs w:val="24"/>
        </w:rPr>
        <w:t xml:space="preserve">Одељење за управљање Зеленим фондом; </w:t>
      </w:r>
      <w:r w:rsidR="001A499A" w:rsidRPr="00D17C2D">
        <w:rPr>
          <w:rFonts w:ascii="Times New Roman" w:hAnsi="Times New Roman" w:cs="Times New Roman"/>
          <w:sz w:val="24"/>
          <w:szCs w:val="24"/>
        </w:rPr>
        <w:t>Група за нормативно-</w:t>
      </w:r>
      <w:r w:rsidR="00434996" w:rsidRPr="00D17C2D">
        <w:rPr>
          <w:rFonts w:ascii="Times New Roman" w:hAnsi="Times New Roman" w:cs="Times New Roman"/>
          <w:sz w:val="24"/>
          <w:szCs w:val="24"/>
        </w:rPr>
        <w:t xml:space="preserve">правне послове у оквиру Сектора за контролу и надзор </w:t>
      </w:r>
      <w:r w:rsidR="006B0179" w:rsidRPr="00D17C2D">
        <w:rPr>
          <w:rFonts w:ascii="Times New Roman" w:hAnsi="Times New Roman" w:cs="Times New Roman"/>
          <w:sz w:val="24"/>
          <w:szCs w:val="24"/>
        </w:rPr>
        <w:t>МЗЖС.</w:t>
      </w:r>
    </w:p>
    <w:p w:rsidR="000127B9" w:rsidRPr="00D17C2D" w:rsidRDefault="000127B9" w:rsidP="0032500C">
      <w:pPr>
        <w:pStyle w:val="Normal1"/>
        <w:numPr>
          <w:ilvl w:val="0"/>
          <w:numId w:val="44"/>
        </w:numPr>
        <w:spacing w:before="120" w:after="120"/>
        <w:jc w:val="both"/>
        <w:rPr>
          <w:rFonts w:ascii="Times New Roman" w:hAnsi="Times New Roman" w:cs="Times New Roman"/>
          <w:b/>
          <w:sz w:val="24"/>
          <w:szCs w:val="24"/>
        </w:rPr>
      </w:pPr>
      <w:r w:rsidRPr="00D17C2D">
        <w:rPr>
          <w:rFonts w:ascii="Times New Roman" w:hAnsi="Times New Roman" w:cs="Times New Roman"/>
          <w:b/>
          <w:sz w:val="24"/>
          <w:szCs w:val="24"/>
        </w:rPr>
        <w:t>Одељење за управљање отпадом и његове интегралне јединице</w:t>
      </w:r>
    </w:p>
    <w:p w:rsidR="004205F0" w:rsidRPr="00D17C2D" w:rsidRDefault="000127B9" w:rsidP="0032500C">
      <w:pPr>
        <w:pStyle w:val="Normal1"/>
        <w:spacing w:before="120" w:after="120"/>
        <w:jc w:val="both"/>
        <w:rPr>
          <w:rFonts w:ascii="Times New Roman" w:hAnsi="Times New Roman" w:cs="Times New Roman"/>
          <w:sz w:val="24"/>
          <w:szCs w:val="24"/>
        </w:rPr>
      </w:pPr>
      <w:r w:rsidRPr="00D17C2D">
        <w:rPr>
          <w:rFonts w:ascii="Times New Roman" w:hAnsi="Times New Roman" w:cs="Times New Roman"/>
          <w:sz w:val="24"/>
          <w:szCs w:val="24"/>
        </w:rPr>
        <w:t>Одељење за управљање отпадом је, између осталог, задужено за развој правног и стратешког оквира у области управљања отпадом; развој оперативних планова за управљање посебним токовима отпада; праћење развоја, ревизије и имплементације регионалних и локалних програма и планова управљања отпадом; издавање дозвола (прикупљање, транспорт и третман, извоз, увоз, транзит отпада). Задаци од значаја за транспозицију и имплементацију</w:t>
      </w:r>
      <w:r w:rsidR="009B2F95">
        <w:rPr>
          <w:rFonts w:ascii="Times New Roman" w:hAnsi="Times New Roman" w:cs="Times New Roman"/>
          <w:sz w:val="24"/>
          <w:szCs w:val="24"/>
        </w:rPr>
        <w:t xml:space="preserve"> </w:t>
      </w:r>
      <w:r w:rsidRPr="00D17C2D">
        <w:rPr>
          <w:rFonts w:ascii="Times New Roman" w:hAnsi="Times New Roman" w:cs="Times New Roman"/>
          <w:sz w:val="24"/>
          <w:szCs w:val="24"/>
        </w:rPr>
        <w:t>Директиве</w:t>
      </w:r>
      <w:r w:rsidR="001A499A" w:rsidRPr="00D17C2D">
        <w:rPr>
          <w:rFonts w:ascii="Times New Roman" w:hAnsi="Times New Roman" w:cs="Times New Roman"/>
          <w:sz w:val="24"/>
          <w:szCs w:val="24"/>
        </w:rPr>
        <w:t xml:space="preserve"> о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xml:space="preserve"> под</w:t>
      </w:r>
      <w:r w:rsidR="00F2450E" w:rsidRPr="00D17C2D">
        <w:rPr>
          <w:rFonts w:ascii="Times New Roman" w:hAnsi="Times New Roman" w:cs="Times New Roman"/>
          <w:sz w:val="24"/>
          <w:szCs w:val="24"/>
        </w:rPr>
        <w:t xml:space="preserve">ељени су </w:t>
      </w:r>
      <w:r w:rsidR="004205F0" w:rsidRPr="00D17C2D">
        <w:rPr>
          <w:rFonts w:ascii="Times New Roman" w:hAnsi="Times New Roman" w:cs="Times New Roman"/>
          <w:sz w:val="24"/>
          <w:szCs w:val="24"/>
        </w:rPr>
        <w:t xml:space="preserve"> између јединица</w:t>
      </w:r>
      <w:r w:rsidRPr="00D17C2D">
        <w:rPr>
          <w:rFonts w:ascii="Times New Roman" w:hAnsi="Times New Roman" w:cs="Times New Roman"/>
          <w:sz w:val="24"/>
          <w:szCs w:val="24"/>
        </w:rPr>
        <w:t xml:space="preserve"> успостављених у оквиру овог Од</w:t>
      </w:r>
      <w:r w:rsidRPr="0043374D">
        <w:rPr>
          <w:rFonts w:ascii="Times New Roman" w:hAnsi="Times New Roman" w:cs="Times New Roman"/>
          <w:sz w:val="24"/>
          <w:szCs w:val="24"/>
        </w:rPr>
        <w:t>e</w:t>
      </w:r>
      <w:r w:rsidRPr="00D17C2D">
        <w:rPr>
          <w:rFonts w:ascii="Times New Roman" w:hAnsi="Times New Roman" w:cs="Times New Roman"/>
          <w:sz w:val="24"/>
          <w:szCs w:val="24"/>
        </w:rPr>
        <w:t>љења</w:t>
      </w:r>
      <w:r w:rsidR="004205F0" w:rsidRPr="00D17C2D">
        <w:rPr>
          <w:rFonts w:ascii="Times New Roman" w:hAnsi="Times New Roman" w:cs="Times New Roman"/>
          <w:sz w:val="24"/>
          <w:szCs w:val="24"/>
        </w:rPr>
        <w:t>, и то:</w:t>
      </w:r>
    </w:p>
    <w:p w:rsidR="004205F0" w:rsidRPr="00D17C2D" w:rsidRDefault="000127B9" w:rsidP="0032500C">
      <w:pPr>
        <w:pStyle w:val="Normal1"/>
        <w:spacing w:before="120" w:after="120"/>
        <w:jc w:val="both"/>
        <w:rPr>
          <w:rFonts w:ascii="Times New Roman" w:hAnsi="Times New Roman" w:cs="Times New Roman"/>
          <w:sz w:val="24"/>
          <w:szCs w:val="24"/>
        </w:rPr>
      </w:pPr>
      <w:r w:rsidRPr="00D17C2D">
        <w:rPr>
          <w:rFonts w:ascii="Times New Roman" w:hAnsi="Times New Roman" w:cs="Times New Roman"/>
          <w:b/>
          <w:sz w:val="24"/>
          <w:szCs w:val="24"/>
        </w:rPr>
        <w:t xml:space="preserve">Одсек за управљање </w:t>
      </w:r>
      <w:r w:rsidR="00F2450E" w:rsidRPr="00D17C2D">
        <w:rPr>
          <w:rFonts w:ascii="Times New Roman" w:hAnsi="Times New Roman" w:cs="Times New Roman"/>
          <w:b/>
          <w:sz w:val="24"/>
          <w:szCs w:val="24"/>
        </w:rPr>
        <w:t>посебним токовима</w:t>
      </w:r>
      <w:r w:rsidRPr="00D17C2D">
        <w:rPr>
          <w:rFonts w:ascii="Times New Roman" w:hAnsi="Times New Roman" w:cs="Times New Roman"/>
          <w:b/>
          <w:sz w:val="24"/>
          <w:szCs w:val="24"/>
        </w:rPr>
        <w:t xml:space="preserve"> отпада</w:t>
      </w:r>
      <w:r w:rsidR="001A1C12" w:rsidRPr="00D17C2D">
        <w:rPr>
          <w:rFonts w:ascii="Times New Roman" w:hAnsi="Times New Roman" w:cs="Times New Roman"/>
          <w:b/>
          <w:sz w:val="24"/>
          <w:szCs w:val="24"/>
        </w:rPr>
        <w:t xml:space="preserve"> </w:t>
      </w:r>
      <w:r w:rsidR="004205F0" w:rsidRPr="00D17C2D">
        <w:rPr>
          <w:rFonts w:ascii="Times New Roman" w:hAnsi="Times New Roman" w:cs="Times New Roman"/>
          <w:sz w:val="24"/>
          <w:szCs w:val="24"/>
        </w:rPr>
        <w:t xml:space="preserve">обавља послове који се односе на управљање </w:t>
      </w:r>
      <w:r w:rsidRPr="00D17C2D">
        <w:rPr>
          <w:rFonts w:ascii="Times New Roman" w:hAnsi="Times New Roman" w:cs="Times New Roman"/>
          <w:sz w:val="24"/>
          <w:szCs w:val="24"/>
        </w:rPr>
        <w:t>посебним</w:t>
      </w:r>
      <w:r w:rsidR="004205F0" w:rsidRPr="00D17C2D">
        <w:rPr>
          <w:rFonts w:ascii="Times New Roman" w:hAnsi="Times New Roman" w:cs="Times New Roman"/>
          <w:sz w:val="24"/>
          <w:szCs w:val="24"/>
        </w:rPr>
        <w:t xml:space="preserve"> токовима отпада. </w:t>
      </w:r>
      <w:r w:rsidRPr="00D17C2D">
        <w:rPr>
          <w:rFonts w:ascii="Times New Roman" w:hAnsi="Times New Roman" w:cs="Times New Roman"/>
          <w:sz w:val="24"/>
          <w:szCs w:val="24"/>
        </w:rPr>
        <w:t>Одсек</w:t>
      </w:r>
      <w:r w:rsidR="004205F0" w:rsidRPr="00D17C2D">
        <w:rPr>
          <w:rFonts w:ascii="Times New Roman" w:hAnsi="Times New Roman" w:cs="Times New Roman"/>
          <w:sz w:val="24"/>
          <w:szCs w:val="24"/>
        </w:rPr>
        <w:t xml:space="preserve"> учествује у креирању правног и регулаторног оквира у овој области; израду и имплементацију стратешких докумената, израду и имплементацију оперативних и других планских докумената којима се регулише управљање отпадним батеријама</w:t>
      </w:r>
      <w:r w:rsidR="00493F6C" w:rsidRPr="00D17C2D">
        <w:rPr>
          <w:rFonts w:ascii="Times New Roman" w:hAnsi="Times New Roman" w:cs="Times New Roman"/>
          <w:sz w:val="24"/>
          <w:szCs w:val="24"/>
        </w:rPr>
        <w:t>/</w:t>
      </w:r>
      <w:r w:rsidR="004205F0" w:rsidRPr="00D17C2D">
        <w:rPr>
          <w:rFonts w:ascii="Times New Roman" w:hAnsi="Times New Roman" w:cs="Times New Roman"/>
          <w:sz w:val="24"/>
          <w:szCs w:val="24"/>
        </w:rPr>
        <w:t xml:space="preserve">акумулаторима (као и другим токовима отпада), као и праћење имплементације таквих планова. Поред тога, ова јединица је задужена за институционални развој за управљање </w:t>
      </w:r>
      <w:r w:rsidRPr="00D17C2D">
        <w:rPr>
          <w:rFonts w:ascii="Times New Roman" w:hAnsi="Times New Roman" w:cs="Times New Roman"/>
          <w:sz w:val="24"/>
          <w:szCs w:val="24"/>
        </w:rPr>
        <w:t xml:space="preserve">посебним </w:t>
      </w:r>
      <w:r w:rsidR="004205F0" w:rsidRPr="00D17C2D">
        <w:rPr>
          <w:rFonts w:ascii="Times New Roman" w:hAnsi="Times New Roman" w:cs="Times New Roman"/>
          <w:sz w:val="24"/>
          <w:szCs w:val="24"/>
        </w:rPr>
        <w:t>токовима отпада и подржава економске субјекте који су у његовој надлежности.</w:t>
      </w:r>
    </w:p>
    <w:p w:rsidR="004205F0" w:rsidRPr="00D17C2D" w:rsidRDefault="004205F0" w:rsidP="0032500C">
      <w:pPr>
        <w:pStyle w:val="Normal1"/>
        <w:widowControl w:val="0"/>
        <w:spacing w:before="120" w:after="120"/>
        <w:jc w:val="both"/>
        <w:rPr>
          <w:rFonts w:ascii="Times New Roman" w:hAnsi="Times New Roman" w:cs="Times New Roman"/>
          <w:sz w:val="24"/>
          <w:szCs w:val="24"/>
        </w:rPr>
      </w:pPr>
      <w:r w:rsidRPr="00D17C2D">
        <w:rPr>
          <w:rFonts w:ascii="Times New Roman" w:hAnsi="Times New Roman" w:cs="Times New Roman"/>
          <w:sz w:val="24"/>
          <w:szCs w:val="24"/>
        </w:rPr>
        <w:t xml:space="preserve">Поред шефа </w:t>
      </w:r>
      <w:r w:rsidR="000127B9" w:rsidRPr="00D17C2D">
        <w:rPr>
          <w:rFonts w:ascii="Times New Roman" w:hAnsi="Times New Roman" w:cs="Times New Roman"/>
          <w:sz w:val="24"/>
          <w:szCs w:val="24"/>
        </w:rPr>
        <w:t>одсека, који је задужен за ц</w:t>
      </w:r>
      <w:r w:rsidRPr="00D17C2D">
        <w:rPr>
          <w:rFonts w:ascii="Times New Roman" w:hAnsi="Times New Roman" w:cs="Times New Roman"/>
          <w:sz w:val="24"/>
          <w:szCs w:val="24"/>
        </w:rPr>
        <w:t>елокупну координацију правног и стратешког усклађивања (комплетно закон</w:t>
      </w:r>
      <w:r w:rsidR="000127B9" w:rsidRPr="00D17C2D">
        <w:rPr>
          <w:rFonts w:ascii="Times New Roman" w:hAnsi="Times New Roman" w:cs="Times New Roman"/>
          <w:sz w:val="24"/>
          <w:szCs w:val="24"/>
        </w:rPr>
        <w:t>одавство о отпаду), два радна м</w:t>
      </w:r>
      <w:r w:rsidRPr="00D17C2D">
        <w:rPr>
          <w:rFonts w:ascii="Times New Roman" w:hAnsi="Times New Roman" w:cs="Times New Roman"/>
          <w:sz w:val="24"/>
          <w:szCs w:val="24"/>
        </w:rPr>
        <w:t>еста предвиђена у Од</w:t>
      </w:r>
      <w:r w:rsidR="000127B9" w:rsidRPr="00D17C2D">
        <w:rPr>
          <w:rFonts w:ascii="Times New Roman" w:hAnsi="Times New Roman" w:cs="Times New Roman"/>
          <w:sz w:val="24"/>
          <w:szCs w:val="24"/>
        </w:rPr>
        <w:t>секу</w:t>
      </w:r>
      <w:r w:rsidRPr="00D17C2D">
        <w:rPr>
          <w:rFonts w:ascii="Times New Roman" w:hAnsi="Times New Roman" w:cs="Times New Roman"/>
          <w:sz w:val="24"/>
          <w:szCs w:val="24"/>
        </w:rPr>
        <w:t xml:space="preserve"> обухватају задатке везане за развој оперативних планова и развој регулаторног оквира у области специфичних токова отпада.</w:t>
      </w:r>
      <w:r w:rsidR="009B2F95">
        <w:rPr>
          <w:rFonts w:ascii="Times New Roman" w:hAnsi="Times New Roman" w:cs="Times New Roman"/>
          <w:sz w:val="24"/>
          <w:szCs w:val="24"/>
        </w:rPr>
        <w:t xml:space="preserve"> </w:t>
      </w:r>
      <w:r w:rsidRPr="00D17C2D">
        <w:rPr>
          <w:rFonts w:ascii="Times New Roman" w:hAnsi="Times New Roman" w:cs="Times New Roman"/>
          <w:sz w:val="24"/>
          <w:szCs w:val="24"/>
        </w:rPr>
        <w:t>Д</w:t>
      </w:r>
      <w:r w:rsidR="00493F6C" w:rsidRPr="00D17C2D">
        <w:rPr>
          <w:rFonts w:ascii="Times New Roman" w:hAnsi="Times New Roman" w:cs="Times New Roman"/>
          <w:sz w:val="24"/>
          <w:szCs w:val="24"/>
        </w:rPr>
        <w:t>одатна три</w:t>
      </w:r>
      <w:r w:rsidR="000127B9" w:rsidRPr="00D17C2D">
        <w:rPr>
          <w:rFonts w:ascii="Times New Roman" w:hAnsi="Times New Roman" w:cs="Times New Roman"/>
          <w:sz w:val="24"/>
          <w:szCs w:val="24"/>
        </w:rPr>
        <w:t xml:space="preserve"> радна места</w:t>
      </w:r>
      <w:r w:rsidR="00493F6C" w:rsidRPr="00D17C2D">
        <w:rPr>
          <w:rFonts w:ascii="Times New Roman" w:hAnsi="Times New Roman" w:cs="Times New Roman"/>
          <w:sz w:val="24"/>
          <w:szCs w:val="24"/>
        </w:rPr>
        <w:t xml:space="preserve"> (нижег ранга)</w:t>
      </w:r>
      <w:r w:rsidR="000127B9" w:rsidRPr="00D17C2D">
        <w:rPr>
          <w:rFonts w:ascii="Times New Roman" w:hAnsi="Times New Roman" w:cs="Times New Roman"/>
          <w:sz w:val="24"/>
          <w:szCs w:val="24"/>
        </w:rPr>
        <w:t xml:space="preserve"> требало</w:t>
      </w:r>
      <w:r w:rsidRPr="00D17C2D">
        <w:rPr>
          <w:rFonts w:ascii="Times New Roman" w:hAnsi="Times New Roman" w:cs="Times New Roman"/>
          <w:sz w:val="24"/>
          <w:szCs w:val="24"/>
        </w:rPr>
        <w:t xml:space="preserve"> би </w:t>
      </w:r>
      <w:r w:rsidR="00493F6C" w:rsidRPr="00D17C2D">
        <w:rPr>
          <w:rFonts w:ascii="Times New Roman" w:hAnsi="Times New Roman" w:cs="Times New Roman"/>
          <w:sz w:val="24"/>
          <w:szCs w:val="24"/>
        </w:rPr>
        <w:t>да пруже подршку</w:t>
      </w:r>
      <w:r w:rsidR="000127B9" w:rsidRPr="00D17C2D">
        <w:rPr>
          <w:rFonts w:ascii="Times New Roman" w:hAnsi="Times New Roman" w:cs="Times New Roman"/>
          <w:sz w:val="24"/>
          <w:szCs w:val="24"/>
        </w:rPr>
        <w:t xml:space="preserve"> ц</w:t>
      </w:r>
      <w:r w:rsidRPr="00D17C2D">
        <w:rPr>
          <w:rFonts w:ascii="Times New Roman" w:hAnsi="Times New Roman" w:cs="Times New Roman"/>
          <w:sz w:val="24"/>
          <w:szCs w:val="24"/>
        </w:rPr>
        <w:t xml:space="preserve">елокупном управљању </w:t>
      </w:r>
      <w:r w:rsidR="000127B9" w:rsidRPr="00D17C2D">
        <w:rPr>
          <w:rFonts w:ascii="Times New Roman" w:hAnsi="Times New Roman" w:cs="Times New Roman"/>
          <w:sz w:val="24"/>
          <w:szCs w:val="24"/>
        </w:rPr>
        <w:t>посебним</w:t>
      </w:r>
      <w:r w:rsidRPr="00D17C2D">
        <w:rPr>
          <w:rFonts w:ascii="Times New Roman" w:hAnsi="Times New Roman" w:cs="Times New Roman"/>
          <w:sz w:val="24"/>
          <w:szCs w:val="24"/>
        </w:rPr>
        <w:t xml:space="preserve"> токовима отпада, укључујући планирање и регулаторне задатке.</w:t>
      </w:r>
      <w:r w:rsidR="0032500C" w:rsidRPr="0043374D">
        <w:rPr>
          <w:rFonts w:ascii="Times New Roman" w:hAnsi="Times New Roman" w:cs="Times New Roman"/>
          <w:sz w:val="24"/>
          <w:szCs w:val="24"/>
        </w:rPr>
        <w:t xml:space="preserve"> </w:t>
      </w:r>
      <w:r w:rsidRPr="00D17C2D">
        <w:rPr>
          <w:rFonts w:ascii="Times New Roman" w:hAnsi="Times New Roman" w:cs="Times New Roman"/>
          <w:sz w:val="24"/>
          <w:szCs w:val="24"/>
        </w:rPr>
        <w:t>Не п</w:t>
      </w:r>
      <w:r w:rsidR="000127B9" w:rsidRPr="00D17C2D">
        <w:rPr>
          <w:rFonts w:ascii="Times New Roman" w:hAnsi="Times New Roman" w:cs="Times New Roman"/>
          <w:sz w:val="24"/>
          <w:szCs w:val="24"/>
        </w:rPr>
        <w:t xml:space="preserve">остоји специјализација радних места за задатке везане за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w:t>
      </w:r>
    </w:p>
    <w:p w:rsidR="004205F0" w:rsidRPr="00D17C2D" w:rsidRDefault="004205F0" w:rsidP="0032500C">
      <w:pPr>
        <w:pStyle w:val="Normal1"/>
        <w:pBdr>
          <w:top w:val="nil"/>
          <w:left w:val="nil"/>
          <w:bottom w:val="nil"/>
          <w:right w:val="nil"/>
          <w:between w:val="nil"/>
        </w:pBdr>
        <w:spacing w:before="120" w:after="120" w:line="240" w:lineRule="auto"/>
        <w:rPr>
          <w:rFonts w:ascii="Times New Roman" w:hAnsi="Times New Roman" w:cs="Times New Roman"/>
          <w:b/>
          <w:sz w:val="24"/>
          <w:szCs w:val="24"/>
        </w:rPr>
      </w:pPr>
    </w:p>
    <w:p w:rsidR="001F586A" w:rsidRPr="00D17C2D" w:rsidRDefault="001F586A" w:rsidP="0032500C">
      <w:pPr>
        <w:pStyle w:val="Caption"/>
        <w:keepNext/>
        <w:rPr>
          <w:rFonts w:ascii="Times New Roman" w:hAnsi="Times New Roman" w:cs="Times New Roman"/>
          <w:i/>
          <w:iCs w:val="0"/>
          <w:sz w:val="22"/>
          <w:szCs w:val="22"/>
        </w:rPr>
      </w:pPr>
      <w:bookmarkStart w:id="20" w:name="_Toc11441439"/>
      <w:r w:rsidRPr="00D17C2D">
        <w:rPr>
          <w:rFonts w:ascii="Times New Roman" w:hAnsi="Times New Roman" w:cs="Times New Roman"/>
          <w:i/>
          <w:iCs w:val="0"/>
          <w:sz w:val="22"/>
          <w:szCs w:val="22"/>
        </w:rPr>
        <w:t xml:space="preserve">Табела </w:t>
      </w:r>
      <w:r w:rsidR="00B819AE" w:rsidRPr="00D17C2D">
        <w:rPr>
          <w:rFonts w:ascii="Times New Roman" w:hAnsi="Times New Roman" w:cs="Times New Roman"/>
          <w:i/>
          <w:iCs w:val="0"/>
          <w:noProof/>
          <w:sz w:val="22"/>
          <w:szCs w:val="22"/>
        </w:rPr>
        <w:t>2</w:t>
      </w:r>
      <w:r w:rsidRPr="00D17C2D">
        <w:rPr>
          <w:rFonts w:ascii="Times New Roman" w:hAnsi="Times New Roman" w:cs="Times New Roman"/>
          <w:i/>
          <w:iCs w:val="0"/>
          <w:sz w:val="22"/>
          <w:szCs w:val="22"/>
        </w:rPr>
        <w:t>. Позиције Одсека за управљање</w:t>
      </w:r>
      <w:r w:rsidR="00A5126A" w:rsidRPr="00B819AE">
        <w:rPr>
          <w:rFonts w:ascii="Times New Roman" w:hAnsi="Times New Roman" w:cs="Times New Roman"/>
          <w:i/>
          <w:iCs w:val="0"/>
          <w:sz w:val="22"/>
          <w:szCs w:val="22"/>
        </w:rPr>
        <w:t xml:space="preserve"> </w:t>
      </w:r>
      <w:r w:rsidRPr="00D17C2D">
        <w:rPr>
          <w:rFonts w:ascii="Times New Roman" w:hAnsi="Times New Roman" w:cs="Times New Roman"/>
          <w:i/>
          <w:iCs w:val="0"/>
          <w:sz w:val="22"/>
          <w:szCs w:val="22"/>
        </w:rPr>
        <w:t>посебним токовима отпада</w:t>
      </w:r>
      <w:bookmarkEnd w:id="20"/>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238"/>
        <w:gridCol w:w="1192"/>
        <w:gridCol w:w="1304"/>
      </w:tblGrid>
      <w:tr w:rsidR="00986E72" w:rsidRPr="0043374D" w:rsidTr="0032500C">
        <w:tc>
          <w:tcPr>
            <w:tcW w:w="5508" w:type="dxa"/>
            <w:shd w:val="clear" w:color="auto" w:fill="auto"/>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Институција</w:t>
            </w:r>
          </w:p>
        </w:tc>
        <w:tc>
          <w:tcPr>
            <w:tcW w:w="1238" w:type="dxa"/>
            <w:shd w:val="clear" w:color="auto" w:fill="auto"/>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Укупно *</w:t>
            </w:r>
          </w:p>
        </w:tc>
        <w:tc>
          <w:tcPr>
            <w:tcW w:w="1192" w:type="dxa"/>
            <w:shd w:val="clear" w:color="auto" w:fill="auto"/>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Директно укључено **</w:t>
            </w:r>
          </w:p>
        </w:tc>
        <w:tc>
          <w:tcPr>
            <w:tcW w:w="1304" w:type="dxa"/>
            <w:shd w:val="clear" w:color="auto" w:fill="auto"/>
          </w:tcPr>
          <w:p w:rsidR="004205F0" w:rsidRPr="0043374D" w:rsidRDefault="000127B9"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Д</w:t>
            </w:r>
            <w:r w:rsidR="00B77387" w:rsidRPr="0043374D">
              <w:rPr>
                <w:rFonts w:ascii="Times New Roman" w:hAnsi="Times New Roman" w:cs="Times New Roman"/>
                <w:b/>
                <w:sz w:val="24"/>
                <w:szCs w:val="24"/>
              </w:rPr>
              <w:t>ели</w:t>
            </w:r>
            <w:r w:rsidR="004205F0" w:rsidRPr="0043374D">
              <w:rPr>
                <w:rFonts w:ascii="Times New Roman" w:hAnsi="Times New Roman" w:cs="Times New Roman"/>
                <w:b/>
                <w:sz w:val="24"/>
                <w:szCs w:val="24"/>
              </w:rPr>
              <w:t>мично укључено ***</w:t>
            </w:r>
          </w:p>
        </w:tc>
      </w:tr>
      <w:tr w:rsidR="004205F0" w:rsidRPr="0043374D">
        <w:tc>
          <w:tcPr>
            <w:tcW w:w="5508" w:type="dxa"/>
            <w:shd w:val="clear" w:color="auto" w:fill="auto"/>
          </w:tcPr>
          <w:p w:rsidR="004205F0" w:rsidRPr="0043374D" w:rsidRDefault="00B77387"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МЗЖС</w:t>
            </w:r>
            <w:r w:rsidR="000127B9" w:rsidRPr="0043374D">
              <w:rPr>
                <w:rFonts w:ascii="Times New Roman" w:hAnsi="Times New Roman" w:cs="Times New Roman"/>
                <w:sz w:val="24"/>
                <w:szCs w:val="24"/>
              </w:rPr>
              <w:t>, Од</w:t>
            </w:r>
            <w:r w:rsidR="005E1505" w:rsidRPr="0043374D">
              <w:rPr>
                <w:rFonts w:ascii="Times New Roman" w:hAnsi="Times New Roman" w:cs="Times New Roman"/>
                <w:sz w:val="24"/>
                <w:szCs w:val="24"/>
              </w:rPr>
              <w:t>ељење</w:t>
            </w:r>
            <w:r w:rsidR="004205F0" w:rsidRPr="0043374D">
              <w:rPr>
                <w:rFonts w:ascii="Times New Roman" w:hAnsi="Times New Roman" w:cs="Times New Roman"/>
                <w:sz w:val="24"/>
                <w:szCs w:val="24"/>
              </w:rPr>
              <w:t xml:space="preserve"> за управљање отпадом, </w:t>
            </w:r>
          </w:p>
          <w:p w:rsidR="004205F0" w:rsidRPr="0043374D" w:rsidRDefault="00493F6C"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Одсек за управљање посебним</w:t>
            </w:r>
            <w:r w:rsidR="004205F0" w:rsidRPr="0043374D">
              <w:rPr>
                <w:rFonts w:ascii="Times New Roman" w:hAnsi="Times New Roman" w:cs="Times New Roman"/>
                <w:sz w:val="24"/>
                <w:szCs w:val="24"/>
              </w:rPr>
              <w:t xml:space="preserve"> токов</w:t>
            </w:r>
            <w:r w:rsidRPr="0043374D">
              <w:rPr>
                <w:rFonts w:ascii="Times New Roman" w:hAnsi="Times New Roman" w:cs="Times New Roman"/>
                <w:sz w:val="24"/>
                <w:szCs w:val="24"/>
              </w:rPr>
              <w:t>има</w:t>
            </w:r>
            <w:r w:rsidR="004205F0" w:rsidRPr="0043374D">
              <w:rPr>
                <w:rFonts w:ascii="Times New Roman" w:hAnsi="Times New Roman" w:cs="Times New Roman"/>
                <w:sz w:val="24"/>
                <w:szCs w:val="24"/>
              </w:rPr>
              <w:t xml:space="preserve"> отпада</w:t>
            </w:r>
          </w:p>
        </w:tc>
        <w:tc>
          <w:tcPr>
            <w:tcW w:w="1238"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6</w:t>
            </w:r>
            <w:r w:rsidRPr="0043374D">
              <w:rPr>
                <w:rFonts w:ascii="Times New Roman" w:hAnsi="Times New Roman" w:cs="Times New Roman"/>
                <w:sz w:val="24"/>
                <w:szCs w:val="24"/>
                <w:vertAlign w:val="superscript"/>
              </w:rPr>
              <w:footnoteReference w:id="4"/>
            </w:r>
          </w:p>
        </w:tc>
        <w:tc>
          <w:tcPr>
            <w:tcW w:w="1192"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3</w:t>
            </w:r>
          </w:p>
        </w:tc>
        <w:tc>
          <w:tcPr>
            <w:tcW w:w="1304"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3</w:t>
            </w:r>
          </w:p>
        </w:tc>
      </w:tr>
    </w:tbl>
    <w:p w:rsidR="004205F0" w:rsidRPr="0043374D" w:rsidRDefault="004205F0" w:rsidP="0032500C">
      <w:pPr>
        <w:pStyle w:val="Normal1"/>
        <w:jc w:val="both"/>
        <w:rPr>
          <w:rFonts w:ascii="Times New Roman" w:hAnsi="Times New Roman" w:cs="Times New Roman"/>
          <w:b/>
          <w:sz w:val="24"/>
          <w:szCs w:val="24"/>
        </w:rPr>
      </w:pPr>
    </w:p>
    <w:p w:rsidR="004205F0" w:rsidRPr="00D17C2D" w:rsidRDefault="00404EFA" w:rsidP="0032500C">
      <w:pPr>
        <w:pStyle w:val="Normal1"/>
        <w:spacing w:before="120" w:after="120"/>
        <w:jc w:val="both"/>
        <w:rPr>
          <w:rFonts w:ascii="Times New Roman" w:hAnsi="Times New Roman" w:cs="Times New Roman"/>
          <w:sz w:val="24"/>
          <w:szCs w:val="24"/>
        </w:rPr>
      </w:pPr>
      <w:r w:rsidRPr="0043374D">
        <w:rPr>
          <w:rFonts w:ascii="Times New Roman" w:hAnsi="Times New Roman" w:cs="Times New Roman"/>
          <w:b/>
          <w:sz w:val="24"/>
          <w:szCs w:val="24"/>
        </w:rPr>
        <w:lastRenderedPageBreak/>
        <w:t>Одсек за развој система за управљање отпадом и сарадњу ЈЛС</w:t>
      </w:r>
      <w:r w:rsidRPr="0043374D">
        <w:rPr>
          <w:rFonts w:ascii="Times New Roman" w:hAnsi="Times New Roman" w:cs="Times New Roman"/>
          <w:sz w:val="24"/>
          <w:szCs w:val="24"/>
        </w:rPr>
        <w:t xml:space="preserve"> је, између осталог, задужен</w:t>
      </w:r>
      <w:r w:rsidR="004205F0" w:rsidRPr="0043374D">
        <w:rPr>
          <w:rFonts w:ascii="Times New Roman" w:hAnsi="Times New Roman" w:cs="Times New Roman"/>
          <w:sz w:val="24"/>
          <w:szCs w:val="24"/>
        </w:rPr>
        <w:t xml:space="preserve"> за развој и имплементацију оперативних планова за успостављање система управљања отпадом, праћење имплементације стратегије, програма и регионалних и локалних планова за управљање отпадом, </w:t>
      </w:r>
      <w:r w:rsidR="00DF6173" w:rsidRPr="0043374D">
        <w:rPr>
          <w:rFonts w:ascii="Times New Roman" w:hAnsi="Times New Roman" w:cs="Times New Roman"/>
          <w:sz w:val="24"/>
          <w:szCs w:val="24"/>
        </w:rPr>
        <w:t xml:space="preserve">подршку привредним субјектима ЛСУ </w:t>
      </w:r>
      <w:r w:rsidR="004205F0" w:rsidRPr="0043374D">
        <w:rPr>
          <w:rFonts w:ascii="Times New Roman" w:hAnsi="Times New Roman" w:cs="Times New Roman"/>
          <w:sz w:val="24"/>
          <w:szCs w:val="24"/>
        </w:rPr>
        <w:t>и региони</w:t>
      </w:r>
      <w:r w:rsidR="00DF6173" w:rsidRPr="0043374D">
        <w:rPr>
          <w:rFonts w:ascii="Times New Roman" w:hAnsi="Times New Roman" w:cs="Times New Roman"/>
          <w:sz w:val="24"/>
          <w:szCs w:val="24"/>
        </w:rPr>
        <w:t>ма</w:t>
      </w:r>
      <w:r w:rsidR="004205F0" w:rsidRPr="0043374D">
        <w:rPr>
          <w:rFonts w:ascii="Times New Roman" w:hAnsi="Times New Roman" w:cs="Times New Roman"/>
          <w:sz w:val="24"/>
          <w:szCs w:val="24"/>
        </w:rPr>
        <w:t xml:space="preserve"> у спровођењу законодавства о управљању отпадом, идентификацији</w:t>
      </w:r>
      <w:r w:rsidR="00DF6173" w:rsidRPr="0043374D">
        <w:rPr>
          <w:rFonts w:ascii="Times New Roman" w:hAnsi="Times New Roman" w:cs="Times New Roman"/>
          <w:sz w:val="24"/>
          <w:szCs w:val="24"/>
        </w:rPr>
        <w:t xml:space="preserve"> најбољих доступних техника (BAT)</w:t>
      </w:r>
      <w:r w:rsidR="004205F0" w:rsidRPr="0043374D">
        <w:rPr>
          <w:rFonts w:ascii="Times New Roman" w:hAnsi="Times New Roman" w:cs="Times New Roman"/>
          <w:sz w:val="24"/>
          <w:szCs w:val="24"/>
        </w:rPr>
        <w:t xml:space="preserve"> и нових технологија итд. </w:t>
      </w:r>
      <w:r w:rsidR="009B2F95">
        <w:rPr>
          <w:rFonts w:ascii="Times New Roman" w:hAnsi="Times New Roman" w:cs="Times New Roman"/>
          <w:sz w:val="24"/>
          <w:szCs w:val="24"/>
        </w:rPr>
        <w:t xml:space="preserve"> Правилник</w:t>
      </w:r>
      <w:r w:rsidR="004205F0" w:rsidRPr="00D17C2D">
        <w:rPr>
          <w:rFonts w:ascii="Times New Roman" w:hAnsi="Times New Roman" w:cs="Times New Roman"/>
          <w:sz w:val="24"/>
          <w:szCs w:val="24"/>
        </w:rPr>
        <w:t xml:space="preserve"> о унутрашњој систематизацији предвиђа девет позиција унутар ове једини</w:t>
      </w:r>
      <w:r w:rsidRPr="00D17C2D">
        <w:rPr>
          <w:rFonts w:ascii="Times New Roman" w:hAnsi="Times New Roman" w:cs="Times New Roman"/>
          <w:sz w:val="24"/>
          <w:szCs w:val="24"/>
        </w:rPr>
        <w:t>це.Од тог броја, једно радно м</w:t>
      </w:r>
      <w:r w:rsidR="004205F0" w:rsidRPr="00D17C2D">
        <w:rPr>
          <w:rFonts w:ascii="Times New Roman" w:hAnsi="Times New Roman" w:cs="Times New Roman"/>
          <w:sz w:val="24"/>
          <w:szCs w:val="24"/>
        </w:rPr>
        <w:t xml:space="preserve">есто је одређено за увођење нових технологија, </w:t>
      </w:r>
      <w:r w:rsidR="00DF6173" w:rsidRPr="00D17C2D">
        <w:rPr>
          <w:rFonts w:ascii="Times New Roman" w:hAnsi="Times New Roman" w:cs="Times New Roman"/>
          <w:sz w:val="24"/>
          <w:szCs w:val="24"/>
        </w:rPr>
        <w:t>најбољих доступних техника</w:t>
      </w:r>
      <w:r w:rsidR="004205F0" w:rsidRPr="00D17C2D">
        <w:rPr>
          <w:rFonts w:ascii="Times New Roman" w:hAnsi="Times New Roman" w:cs="Times New Roman"/>
          <w:sz w:val="24"/>
          <w:szCs w:val="24"/>
        </w:rPr>
        <w:t xml:space="preserve"> и </w:t>
      </w:r>
      <w:r w:rsidRPr="00D17C2D">
        <w:rPr>
          <w:rFonts w:ascii="Times New Roman" w:hAnsi="Times New Roman" w:cs="Times New Roman"/>
          <w:sz w:val="24"/>
          <w:szCs w:val="24"/>
        </w:rPr>
        <w:t>циркуларне економије (примењиво на ц</w:t>
      </w:r>
      <w:r w:rsidR="004205F0" w:rsidRPr="00D17C2D">
        <w:rPr>
          <w:rFonts w:ascii="Times New Roman" w:hAnsi="Times New Roman" w:cs="Times New Roman"/>
          <w:sz w:val="24"/>
          <w:szCs w:val="24"/>
        </w:rPr>
        <w:t>елокупно законодавство о</w:t>
      </w:r>
      <w:r w:rsidR="00DF6173" w:rsidRPr="00D17C2D">
        <w:rPr>
          <w:rFonts w:ascii="Times New Roman" w:hAnsi="Times New Roman" w:cs="Times New Roman"/>
          <w:sz w:val="24"/>
          <w:szCs w:val="24"/>
        </w:rPr>
        <w:t xml:space="preserve"> управљању отпадом, укључујући</w:t>
      </w:r>
      <w:r w:rsidR="004205F0" w:rsidRPr="00D17C2D">
        <w:rPr>
          <w:rFonts w:ascii="Times New Roman" w:hAnsi="Times New Roman" w:cs="Times New Roman"/>
          <w:sz w:val="24"/>
          <w:szCs w:val="24"/>
        </w:rPr>
        <w:t xml:space="preserve"> систем</w:t>
      </w:r>
      <w:r w:rsidR="00DF6173" w:rsidRPr="00D17C2D">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004205F0" w:rsidRPr="00D17C2D">
        <w:rPr>
          <w:rFonts w:ascii="Times New Roman" w:hAnsi="Times New Roman" w:cs="Times New Roman"/>
          <w:sz w:val="24"/>
          <w:szCs w:val="24"/>
        </w:rPr>
        <w:t>).</w:t>
      </w:r>
    </w:p>
    <w:p w:rsidR="004205F0" w:rsidRPr="00D17C2D" w:rsidRDefault="004205F0" w:rsidP="0032500C">
      <w:pPr>
        <w:pStyle w:val="Normal1"/>
        <w:pBdr>
          <w:top w:val="nil"/>
          <w:left w:val="nil"/>
          <w:bottom w:val="nil"/>
          <w:right w:val="nil"/>
          <w:between w:val="nil"/>
        </w:pBdr>
        <w:spacing w:line="240" w:lineRule="auto"/>
        <w:rPr>
          <w:rFonts w:ascii="Times New Roman" w:hAnsi="Times New Roman" w:cs="Times New Roman"/>
          <w:b/>
          <w:sz w:val="24"/>
          <w:szCs w:val="24"/>
        </w:rPr>
      </w:pPr>
    </w:p>
    <w:p w:rsidR="001F586A" w:rsidRPr="00D17C2D" w:rsidRDefault="001F586A" w:rsidP="0032500C">
      <w:pPr>
        <w:pStyle w:val="Caption"/>
        <w:keepNext/>
        <w:rPr>
          <w:rFonts w:ascii="Times New Roman" w:hAnsi="Times New Roman" w:cs="Times New Roman"/>
          <w:i/>
          <w:iCs w:val="0"/>
          <w:sz w:val="22"/>
          <w:szCs w:val="22"/>
        </w:rPr>
      </w:pPr>
      <w:bookmarkStart w:id="21" w:name="_Toc11441440"/>
      <w:r w:rsidRPr="00D17C2D">
        <w:rPr>
          <w:rFonts w:ascii="Times New Roman" w:hAnsi="Times New Roman" w:cs="Times New Roman"/>
          <w:i/>
          <w:iCs w:val="0"/>
          <w:sz w:val="22"/>
          <w:szCs w:val="22"/>
        </w:rPr>
        <w:t xml:space="preserve">Табела </w:t>
      </w:r>
      <w:r w:rsidR="00B819AE" w:rsidRPr="00D17C2D">
        <w:rPr>
          <w:rFonts w:ascii="Times New Roman" w:hAnsi="Times New Roman" w:cs="Times New Roman"/>
          <w:i/>
          <w:iCs w:val="0"/>
          <w:noProof/>
          <w:sz w:val="22"/>
          <w:szCs w:val="22"/>
        </w:rPr>
        <w:t>3</w:t>
      </w:r>
      <w:r w:rsidRPr="00D17C2D">
        <w:rPr>
          <w:rFonts w:ascii="Times New Roman" w:hAnsi="Times New Roman" w:cs="Times New Roman"/>
          <w:i/>
          <w:iCs w:val="0"/>
          <w:sz w:val="22"/>
          <w:szCs w:val="22"/>
        </w:rPr>
        <w:t>. Позиције у Одсеку за развој система за управљање отпадом и сарадњу са ЛСУ</w:t>
      </w:r>
      <w:bookmarkEnd w:id="21"/>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238"/>
        <w:gridCol w:w="1192"/>
        <w:gridCol w:w="1304"/>
      </w:tblGrid>
      <w:tr w:rsidR="00986E72" w:rsidRPr="0043374D" w:rsidTr="0032500C">
        <w:tc>
          <w:tcPr>
            <w:tcW w:w="5508" w:type="dxa"/>
            <w:shd w:val="clear" w:color="auto" w:fill="auto"/>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Институција</w:t>
            </w:r>
          </w:p>
        </w:tc>
        <w:tc>
          <w:tcPr>
            <w:tcW w:w="1238" w:type="dxa"/>
            <w:shd w:val="clear" w:color="auto" w:fill="auto"/>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Укупно *</w:t>
            </w:r>
          </w:p>
        </w:tc>
        <w:tc>
          <w:tcPr>
            <w:tcW w:w="1192" w:type="dxa"/>
            <w:shd w:val="clear" w:color="auto" w:fill="auto"/>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Директно укључено **</w:t>
            </w:r>
          </w:p>
        </w:tc>
        <w:tc>
          <w:tcPr>
            <w:tcW w:w="1304" w:type="dxa"/>
            <w:shd w:val="clear" w:color="auto" w:fill="auto"/>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Делимично укључено ***</w:t>
            </w:r>
          </w:p>
        </w:tc>
      </w:tr>
      <w:tr w:rsidR="004205F0" w:rsidRPr="0043374D">
        <w:tc>
          <w:tcPr>
            <w:tcW w:w="5508" w:type="dxa"/>
            <w:shd w:val="clear" w:color="auto" w:fill="auto"/>
          </w:tcPr>
          <w:p w:rsidR="00404EFA" w:rsidRPr="0043374D" w:rsidRDefault="00B77387"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МЗЖС</w:t>
            </w:r>
            <w:r w:rsidR="00404EFA" w:rsidRPr="0043374D">
              <w:rPr>
                <w:rFonts w:ascii="Times New Roman" w:hAnsi="Times New Roman" w:cs="Times New Roman"/>
                <w:sz w:val="24"/>
                <w:szCs w:val="24"/>
              </w:rPr>
              <w:t xml:space="preserve"> Од</w:t>
            </w:r>
            <w:r w:rsidR="005E1505" w:rsidRPr="0043374D">
              <w:rPr>
                <w:rFonts w:ascii="Times New Roman" w:hAnsi="Times New Roman" w:cs="Times New Roman"/>
                <w:sz w:val="24"/>
                <w:szCs w:val="24"/>
              </w:rPr>
              <w:t>ељење</w:t>
            </w:r>
            <w:r w:rsidR="00404EFA" w:rsidRPr="0043374D">
              <w:rPr>
                <w:rFonts w:ascii="Times New Roman" w:hAnsi="Times New Roman" w:cs="Times New Roman"/>
                <w:sz w:val="24"/>
                <w:szCs w:val="24"/>
              </w:rPr>
              <w:t xml:space="preserve"> за управљање отпадом, </w:t>
            </w:r>
          </w:p>
          <w:p w:rsidR="004205F0" w:rsidRPr="0043374D" w:rsidRDefault="00404EFA"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Одсек за развој система за управљање отпадом и сарадњу ЈЛС</w:t>
            </w:r>
          </w:p>
        </w:tc>
        <w:tc>
          <w:tcPr>
            <w:tcW w:w="1238"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9</w:t>
            </w:r>
          </w:p>
        </w:tc>
        <w:tc>
          <w:tcPr>
            <w:tcW w:w="1192"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1</w:t>
            </w:r>
          </w:p>
        </w:tc>
        <w:tc>
          <w:tcPr>
            <w:tcW w:w="1304"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8</w:t>
            </w:r>
          </w:p>
        </w:tc>
      </w:tr>
    </w:tbl>
    <w:p w:rsidR="004205F0" w:rsidRPr="0043374D" w:rsidRDefault="004205F0" w:rsidP="0032500C">
      <w:pPr>
        <w:pStyle w:val="Normal1"/>
        <w:widowControl w:val="0"/>
        <w:spacing w:before="120" w:after="120"/>
        <w:jc w:val="both"/>
        <w:rPr>
          <w:rFonts w:ascii="Times New Roman" w:hAnsi="Times New Roman" w:cs="Times New Roman"/>
          <w:sz w:val="24"/>
          <w:szCs w:val="24"/>
        </w:rPr>
      </w:pPr>
    </w:p>
    <w:p w:rsidR="004205F0" w:rsidRPr="0043374D" w:rsidRDefault="005E1505" w:rsidP="0032500C">
      <w:pPr>
        <w:pStyle w:val="Normal1"/>
        <w:widowControl w:val="0"/>
        <w:spacing w:before="120" w:after="120"/>
        <w:jc w:val="both"/>
        <w:rPr>
          <w:rFonts w:ascii="Times New Roman" w:hAnsi="Times New Roman" w:cs="Times New Roman"/>
          <w:b/>
          <w:sz w:val="24"/>
          <w:szCs w:val="24"/>
        </w:rPr>
      </w:pPr>
      <w:r w:rsidRPr="0043374D">
        <w:rPr>
          <w:rFonts w:ascii="Times New Roman" w:hAnsi="Times New Roman" w:cs="Times New Roman"/>
          <w:b/>
          <w:sz w:val="24"/>
          <w:szCs w:val="24"/>
        </w:rPr>
        <w:t>Одсек</w:t>
      </w:r>
      <w:r w:rsidR="004205F0" w:rsidRPr="0043374D">
        <w:rPr>
          <w:rFonts w:ascii="Times New Roman" w:hAnsi="Times New Roman" w:cs="Times New Roman"/>
          <w:b/>
          <w:sz w:val="24"/>
          <w:szCs w:val="24"/>
        </w:rPr>
        <w:t xml:space="preserve"> за прекогранично кретање отпада</w:t>
      </w:r>
    </w:p>
    <w:p w:rsidR="004205F0" w:rsidRPr="0043374D" w:rsidRDefault="004205F0" w:rsidP="0032500C">
      <w:pPr>
        <w:pStyle w:val="Normal1"/>
        <w:widowControl w:val="0"/>
        <w:spacing w:before="120" w:after="120"/>
        <w:jc w:val="both"/>
        <w:rPr>
          <w:rFonts w:ascii="Times New Roman" w:hAnsi="Times New Roman" w:cs="Times New Roman"/>
          <w:sz w:val="24"/>
          <w:szCs w:val="24"/>
        </w:rPr>
      </w:pPr>
      <w:r w:rsidRPr="0043374D">
        <w:rPr>
          <w:rFonts w:ascii="Times New Roman" w:hAnsi="Times New Roman" w:cs="Times New Roman"/>
          <w:sz w:val="24"/>
          <w:szCs w:val="24"/>
        </w:rPr>
        <w:t xml:space="preserve">Ова јединица је задужена за имплементацију Базелске конвенције, као </w:t>
      </w:r>
      <w:r w:rsidR="00404EFA" w:rsidRPr="0043374D">
        <w:rPr>
          <w:rFonts w:ascii="Times New Roman" w:hAnsi="Times New Roman" w:cs="Times New Roman"/>
          <w:sz w:val="24"/>
          <w:szCs w:val="24"/>
        </w:rPr>
        <w:t>и за издавање дозвола и праћење/</w:t>
      </w:r>
      <w:r w:rsidRPr="0043374D">
        <w:rPr>
          <w:rFonts w:ascii="Times New Roman" w:hAnsi="Times New Roman" w:cs="Times New Roman"/>
          <w:sz w:val="24"/>
          <w:szCs w:val="24"/>
        </w:rPr>
        <w:t>извештавање о прекограничном кретању отпада.Интегрални акт о система</w:t>
      </w:r>
      <w:r w:rsidR="00404EFA" w:rsidRPr="0043374D">
        <w:rPr>
          <w:rFonts w:ascii="Times New Roman" w:hAnsi="Times New Roman" w:cs="Times New Roman"/>
          <w:sz w:val="24"/>
          <w:szCs w:val="24"/>
        </w:rPr>
        <w:t>тизацији предвиђа шест радних м</w:t>
      </w:r>
      <w:r w:rsidRPr="0043374D">
        <w:rPr>
          <w:rFonts w:ascii="Times New Roman" w:hAnsi="Times New Roman" w:cs="Times New Roman"/>
          <w:sz w:val="24"/>
          <w:szCs w:val="24"/>
        </w:rPr>
        <w:t>еста, одређених за издавање дозвола и пра</w:t>
      </w:r>
      <w:r w:rsidR="00404EFA" w:rsidRPr="0043374D">
        <w:rPr>
          <w:rFonts w:ascii="Times New Roman" w:hAnsi="Times New Roman" w:cs="Times New Roman"/>
          <w:sz w:val="24"/>
          <w:szCs w:val="24"/>
        </w:rPr>
        <w:t>ћење</w:t>
      </w:r>
      <w:r w:rsidR="00DD763F" w:rsidRPr="0043374D">
        <w:rPr>
          <w:rFonts w:ascii="Times New Roman" w:hAnsi="Times New Roman" w:cs="Times New Roman"/>
          <w:sz w:val="24"/>
          <w:szCs w:val="24"/>
        </w:rPr>
        <w:t>/</w:t>
      </w:r>
      <w:r w:rsidR="00404EFA" w:rsidRPr="0043374D">
        <w:rPr>
          <w:rFonts w:ascii="Times New Roman" w:hAnsi="Times New Roman" w:cs="Times New Roman"/>
          <w:sz w:val="24"/>
          <w:szCs w:val="24"/>
        </w:rPr>
        <w:t>изв</w:t>
      </w:r>
      <w:r w:rsidRPr="0043374D">
        <w:rPr>
          <w:rFonts w:ascii="Times New Roman" w:hAnsi="Times New Roman" w:cs="Times New Roman"/>
          <w:sz w:val="24"/>
          <w:szCs w:val="24"/>
        </w:rPr>
        <w:t xml:space="preserve">ештавање о прекограничном кретању отпада.Координација развоја интегралног праћења токова отпада у целини дефинише се као један од задатака једног радног места; не постоји специјализација задатака везаних за прекогранично кретање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Са унапређењем транспозиције и увођења механизама потребних за </w:t>
      </w:r>
      <w:r w:rsidR="007C666D" w:rsidRPr="0043374D">
        <w:rPr>
          <w:rFonts w:ascii="Times New Roman" w:hAnsi="Times New Roman" w:cs="Times New Roman"/>
          <w:sz w:val="24"/>
          <w:szCs w:val="24"/>
        </w:rPr>
        <w:t>WEEE</w:t>
      </w:r>
      <w:r w:rsidR="00B77387" w:rsidRPr="0043374D">
        <w:rPr>
          <w:rFonts w:ascii="Times New Roman" w:hAnsi="Times New Roman" w:cs="Times New Roman"/>
          <w:sz w:val="24"/>
          <w:szCs w:val="24"/>
        </w:rPr>
        <w:t>, биће потребна</w:t>
      </w:r>
      <w:r w:rsidR="004E0C91" w:rsidRPr="0043374D">
        <w:rPr>
          <w:rFonts w:ascii="Times New Roman" w:hAnsi="Times New Roman" w:cs="Times New Roman"/>
          <w:sz w:val="24"/>
          <w:szCs w:val="24"/>
        </w:rPr>
        <w:t xml:space="preserve"> и</w:t>
      </w:r>
      <w:r w:rsidRPr="0043374D">
        <w:rPr>
          <w:rFonts w:ascii="Times New Roman" w:hAnsi="Times New Roman" w:cs="Times New Roman"/>
          <w:sz w:val="24"/>
          <w:szCs w:val="24"/>
        </w:rPr>
        <w:t xml:space="preserve"> таква специјализација. </w:t>
      </w:r>
    </w:p>
    <w:p w:rsidR="004205F0" w:rsidRPr="0043374D" w:rsidRDefault="004205F0" w:rsidP="0032500C">
      <w:pPr>
        <w:pStyle w:val="Normal1"/>
        <w:pBdr>
          <w:top w:val="nil"/>
          <w:left w:val="nil"/>
          <w:bottom w:val="nil"/>
          <w:right w:val="nil"/>
          <w:between w:val="nil"/>
        </w:pBdr>
        <w:spacing w:line="240" w:lineRule="auto"/>
        <w:rPr>
          <w:rFonts w:ascii="Times New Roman" w:hAnsi="Times New Roman" w:cs="Times New Roman"/>
          <w:b/>
          <w:sz w:val="24"/>
          <w:szCs w:val="24"/>
        </w:rPr>
      </w:pPr>
    </w:p>
    <w:p w:rsidR="001F586A" w:rsidRPr="00B819AE" w:rsidRDefault="001F586A" w:rsidP="0032500C">
      <w:pPr>
        <w:pStyle w:val="Caption"/>
        <w:keepNext/>
        <w:rPr>
          <w:rFonts w:ascii="Times New Roman" w:hAnsi="Times New Roman" w:cs="Times New Roman"/>
          <w:i/>
          <w:iCs w:val="0"/>
          <w:sz w:val="22"/>
          <w:szCs w:val="22"/>
        </w:rPr>
      </w:pPr>
      <w:bookmarkStart w:id="22" w:name="_Toc11441441"/>
      <w:r w:rsidRPr="00B819AE">
        <w:rPr>
          <w:rFonts w:ascii="Times New Roman" w:hAnsi="Times New Roman" w:cs="Times New Roman"/>
          <w:i/>
          <w:iCs w:val="0"/>
          <w:sz w:val="22"/>
          <w:szCs w:val="22"/>
        </w:rPr>
        <w:t xml:space="preserve">Табела </w:t>
      </w:r>
      <w:r w:rsidR="00E60277" w:rsidRPr="00B819AE">
        <w:rPr>
          <w:rFonts w:ascii="Times New Roman" w:hAnsi="Times New Roman" w:cs="Times New Roman"/>
          <w:i/>
          <w:iCs w:val="0"/>
          <w:noProof/>
          <w:sz w:val="22"/>
          <w:szCs w:val="22"/>
        </w:rPr>
        <w:fldChar w:fldCharType="begin"/>
      </w:r>
      <w:r w:rsidR="00AE1E93" w:rsidRPr="00B819AE">
        <w:rPr>
          <w:rFonts w:ascii="Times New Roman" w:hAnsi="Times New Roman" w:cs="Times New Roman"/>
          <w:i/>
          <w:iCs w:val="0"/>
          <w:noProof/>
          <w:sz w:val="22"/>
          <w:szCs w:val="22"/>
        </w:rPr>
        <w:instrText xml:space="preserve"> SEQ Табела \* ARABIC </w:instrText>
      </w:r>
      <w:r w:rsidR="00E60277" w:rsidRPr="00B819AE">
        <w:rPr>
          <w:rFonts w:ascii="Times New Roman" w:hAnsi="Times New Roman" w:cs="Times New Roman"/>
          <w:i/>
          <w:iCs w:val="0"/>
          <w:noProof/>
          <w:sz w:val="22"/>
          <w:szCs w:val="22"/>
        </w:rPr>
        <w:fldChar w:fldCharType="separate"/>
      </w:r>
      <w:r w:rsidR="000961D3" w:rsidRPr="00B819AE">
        <w:rPr>
          <w:rFonts w:ascii="Times New Roman" w:hAnsi="Times New Roman" w:cs="Times New Roman"/>
          <w:i/>
          <w:iCs w:val="0"/>
          <w:noProof/>
          <w:sz w:val="22"/>
          <w:szCs w:val="22"/>
        </w:rPr>
        <w:t>4</w:t>
      </w:r>
      <w:r w:rsidR="00E60277" w:rsidRPr="00B819AE">
        <w:rPr>
          <w:rFonts w:ascii="Times New Roman" w:hAnsi="Times New Roman" w:cs="Times New Roman"/>
          <w:i/>
          <w:iCs w:val="0"/>
          <w:noProof/>
          <w:sz w:val="22"/>
          <w:szCs w:val="22"/>
        </w:rPr>
        <w:fldChar w:fldCharType="end"/>
      </w:r>
      <w:r w:rsidRPr="00B819AE">
        <w:rPr>
          <w:rFonts w:ascii="Times New Roman" w:hAnsi="Times New Roman" w:cs="Times New Roman"/>
          <w:i/>
          <w:iCs w:val="0"/>
          <w:sz w:val="22"/>
          <w:szCs w:val="22"/>
        </w:rPr>
        <w:t>. Позиције у Одсеку за прекогранично кретање отпада</w:t>
      </w:r>
      <w:bookmarkEnd w:id="22"/>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238"/>
        <w:gridCol w:w="1192"/>
        <w:gridCol w:w="1304"/>
      </w:tblGrid>
      <w:tr w:rsidR="00986E72" w:rsidRPr="0043374D" w:rsidTr="0032500C">
        <w:trPr>
          <w:trHeight w:val="640"/>
        </w:trPr>
        <w:tc>
          <w:tcPr>
            <w:tcW w:w="5508"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Институција</w:t>
            </w:r>
          </w:p>
        </w:tc>
        <w:tc>
          <w:tcPr>
            <w:tcW w:w="1238"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Укупно *</w:t>
            </w:r>
          </w:p>
        </w:tc>
        <w:tc>
          <w:tcPr>
            <w:tcW w:w="1192"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Директно укључено **</w:t>
            </w:r>
          </w:p>
        </w:tc>
        <w:tc>
          <w:tcPr>
            <w:tcW w:w="1304" w:type="dxa"/>
            <w:shd w:val="clear" w:color="auto" w:fill="auto"/>
            <w:vAlign w:val="center"/>
          </w:tcPr>
          <w:p w:rsidR="004205F0" w:rsidRPr="0043374D" w:rsidRDefault="00B77387"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Дели</w:t>
            </w:r>
            <w:r w:rsidR="004205F0" w:rsidRPr="0043374D">
              <w:rPr>
                <w:rFonts w:ascii="Times New Roman" w:hAnsi="Times New Roman" w:cs="Times New Roman"/>
                <w:b/>
                <w:sz w:val="24"/>
                <w:szCs w:val="24"/>
              </w:rPr>
              <w:t>мично укључено ***</w:t>
            </w:r>
          </w:p>
        </w:tc>
      </w:tr>
      <w:tr w:rsidR="004205F0" w:rsidRPr="0043374D">
        <w:tc>
          <w:tcPr>
            <w:tcW w:w="5508" w:type="dxa"/>
            <w:shd w:val="clear" w:color="auto" w:fill="auto"/>
          </w:tcPr>
          <w:p w:rsidR="00404EFA" w:rsidRPr="0043374D" w:rsidRDefault="00B77387"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МЗЖС</w:t>
            </w:r>
            <w:r w:rsidR="00404EFA" w:rsidRPr="0043374D">
              <w:rPr>
                <w:rFonts w:ascii="Times New Roman" w:hAnsi="Times New Roman" w:cs="Times New Roman"/>
                <w:sz w:val="24"/>
                <w:szCs w:val="24"/>
              </w:rPr>
              <w:t xml:space="preserve">, Одељење за управљање отпадом, </w:t>
            </w:r>
          </w:p>
          <w:p w:rsidR="004205F0" w:rsidRPr="0043374D" w:rsidRDefault="00404EFA"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Одсек </w:t>
            </w:r>
            <w:r w:rsidR="004205F0" w:rsidRPr="0043374D">
              <w:rPr>
                <w:rFonts w:ascii="Times New Roman" w:hAnsi="Times New Roman" w:cs="Times New Roman"/>
                <w:sz w:val="24"/>
                <w:szCs w:val="24"/>
              </w:rPr>
              <w:t>за прекогранично кретање отпада</w:t>
            </w:r>
          </w:p>
        </w:tc>
        <w:tc>
          <w:tcPr>
            <w:tcW w:w="1238"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6</w:t>
            </w:r>
          </w:p>
        </w:tc>
        <w:tc>
          <w:tcPr>
            <w:tcW w:w="1192"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1</w:t>
            </w:r>
          </w:p>
        </w:tc>
        <w:tc>
          <w:tcPr>
            <w:tcW w:w="1304"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5</w:t>
            </w:r>
          </w:p>
        </w:tc>
      </w:tr>
    </w:tbl>
    <w:p w:rsidR="004205F0" w:rsidRPr="0043374D" w:rsidRDefault="004205F0" w:rsidP="0032500C">
      <w:pPr>
        <w:pStyle w:val="Normal1"/>
        <w:widowControl w:val="0"/>
        <w:spacing w:before="120" w:after="120"/>
        <w:jc w:val="both"/>
        <w:rPr>
          <w:rFonts w:ascii="Times New Roman" w:hAnsi="Times New Roman" w:cs="Times New Roman"/>
          <w:sz w:val="24"/>
          <w:szCs w:val="24"/>
        </w:rPr>
      </w:pPr>
    </w:p>
    <w:p w:rsidR="004205F0" w:rsidRPr="00D17C2D" w:rsidRDefault="00404EFA" w:rsidP="0032500C">
      <w:pPr>
        <w:pStyle w:val="Normal1"/>
        <w:spacing w:before="120" w:after="120"/>
        <w:jc w:val="both"/>
        <w:rPr>
          <w:rFonts w:ascii="Times New Roman" w:hAnsi="Times New Roman" w:cs="Times New Roman"/>
          <w:sz w:val="24"/>
          <w:szCs w:val="24"/>
        </w:rPr>
      </w:pPr>
      <w:r w:rsidRPr="0043374D">
        <w:rPr>
          <w:rFonts w:ascii="Times New Roman" w:hAnsi="Times New Roman" w:cs="Times New Roman"/>
          <w:b/>
          <w:sz w:val="24"/>
          <w:szCs w:val="24"/>
        </w:rPr>
        <w:lastRenderedPageBreak/>
        <w:t>Одсек</w:t>
      </w:r>
      <w:r w:rsidR="004205F0" w:rsidRPr="0043374D">
        <w:rPr>
          <w:rFonts w:ascii="Times New Roman" w:hAnsi="Times New Roman" w:cs="Times New Roman"/>
          <w:b/>
          <w:sz w:val="24"/>
          <w:szCs w:val="24"/>
        </w:rPr>
        <w:t xml:space="preserve"> за</w:t>
      </w:r>
      <w:r w:rsidRPr="0043374D">
        <w:rPr>
          <w:rFonts w:ascii="Times New Roman" w:hAnsi="Times New Roman" w:cs="Times New Roman"/>
          <w:b/>
          <w:sz w:val="24"/>
          <w:szCs w:val="24"/>
        </w:rPr>
        <w:t xml:space="preserve"> издавање дозвола</w:t>
      </w:r>
      <w:r w:rsidR="004205F0" w:rsidRPr="0043374D">
        <w:rPr>
          <w:rFonts w:ascii="Times New Roman" w:hAnsi="Times New Roman" w:cs="Times New Roman"/>
          <w:b/>
          <w:sz w:val="24"/>
          <w:szCs w:val="24"/>
        </w:rPr>
        <w:t xml:space="preserve"> за управљање отпадом</w:t>
      </w:r>
      <w:r w:rsidR="004205F0" w:rsidRPr="0043374D">
        <w:rPr>
          <w:rFonts w:ascii="Times New Roman" w:hAnsi="Times New Roman" w:cs="Times New Roman"/>
          <w:sz w:val="24"/>
          <w:szCs w:val="24"/>
        </w:rPr>
        <w:t xml:space="preserve"> је између осталог задужен за издавање дозвола за сакупљање, транспорт, третман, складиштење, поновну употребу, одлагање отпада, укључујући интегрисане дозволе; вођење регистра дозвола укључујући и регистар кретања опасног отпада; учешће у изради стратегија, планова и правних аката, као иу изради оперативних планова за управљање отпадом; надзор локалних самоуправа у обављању послова издавања дозвола; изградња капацитета на републичком и локалном нивоу за издавање дозвола итд. </w:t>
      </w:r>
      <w:r w:rsidR="009B2F95">
        <w:rPr>
          <w:rFonts w:ascii="Times New Roman" w:hAnsi="Times New Roman" w:cs="Times New Roman"/>
          <w:sz w:val="24"/>
          <w:szCs w:val="24"/>
        </w:rPr>
        <w:t xml:space="preserve"> Правилник</w:t>
      </w:r>
      <w:r w:rsidR="004205F0" w:rsidRPr="00D17C2D">
        <w:rPr>
          <w:rFonts w:ascii="Times New Roman" w:hAnsi="Times New Roman" w:cs="Times New Roman"/>
          <w:sz w:val="24"/>
          <w:szCs w:val="24"/>
        </w:rPr>
        <w:t xml:space="preserve"> о унутрашњој систематизацији предвиђа седам позиција у о</w:t>
      </w:r>
      <w:r w:rsidRPr="00D17C2D">
        <w:rPr>
          <w:rFonts w:ascii="Times New Roman" w:hAnsi="Times New Roman" w:cs="Times New Roman"/>
          <w:sz w:val="24"/>
          <w:szCs w:val="24"/>
        </w:rPr>
        <w:t>квиру ове јединице, три радна м</w:t>
      </w:r>
      <w:r w:rsidR="004205F0" w:rsidRPr="00D17C2D">
        <w:rPr>
          <w:rFonts w:ascii="Times New Roman" w:hAnsi="Times New Roman" w:cs="Times New Roman"/>
          <w:sz w:val="24"/>
          <w:szCs w:val="24"/>
        </w:rPr>
        <w:t xml:space="preserve">еста за припрему и издавање дозвола и три </w:t>
      </w:r>
      <w:r w:rsidRPr="00D17C2D">
        <w:rPr>
          <w:rFonts w:ascii="Times New Roman" w:hAnsi="Times New Roman" w:cs="Times New Roman"/>
          <w:sz w:val="24"/>
          <w:szCs w:val="24"/>
        </w:rPr>
        <w:t>радна м</w:t>
      </w:r>
      <w:r w:rsidR="004205F0" w:rsidRPr="00D17C2D">
        <w:rPr>
          <w:rFonts w:ascii="Times New Roman" w:hAnsi="Times New Roman" w:cs="Times New Roman"/>
          <w:sz w:val="24"/>
          <w:szCs w:val="24"/>
        </w:rPr>
        <w:t xml:space="preserve">еста </w:t>
      </w:r>
      <w:r w:rsidR="004E0C91" w:rsidRPr="00D17C2D">
        <w:rPr>
          <w:rFonts w:ascii="Times New Roman" w:hAnsi="Times New Roman" w:cs="Times New Roman"/>
          <w:sz w:val="24"/>
          <w:szCs w:val="24"/>
        </w:rPr>
        <w:t xml:space="preserve">(нижег ранга) </w:t>
      </w:r>
      <w:r w:rsidR="004205F0" w:rsidRPr="00D17C2D">
        <w:rPr>
          <w:rFonts w:ascii="Times New Roman" w:hAnsi="Times New Roman" w:cs="Times New Roman"/>
          <w:sz w:val="24"/>
          <w:szCs w:val="24"/>
        </w:rPr>
        <w:t xml:space="preserve">за подршку издавању дозвола, што укључује све врсте отпада дозволе за управљање, укључујући оне за </w:t>
      </w:r>
      <w:r w:rsidR="00B77387" w:rsidRPr="00D17C2D">
        <w:rPr>
          <w:rFonts w:ascii="Times New Roman" w:hAnsi="Times New Roman" w:cs="Times New Roman"/>
          <w:sz w:val="24"/>
          <w:szCs w:val="24"/>
        </w:rPr>
        <w:t>посебне</w:t>
      </w:r>
      <w:r w:rsidR="004205F0" w:rsidRPr="00D17C2D">
        <w:rPr>
          <w:rFonts w:ascii="Times New Roman" w:hAnsi="Times New Roman" w:cs="Times New Roman"/>
          <w:sz w:val="24"/>
          <w:szCs w:val="24"/>
        </w:rPr>
        <w:t xml:space="preserve"> то</w:t>
      </w:r>
      <w:r w:rsidRPr="00D17C2D">
        <w:rPr>
          <w:rFonts w:ascii="Times New Roman" w:hAnsi="Times New Roman" w:cs="Times New Roman"/>
          <w:sz w:val="24"/>
          <w:szCs w:val="24"/>
        </w:rPr>
        <w:t xml:space="preserve">кове отпада (без спецификације </w:t>
      </w:r>
      <w:r w:rsidR="007C666D" w:rsidRPr="0043374D">
        <w:rPr>
          <w:rFonts w:ascii="Times New Roman" w:hAnsi="Times New Roman" w:cs="Times New Roman"/>
          <w:sz w:val="24"/>
          <w:szCs w:val="24"/>
        </w:rPr>
        <w:t>WEEE</w:t>
      </w:r>
      <w:r w:rsidR="004205F0" w:rsidRPr="00D17C2D">
        <w:rPr>
          <w:rFonts w:ascii="Times New Roman" w:hAnsi="Times New Roman" w:cs="Times New Roman"/>
          <w:sz w:val="24"/>
          <w:szCs w:val="24"/>
        </w:rPr>
        <w:t>).</w:t>
      </w:r>
    </w:p>
    <w:p w:rsidR="001F586A" w:rsidRPr="00D17C2D" w:rsidRDefault="001F586A" w:rsidP="0032500C">
      <w:pPr>
        <w:pStyle w:val="Caption"/>
        <w:keepNext/>
        <w:rPr>
          <w:rFonts w:ascii="Times New Roman" w:hAnsi="Times New Roman" w:cs="Times New Roman"/>
          <w:i/>
          <w:iCs w:val="0"/>
          <w:sz w:val="22"/>
          <w:szCs w:val="22"/>
        </w:rPr>
      </w:pPr>
      <w:bookmarkStart w:id="23" w:name="_Toc11441442"/>
      <w:r w:rsidRPr="00D17C2D">
        <w:rPr>
          <w:rFonts w:ascii="Times New Roman" w:hAnsi="Times New Roman" w:cs="Times New Roman"/>
          <w:i/>
          <w:iCs w:val="0"/>
          <w:sz w:val="22"/>
          <w:szCs w:val="22"/>
        </w:rPr>
        <w:t xml:space="preserve">Табела </w:t>
      </w:r>
      <w:r w:rsidR="00E60277" w:rsidRPr="00B819AE">
        <w:rPr>
          <w:rFonts w:ascii="Times New Roman" w:hAnsi="Times New Roman" w:cs="Times New Roman"/>
          <w:i/>
          <w:iCs w:val="0"/>
          <w:noProof/>
          <w:sz w:val="22"/>
          <w:szCs w:val="22"/>
        </w:rPr>
        <w:fldChar w:fldCharType="begin"/>
      </w:r>
      <w:r w:rsidR="00AE1E93" w:rsidRPr="00D17C2D">
        <w:rPr>
          <w:rFonts w:ascii="Times New Roman" w:hAnsi="Times New Roman" w:cs="Times New Roman"/>
          <w:i/>
          <w:iCs w:val="0"/>
          <w:noProof/>
          <w:sz w:val="22"/>
          <w:szCs w:val="22"/>
        </w:rPr>
        <w:instrText xml:space="preserve"> </w:instrText>
      </w:r>
      <w:r w:rsidR="00AE1E93" w:rsidRPr="00B819AE">
        <w:rPr>
          <w:rFonts w:ascii="Times New Roman" w:hAnsi="Times New Roman" w:cs="Times New Roman"/>
          <w:i/>
          <w:iCs w:val="0"/>
          <w:noProof/>
          <w:sz w:val="22"/>
          <w:szCs w:val="22"/>
        </w:rPr>
        <w:instrText>SEQ</w:instrText>
      </w:r>
      <w:r w:rsidR="00AE1E93" w:rsidRPr="00D17C2D">
        <w:rPr>
          <w:rFonts w:ascii="Times New Roman" w:hAnsi="Times New Roman" w:cs="Times New Roman"/>
          <w:i/>
          <w:iCs w:val="0"/>
          <w:noProof/>
          <w:sz w:val="22"/>
          <w:szCs w:val="22"/>
        </w:rPr>
        <w:instrText xml:space="preserve"> Табела \* </w:instrText>
      </w:r>
      <w:r w:rsidR="00AE1E93" w:rsidRPr="00B819AE">
        <w:rPr>
          <w:rFonts w:ascii="Times New Roman" w:hAnsi="Times New Roman" w:cs="Times New Roman"/>
          <w:i/>
          <w:iCs w:val="0"/>
          <w:noProof/>
          <w:sz w:val="22"/>
          <w:szCs w:val="22"/>
        </w:rPr>
        <w:instrText>ARABIC</w:instrText>
      </w:r>
      <w:r w:rsidR="00AE1E93" w:rsidRPr="00D17C2D">
        <w:rPr>
          <w:rFonts w:ascii="Times New Roman" w:hAnsi="Times New Roman" w:cs="Times New Roman"/>
          <w:i/>
          <w:iCs w:val="0"/>
          <w:noProof/>
          <w:sz w:val="22"/>
          <w:szCs w:val="22"/>
        </w:rPr>
        <w:instrText xml:space="preserve"> </w:instrText>
      </w:r>
      <w:r w:rsidR="00E60277" w:rsidRPr="00B819AE">
        <w:rPr>
          <w:rFonts w:ascii="Times New Roman" w:hAnsi="Times New Roman" w:cs="Times New Roman"/>
          <w:i/>
          <w:iCs w:val="0"/>
          <w:noProof/>
          <w:sz w:val="22"/>
          <w:szCs w:val="22"/>
        </w:rPr>
        <w:fldChar w:fldCharType="separate"/>
      </w:r>
      <w:r w:rsidR="000961D3" w:rsidRPr="00D17C2D">
        <w:rPr>
          <w:rFonts w:ascii="Times New Roman" w:hAnsi="Times New Roman" w:cs="Times New Roman"/>
          <w:i/>
          <w:iCs w:val="0"/>
          <w:noProof/>
          <w:sz w:val="22"/>
          <w:szCs w:val="22"/>
        </w:rPr>
        <w:t>5</w:t>
      </w:r>
      <w:r w:rsidR="00E60277" w:rsidRPr="00B819AE">
        <w:rPr>
          <w:rFonts w:ascii="Times New Roman" w:hAnsi="Times New Roman" w:cs="Times New Roman"/>
          <w:i/>
          <w:iCs w:val="0"/>
          <w:noProof/>
          <w:sz w:val="22"/>
          <w:szCs w:val="22"/>
        </w:rPr>
        <w:fldChar w:fldCharType="end"/>
      </w:r>
      <w:r w:rsidRPr="00D17C2D">
        <w:rPr>
          <w:rFonts w:ascii="Times New Roman" w:hAnsi="Times New Roman" w:cs="Times New Roman"/>
          <w:i/>
          <w:iCs w:val="0"/>
          <w:sz w:val="22"/>
          <w:szCs w:val="22"/>
        </w:rPr>
        <w:t>. Позиције у Одсеку за издавање дозвола за управљање отпадом</w:t>
      </w:r>
      <w:bookmarkEnd w:id="23"/>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238"/>
        <w:gridCol w:w="1192"/>
        <w:gridCol w:w="1304"/>
      </w:tblGrid>
      <w:tr w:rsidR="00986E72" w:rsidRPr="0043374D" w:rsidTr="00E7518A">
        <w:tc>
          <w:tcPr>
            <w:tcW w:w="5508"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Институција</w:t>
            </w:r>
          </w:p>
        </w:tc>
        <w:tc>
          <w:tcPr>
            <w:tcW w:w="1238"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Укупно *</w:t>
            </w:r>
          </w:p>
        </w:tc>
        <w:tc>
          <w:tcPr>
            <w:tcW w:w="1192"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Директно укључено **</w:t>
            </w:r>
          </w:p>
        </w:tc>
        <w:tc>
          <w:tcPr>
            <w:tcW w:w="1304"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Делимично укључено ***</w:t>
            </w:r>
          </w:p>
        </w:tc>
      </w:tr>
      <w:tr w:rsidR="004205F0" w:rsidRPr="0043374D">
        <w:tc>
          <w:tcPr>
            <w:tcW w:w="5508" w:type="dxa"/>
            <w:shd w:val="clear" w:color="auto" w:fill="auto"/>
          </w:tcPr>
          <w:p w:rsidR="004205F0" w:rsidRPr="0043374D" w:rsidRDefault="00AB042A"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МЗЖС</w:t>
            </w:r>
            <w:r w:rsidR="004205F0" w:rsidRPr="0043374D">
              <w:rPr>
                <w:rFonts w:ascii="Times New Roman" w:hAnsi="Times New Roman" w:cs="Times New Roman"/>
                <w:sz w:val="24"/>
                <w:szCs w:val="24"/>
              </w:rPr>
              <w:t xml:space="preserve">, Одељење за управљање отпадом, </w:t>
            </w:r>
          </w:p>
          <w:p w:rsidR="004205F0" w:rsidRPr="0043374D" w:rsidRDefault="00AE2601"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Одсек</w:t>
            </w:r>
            <w:r w:rsidR="004205F0" w:rsidRPr="0043374D">
              <w:rPr>
                <w:rFonts w:ascii="Times New Roman" w:hAnsi="Times New Roman" w:cs="Times New Roman"/>
                <w:sz w:val="24"/>
                <w:szCs w:val="24"/>
              </w:rPr>
              <w:t xml:space="preserve"> за</w:t>
            </w:r>
            <w:r w:rsidRPr="0043374D">
              <w:rPr>
                <w:rFonts w:ascii="Times New Roman" w:hAnsi="Times New Roman" w:cs="Times New Roman"/>
                <w:sz w:val="24"/>
                <w:szCs w:val="24"/>
              </w:rPr>
              <w:t xml:space="preserve"> издавање дозвола</w:t>
            </w:r>
            <w:r w:rsidR="004205F0" w:rsidRPr="0043374D">
              <w:rPr>
                <w:rFonts w:ascii="Times New Roman" w:hAnsi="Times New Roman" w:cs="Times New Roman"/>
                <w:sz w:val="24"/>
                <w:szCs w:val="24"/>
              </w:rPr>
              <w:t xml:space="preserve"> за управљање отпадом</w:t>
            </w:r>
          </w:p>
        </w:tc>
        <w:tc>
          <w:tcPr>
            <w:tcW w:w="1238"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7</w:t>
            </w:r>
          </w:p>
        </w:tc>
        <w:tc>
          <w:tcPr>
            <w:tcW w:w="1192"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7</w:t>
            </w:r>
          </w:p>
        </w:tc>
        <w:tc>
          <w:tcPr>
            <w:tcW w:w="1304"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w:t>
            </w:r>
          </w:p>
        </w:tc>
      </w:tr>
    </w:tbl>
    <w:p w:rsidR="004205F0" w:rsidRPr="0043374D" w:rsidRDefault="004205F0" w:rsidP="0032500C">
      <w:pPr>
        <w:pStyle w:val="Normal1"/>
        <w:spacing w:before="120" w:after="120"/>
        <w:jc w:val="both"/>
        <w:rPr>
          <w:rFonts w:ascii="Times New Roman" w:hAnsi="Times New Roman" w:cs="Times New Roman"/>
          <w:sz w:val="24"/>
          <w:szCs w:val="24"/>
        </w:rPr>
      </w:pPr>
    </w:p>
    <w:p w:rsidR="004205F0" w:rsidRPr="0043374D" w:rsidRDefault="00AE2601" w:rsidP="0032500C">
      <w:pPr>
        <w:pStyle w:val="Normal1"/>
        <w:spacing w:before="120" w:after="120"/>
        <w:jc w:val="both"/>
        <w:rPr>
          <w:rFonts w:ascii="Times New Roman" w:hAnsi="Times New Roman" w:cs="Times New Roman"/>
          <w:b/>
          <w:sz w:val="24"/>
          <w:szCs w:val="24"/>
        </w:rPr>
      </w:pPr>
      <w:r w:rsidRPr="0043374D">
        <w:rPr>
          <w:rFonts w:ascii="Times New Roman" w:hAnsi="Times New Roman" w:cs="Times New Roman"/>
          <w:b/>
          <w:sz w:val="24"/>
          <w:szCs w:val="24"/>
        </w:rPr>
        <w:t xml:space="preserve"> (ii) Група за нормативно -</w:t>
      </w:r>
      <w:r w:rsidR="004205F0" w:rsidRPr="0043374D">
        <w:rPr>
          <w:rFonts w:ascii="Times New Roman" w:hAnsi="Times New Roman" w:cs="Times New Roman"/>
          <w:b/>
          <w:sz w:val="24"/>
          <w:szCs w:val="24"/>
        </w:rPr>
        <w:t xml:space="preserve"> правне послове у Сектор</w:t>
      </w:r>
      <w:r w:rsidRPr="0043374D">
        <w:rPr>
          <w:rFonts w:ascii="Times New Roman" w:hAnsi="Times New Roman" w:cs="Times New Roman"/>
          <w:b/>
          <w:sz w:val="24"/>
          <w:szCs w:val="24"/>
        </w:rPr>
        <w:t>у</w:t>
      </w:r>
      <w:r w:rsidR="004205F0" w:rsidRPr="0043374D">
        <w:rPr>
          <w:rFonts w:ascii="Times New Roman" w:hAnsi="Times New Roman" w:cs="Times New Roman"/>
          <w:b/>
          <w:sz w:val="24"/>
          <w:szCs w:val="24"/>
        </w:rPr>
        <w:t xml:space="preserve"> за управљање отпадом и отпадним водама </w:t>
      </w:r>
    </w:p>
    <w:p w:rsidR="004205F0" w:rsidRPr="0043374D" w:rsidRDefault="004205F0" w:rsidP="0032500C">
      <w:pPr>
        <w:pStyle w:val="Normal1"/>
        <w:spacing w:before="120" w:after="120"/>
        <w:jc w:val="both"/>
        <w:rPr>
          <w:rFonts w:ascii="Times New Roman" w:hAnsi="Times New Roman" w:cs="Times New Roman"/>
          <w:b/>
          <w:sz w:val="24"/>
          <w:szCs w:val="24"/>
        </w:rPr>
      </w:pPr>
      <w:r w:rsidRPr="0043374D">
        <w:rPr>
          <w:rFonts w:ascii="Times New Roman" w:hAnsi="Times New Roman" w:cs="Times New Roman"/>
          <w:sz w:val="24"/>
          <w:szCs w:val="24"/>
        </w:rPr>
        <w:t>Група је задужена за развој правних аката</w:t>
      </w:r>
      <w:r w:rsidR="004E0C91" w:rsidRPr="0043374D">
        <w:rPr>
          <w:rFonts w:ascii="Times New Roman" w:hAnsi="Times New Roman" w:cs="Times New Roman"/>
          <w:sz w:val="24"/>
          <w:szCs w:val="24"/>
        </w:rPr>
        <w:t>/</w:t>
      </w:r>
      <w:r w:rsidRPr="0043374D">
        <w:rPr>
          <w:rFonts w:ascii="Times New Roman" w:hAnsi="Times New Roman" w:cs="Times New Roman"/>
          <w:sz w:val="24"/>
          <w:szCs w:val="24"/>
        </w:rPr>
        <w:t>законодавних активности у области управљања отпадом (и отпадним водама), укључујући усклађивање са правном тековином ЕУ и другим активностима везаним за прибли</w:t>
      </w:r>
      <w:r w:rsidR="00AE2601" w:rsidRPr="0043374D">
        <w:rPr>
          <w:rFonts w:ascii="Times New Roman" w:hAnsi="Times New Roman" w:cs="Times New Roman"/>
          <w:sz w:val="24"/>
          <w:szCs w:val="24"/>
        </w:rPr>
        <w:t>жавање ЕУ, као и за координацију</w:t>
      </w:r>
      <w:r w:rsidRPr="0043374D">
        <w:rPr>
          <w:rFonts w:ascii="Times New Roman" w:hAnsi="Times New Roman" w:cs="Times New Roman"/>
          <w:sz w:val="24"/>
          <w:szCs w:val="24"/>
        </w:rPr>
        <w:t xml:space="preserve"> припреме стратешких докумената у области управљања водама (и отпадним водама).</w:t>
      </w:r>
    </w:p>
    <w:p w:rsidR="004205F0" w:rsidRPr="0043374D" w:rsidRDefault="004205F0" w:rsidP="0032500C">
      <w:pPr>
        <w:pStyle w:val="Normal1"/>
        <w:pBdr>
          <w:top w:val="nil"/>
          <w:left w:val="nil"/>
          <w:bottom w:val="nil"/>
          <w:right w:val="nil"/>
          <w:between w:val="nil"/>
        </w:pBdr>
        <w:spacing w:line="240" w:lineRule="auto"/>
        <w:rPr>
          <w:rFonts w:ascii="Times New Roman" w:hAnsi="Times New Roman" w:cs="Times New Roman"/>
          <w:sz w:val="24"/>
          <w:szCs w:val="24"/>
        </w:rPr>
      </w:pPr>
    </w:p>
    <w:p w:rsidR="001F586A" w:rsidRPr="00B819AE" w:rsidRDefault="001F586A" w:rsidP="0032500C">
      <w:pPr>
        <w:pStyle w:val="Caption"/>
        <w:keepNext/>
        <w:rPr>
          <w:rFonts w:ascii="Times New Roman" w:hAnsi="Times New Roman" w:cs="Times New Roman"/>
          <w:i/>
          <w:iCs w:val="0"/>
          <w:sz w:val="22"/>
          <w:szCs w:val="22"/>
        </w:rPr>
      </w:pPr>
      <w:bookmarkStart w:id="24" w:name="_Toc11441443"/>
      <w:r w:rsidRPr="00B819AE">
        <w:rPr>
          <w:rFonts w:ascii="Times New Roman" w:hAnsi="Times New Roman" w:cs="Times New Roman"/>
          <w:i/>
          <w:iCs w:val="0"/>
          <w:sz w:val="22"/>
          <w:szCs w:val="22"/>
        </w:rPr>
        <w:t xml:space="preserve">Табела </w:t>
      </w:r>
      <w:r w:rsidR="00E60277" w:rsidRPr="00B819AE">
        <w:rPr>
          <w:rFonts w:ascii="Times New Roman" w:hAnsi="Times New Roman" w:cs="Times New Roman"/>
          <w:i/>
          <w:iCs w:val="0"/>
          <w:noProof/>
          <w:sz w:val="22"/>
          <w:szCs w:val="22"/>
        </w:rPr>
        <w:fldChar w:fldCharType="begin"/>
      </w:r>
      <w:r w:rsidR="00AE1E93" w:rsidRPr="00B819AE">
        <w:rPr>
          <w:rFonts w:ascii="Times New Roman" w:hAnsi="Times New Roman" w:cs="Times New Roman"/>
          <w:i/>
          <w:iCs w:val="0"/>
          <w:noProof/>
          <w:sz w:val="22"/>
          <w:szCs w:val="22"/>
        </w:rPr>
        <w:instrText xml:space="preserve"> SEQ Табела \* ARABIC </w:instrText>
      </w:r>
      <w:r w:rsidR="00E60277" w:rsidRPr="00B819AE">
        <w:rPr>
          <w:rFonts w:ascii="Times New Roman" w:hAnsi="Times New Roman" w:cs="Times New Roman"/>
          <w:i/>
          <w:iCs w:val="0"/>
          <w:noProof/>
          <w:sz w:val="22"/>
          <w:szCs w:val="22"/>
        </w:rPr>
        <w:fldChar w:fldCharType="separate"/>
      </w:r>
      <w:r w:rsidR="000961D3" w:rsidRPr="00B819AE">
        <w:rPr>
          <w:rFonts w:ascii="Times New Roman" w:hAnsi="Times New Roman" w:cs="Times New Roman"/>
          <w:i/>
          <w:iCs w:val="0"/>
          <w:noProof/>
          <w:sz w:val="22"/>
          <w:szCs w:val="22"/>
        </w:rPr>
        <w:t>6</w:t>
      </w:r>
      <w:r w:rsidR="00E60277" w:rsidRPr="00B819AE">
        <w:rPr>
          <w:rFonts w:ascii="Times New Roman" w:hAnsi="Times New Roman" w:cs="Times New Roman"/>
          <w:i/>
          <w:iCs w:val="0"/>
          <w:noProof/>
          <w:sz w:val="22"/>
          <w:szCs w:val="22"/>
        </w:rPr>
        <w:fldChar w:fldCharType="end"/>
      </w:r>
      <w:r w:rsidRPr="00B819AE">
        <w:rPr>
          <w:rFonts w:ascii="Times New Roman" w:hAnsi="Times New Roman" w:cs="Times New Roman"/>
          <w:i/>
          <w:iCs w:val="0"/>
          <w:sz w:val="22"/>
          <w:szCs w:val="22"/>
        </w:rPr>
        <w:t>. Позиције у Групи за нормативно - правне послове</w:t>
      </w:r>
      <w:bookmarkEnd w:id="24"/>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238"/>
        <w:gridCol w:w="1192"/>
        <w:gridCol w:w="1304"/>
      </w:tblGrid>
      <w:tr w:rsidR="00986E72" w:rsidRPr="0043374D" w:rsidTr="00E7518A">
        <w:tc>
          <w:tcPr>
            <w:tcW w:w="5508"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Институција</w:t>
            </w:r>
          </w:p>
        </w:tc>
        <w:tc>
          <w:tcPr>
            <w:tcW w:w="1238"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Укупно *</w:t>
            </w:r>
          </w:p>
        </w:tc>
        <w:tc>
          <w:tcPr>
            <w:tcW w:w="1192"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Директно укључено **</w:t>
            </w:r>
          </w:p>
        </w:tc>
        <w:tc>
          <w:tcPr>
            <w:tcW w:w="1304"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Делимично укључено ***</w:t>
            </w:r>
          </w:p>
        </w:tc>
      </w:tr>
      <w:tr w:rsidR="004205F0" w:rsidRPr="0043374D">
        <w:tc>
          <w:tcPr>
            <w:tcW w:w="5508" w:type="dxa"/>
            <w:shd w:val="clear" w:color="auto" w:fill="auto"/>
          </w:tcPr>
          <w:p w:rsidR="004205F0" w:rsidRPr="0043374D" w:rsidRDefault="00AB042A"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МЗЖС</w:t>
            </w:r>
            <w:r w:rsidR="004205F0" w:rsidRPr="0043374D">
              <w:rPr>
                <w:rFonts w:ascii="Times New Roman" w:hAnsi="Times New Roman" w:cs="Times New Roman"/>
                <w:sz w:val="24"/>
                <w:szCs w:val="24"/>
              </w:rPr>
              <w:t>, Сектор за управљање отпадом и отпадним водама, Група за нормативне</w:t>
            </w:r>
            <w:r w:rsidR="00AE2601" w:rsidRPr="0043374D">
              <w:rPr>
                <w:rFonts w:ascii="Times New Roman" w:hAnsi="Times New Roman" w:cs="Times New Roman"/>
                <w:sz w:val="24"/>
                <w:szCs w:val="24"/>
              </w:rPr>
              <w:t xml:space="preserve"> -</w:t>
            </w:r>
            <w:r w:rsidR="004205F0" w:rsidRPr="0043374D">
              <w:rPr>
                <w:rFonts w:ascii="Times New Roman" w:hAnsi="Times New Roman" w:cs="Times New Roman"/>
                <w:sz w:val="24"/>
                <w:szCs w:val="24"/>
              </w:rPr>
              <w:t xml:space="preserve"> правне послове</w:t>
            </w:r>
          </w:p>
        </w:tc>
        <w:tc>
          <w:tcPr>
            <w:tcW w:w="1238"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4</w:t>
            </w:r>
          </w:p>
        </w:tc>
        <w:tc>
          <w:tcPr>
            <w:tcW w:w="1192"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w:t>
            </w:r>
          </w:p>
        </w:tc>
        <w:tc>
          <w:tcPr>
            <w:tcW w:w="1304"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3</w:t>
            </w:r>
          </w:p>
        </w:tc>
      </w:tr>
    </w:tbl>
    <w:p w:rsidR="004205F0" w:rsidRPr="0043374D" w:rsidRDefault="004205F0" w:rsidP="0032500C">
      <w:pPr>
        <w:pStyle w:val="Normal1"/>
        <w:spacing w:before="120" w:after="120"/>
        <w:jc w:val="both"/>
        <w:rPr>
          <w:rFonts w:ascii="Times New Roman" w:hAnsi="Times New Roman" w:cs="Times New Roman"/>
          <w:b/>
          <w:sz w:val="24"/>
          <w:szCs w:val="24"/>
        </w:rPr>
      </w:pPr>
    </w:p>
    <w:p w:rsidR="004205F0" w:rsidRPr="0043374D" w:rsidRDefault="00AE2601" w:rsidP="0032500C">
      <w:pPr>
        <w:pStyle w:val="Normal1"/>
        <w:spacing w:before="120" w:after="120"/>
        <w:jc w:val="both"/>
        <w:rPr>
          <w:rFonts w:ascii="Times New Roman" w:hAnsi="Times New Roman" w:cs="Times New Roman"/>
          <w:b/>
          <w:sz w:val="24"/>
          <w:szCs w:val="24"/>
        </w:rPr>
      </w:pPr>
      <w:r w:rsidRPr="0043374D">
        <w:rPr>
          <w:rFonts w:ascii="Times New Roman" w:hAnsi="Times New Roman" w:cs="Times New Roman"/>
          <w:b/>
          <w:sz w:val="24"/>
          <w:szCs w:val="24"/>
        </w:rPr>
        <w:lastRenderedPageBreak/>
        <w:t xml:space="preserve"> (iii</w:t>
      </w:r>
      <w:r w:rsidR="004205F0" w:rsidRPr="0043374D">
        <w:rPr>
          <w:rFonts w:ascii="Times New Roman" w:hAnsi="Times New Roman" w:cs="Times New Roman"/>
          <w:b/>
          <w:sz w:val="24"/>
          <w:szCs w:val="24"/>
        </w:rPr>
        <w:t xml:space="preserve">) Сектор за </w:t>
      </w:r>
      <w:r w:rsidRPr="0043374D">
        <w:rPr>
          <w:rFonts w:ascii="Times New Roman" w:hAnsi="Times New Roman" w:cs="Times New Roman"/>
          <w:b/>
          <w:sz w:val="24"/>
          <w:szCs w:val="24"/>
        </w:rPr>
        <w:t>финансијско управљање и контролу, Одељење за управљање З</w:t>
      </w:r>
      <w:r w:rsidR="004205F0" w:rsidRPr="0043374D">
        <w:rPr>
          <w:rFonts w:ascii="Times New Roman" w:hAnsi="Times New Roman" w:cs="Times New Roman"/>
          <w:b/>
          <w:sz w:val="24"/>
          <w:szCs w:val="24"/>
        </w:rPr>
        <w:t>еленим фондом</w:t>
      </w:r>
      <w:r w:rsidR="004205F0" w:rsidRPr="0043374D">
        <w:rPr>
          <w:rFonts w:ascii="Times New Roman" w:hAnsi="Times New Roman" w:cs="Times New Roman"/>
          <w:b/>
          <w:sz w:val="24"/>
          <w:szCs w:val="24"/>
          <w:vertAlign w:val="superscript"/>
        </w:rPr>
        <w:footnoteReference w:id="5"/>
      </w:r>
    </w:p>
    <w:p w:rsidR="004205F0" w:rsidRPr="00D17C2D" w:rsidRDefault="00AE2601" w:rsidP="0032500C">
      <w:pPr>
        <w:pStyle w:val="Normal1"/>
        <w:spacing w:before="120" w:after="120"/>
        <w:jc w:val="both"/>
        <w:rPr>
          <w:rFonts w:ascii="Times New Roman" w:hAnsi="Times New Roman" w:cs="Times New Roman"/>
          <w:sz w:val="24"/>
          <w:szCs w:val="24"/>
        </w:rPr>
      </w:pPr>
      <w:r w:rsidRPr="0043374D">
        <w:rPr>
          <w:rFonts w:ascii="Times New Roman" w:hAnsi="Times New Roman" w:cs="Times New Roman"/>
          <w:sz w:val="24"/>
          <w:szCs w:val="24"/>
        </w:rPr>
        <w:t>Одељење за управљање З</w:t>
      </w:r>
      <w:r w:rsidR="004205F0" w:rsidRPr="0043374D">
        <w:rPr>
          <w:rFonts w:ascii="Times New Roman" w:hAnsi="Times New Roman" w:cs="Times New Roman"/>
          <w:sz w:val="24"/>
          <w:szCs w:val="24"/>
        </w:rPr>
        <w:t xml:space="preserve">еленим фондом бави се задацима везаним за имплементацију механизама финансирања </w:t>
      </w:r>
      <w:r w:rsidRPr="0043374D">
        <w:rPr>
          <w:rFonts w:ascii="Times New Roman" w:hAnsi="Times New Roman" w:cs="Times New Roman"/>
          <w:sz w:val="24"/>
          <w:szCs w:val="24"/>
        </w:rPr>
        <w:t>животне средине</w:t>
      </w:r>
      <w:r w:rsidR="004205F0" w:rsidRPr="0043374D">
        <w:rPr>
          <w:rFonts w:ascii="Times New Roman" w:hAnsi="Times New Roman" w:cs="Times New Roman"/>
          <w:sz w:val="24"/>
          <w:szCs w:val="24"/>
        </w:rPr>
        <w:t xml:space="preserve"> и принципа загађивач плаћа. Улога овог меха</w:t>
      </w:r>
      <w:r w:rsidRPr="0043374D">
        <w:rPr>
          <w:rFonts w:ascii="Times New Roman" w:hAnsi="Times New Roman" w:cs="Times New Roman"/>
          <w:sz w:val="24"/>
          <w:szCs w:val="24"/>
        </w:rPr>
        <w:t xml:space="preserve">низма финансирања је кључна за </w:t>
      </w:r>
      <w:r w:rsidR="007C666D" w:rsidRPr="0043374D">
        <w:rPr>
          <w:rFonts w:ascii="Times New Roman" w:hAnsi="Times New Roman" w:cs="Times New Roman"/>
          <w:sz w:val="24"/>
          <w:szCs w:val="24"/>
        </w:rPr>
        <w:t>WEEE</w:t>
      </w:r>
      <w:r w:rsidR="004205F0" w:rsidRPr="0043374D">
        <w:rPr>
          <w:rFonts w:ascii="Times New Roman" w:hAnsi="Times New Roman" w:cs="Times New Roman"/>
          <w:sz w:val="24"/>
          <w:szCs w:val="24"/>
        </w:rPr>
        <w:t>, узимајући у обзир чињеницу да се систем заснива на по</w:t>
      </w:r>
      <w:r w:rsidRPr="0043374D">
        <w:rPr>
          <w:rFonts w:ascii="Times New Roman" w:hAnsi="Times New Roman" w:cs="Times New Roman"/>
          <w:sz w:val="24"/>
          <w:szCs w:val="24"/>
        </w:rPr>
        <w:t>дс</w:t>
      </w:r>
      <w:r w:rsidR="004205F0" w:rsidRPr="0043374D">
        <w:rPr>
          <w:rFonts w:ascii="Times New Roman" w:hAnsi="Times New Roman" w:cs="Times New Roman"/>
          <w:sz w:val="24"/>
          <w:szCs w:val="24"/>
        </w:rPr>
        <w:t>тицајима Зеленог фонда и да је у прошлости</w:t>
      </w:r>
      <w:r w:rsidR="004E0C91" w:rsidRPr="0043374D">
        <w:rPr>
          <w:rFonts w:ascii="Times New Roman" w:hAnsi="Times New Roman" w:cs="Times New Roman"/>
          <w:sz w:val="24"/>
          <w:szCs w:val="24"/>
        </w:rPr>
        <w:t xml:space="preserve"> највећи де</w:t>
      </w:r>
      <w:r w:rsidRPr="0043374D">
        <w:rPr>
          <w:rFonts w:ascii="Times New Roman" w:hAnsi="Times New Roman" w:cs="Times New Roman"/>
          <w:sz w:val="24"/>
          <w:szCs w:val="24"/>
        </w:rPr>
        <w:t>о Зеленог фонда дод</w:t>
      </w:r>
      <w:r w:rsidR="004205F0" w:rsidRPr="0043374D">
        <w:rPr>
          <w:rFonts w:ascii="Times New Roman" w:hAnsi="Times New Roman" w:cs="Times New Roman"/>
          <w:sz w:val="24"/>
          <w:szCs w:val="24"/>
        </w:rPr>
        <w:t>ељен за овај ток отпада (око 85%).</w:t>
      </w:r>
      <w:r w:rsidR="00D768CB" w:rsidRPr="0043374D">
        <w:rPr>
          <w:rFonts w:ascii="Times New Roman" w:hAnsi="Times New Roman" w:cs="Times New Roman"/>
          <w:sz w:val="24"/>
          <w:szCs w:val="24"/>
        </w:rPr>
        <w:t xml:space="preserve"> </w:t>
      </w:r>
      <w:r w:rsidR="004205F0" w:rsidRPr="00D17C2D">
        <w:rPr>
          <w:rFonts w:ascii="Times New Roman" w:hAnsi="Times New Roman" w:cs="Times New Roman"/>
          <w:sz w:val="24"/>
          <w:szCs w:val="24"/>
        </w:rPr>
        <w:t>Одељење обрачунава накнаде и одржава базу прикупљених накнада, укључујући накнаде које се наплаћују за производе који</w:t>
      </w:r>
      <w:r w:rsidR="004E0C91" w:rsidRPr="00D17C2D">
        <w:rPr>
          <w:rFonts w:ascii="Times New Roman" w:hAnsi="Times New Roman" w:cs="Times New Roman"/>
          <w:sz w:val="24"/>
          <w:szCs w:val="24"/>
        </w:rPr>
        <w:t xml:space="preserve"> после употербе</w:t>
      </w:r>
      <w:r w:rsidR="004205F0" w:rsidRPr="00D17C2D">
        <w:rPr>
          <w:rFonts w:ascii="Times New Roman" w:hAnsi="Times New Roman" w:cs="Times New Roman"/>
          <w:sz w:val="24"/>
          <w:szCs w:val="24"/>
        </w:rPr>
        <w:t xml:space="preserve"> постају </w:t>
      </w:r>
      <w:r w:rsidRPr="00D17C2D">
        <w:rPr>
          <w:rFonts w:ascii="Times New Roman" w:hAnsi="Times New Roman" w:cs="Times New Roman"/>
          <w:sz w:val="24"/>
          <w:szCs w:val="24"/>
        </w:rPr>
        <w:t>посебни</w:t>
      </w:r>
      <w:r w:rsidR="004205F0" w:rsidRPr="00D17C2D">
        <w:rPr>
          <w:rFonts w:ascii="Times New Roman" w:hAnsi="Times New Roman" w:cs="Times New Roman"/>
          <w:sz w:val="24"/>
          <w:szCs w:val="24"/>
        </w:rPr>
        <w:t xml:space="preserve"> токови отпада, амбалажу и </w:t>
      </w:r>
      <w:r w:rsidRPr="00D17C2D">
        <w:rPr>
          <w:rFonts w:ascii="Times New Roman" w:hAnsi="Times New Roman" w:cs="Times New Roman"/>
          <w:sz w:val="24"/>
          <w:szCs w:val="24"/>
        </w:rPr>
        <w:t>амбалажне</w:t>
      </w:r>
      <w:r w:rsidR="004205F0" w:rsidRPr="00D17C2D">
        <w:rPr>
          <w:rFonts w:ascii="Times New Roman" w:hAnsi="Times New Roman" w:cs="Times New Roman"/>
          <w:sz w:val="24"/>
          <w:szCs w:val="24"/>
        </w:rPr>
        <w:t xml:space="preserve"> производе, одржавајући листе оператера који су дужни </w:t>
      </w:r>
      <w:r w:rsidRPr="00D17C2D">
        <w:rPr>
          <w:rFonts w:ascii="Times New Roman" w:hAnsi="Times New Roman" w:cs="Times New Roman"/>
          <w:sz w:val="24"/>
          <w:szCs w:val="24"/>
        </w:rPr>
        <w:t>да плате</w:t>
      </w:r>
      <w:r w:rsidR="004205F0" w:rsidRPr="00D17C2D">
        <w:rPr>
          <w:rFonts w:ascii="Times New Roman" w:hAnsi="Times New Roman" w:cs="Times New Roman"/>
          <w:sz w:val="24"/>
          <w:szCs w:val="24"/>
        </w:rPr>
        <w:t xml:space="preserve"> накнаду итд.</w:t>
      </w:r>
      <w:r w:rsidR="00D768CB" w:rsidRPr="0043374D">
        <w:rPr>
          <w:rFonts w:ascii="Times New Roman" w:hAnsi="Times New Roman" w:cs="Times New Roman"/>
          <w:sz w:val="24"/>
          <w:szCs w:val="24"/>
        </w:rPr>
        <w:t xml:space="preserve"> </w:t>
      </w:r>
      <w:r w:rsidR="004205F0" w:rsidRPr="00D17C2D">
        <w:rPr>
          <w:rFonts w:ascii="Times New Roman" w:hAnsi="Times New Roman" w:cs="Times New Roman"/>
          <w:sz w:val="24"/>
          <w:szCs w:val="24"/>
        </w:rPr>
        <w:t>Одељење је такође задужено за припрему правних аката из надлежности Одељења, као и за сарадњу са и</w:t>
      </w:r>
      <w:r w:rsidRPr="00D17C2D">
        <w:rPr>
          <w:rFonts w:ascii="Times New Roman" w:hAnsi="Times New Roman" w:cs="Times New Roman"/>
          <w:sz w:val="24"/>
          <w:szCs w:val="24"/>
        </w:rPr>
        <w:t>нституцијама за спровођење. Ово одељење има две интегралне ц</w:t>
      </w:r>
      <w:r w:rsidR="004205F0" w:rsidRPr="00D17C2D">
        <w:rPr>
          <w:rFonts w:ascii="Times New Roman" w:hAnsi="Times New Roman" w:cs="Times New Roman"/>
          <w:sz w:val="24"/>
          <w:szCs w:val="24"/>
        </w:rPr>
        <w:t>елине: Групу за правне</w:t>
      </w:r>
      <w:r w:rsidR="000F6B9E" w:rsidRPr="00D17C2D">
        <w:rPr>
          <w:rFonts w:ascii="Times New Roman" w:hAnsi="Times New Roman" w:cs="Times New Roman"/>
          <w:sz w:val="24"/>
          <w:szCs w:val="24"/>
        </w:rPr>
        <w:t xml:space="preserve"> и опште послове и Одсек за спровођење</w:t>
      </w:r>
      <w:r w:rsidR="004205F0" w:rsidRPr="00D17C2D">
        <w:rPr>
          <w:rFonts w:ascii="Times New Roman" w:hAnsi="Times New Roman" w:cs="Times New Roman"/>
          <w:sz w:val="24"/>
          <w:szCs w:val="24"/>
        </w:rPr>
        <w:t xml:space="preserve"> економ</w:t>
      </w:r>
      <w:r w:rsidR="004E0C91" w:rsidRPr="00D17C2D">
        <w:rPr>
          <w:rFonts w:ascii="Times New Roman" w:hAnsi="Times New Roman" w:cs="Times New Roman"/>
          <w:sz w:val="24"/>
          <w:szCs w:val="24"/>
        </w:rPr>
        <w:t>ских инструмената и финансијско управљање</w:t>
      </w:r>
      <w:r w:rsidR="004205F0" w:rsidRPr="00D17C2D">
        <w:rPr>
          <w:rFonts w:ascii="Times New Roman" w:hAnsi="Times New Roman" w:cs="Times New Roman"/>
          <w:sz w:val="24"/>
          <w:szCs w:val="24"/>
        </w:rPr>
        <w:t xml:space="preserve">. </w:t>
      </w:r>
    </w:p>
    <w:p w:rsidR="004205F0" w:rsidRPr="00D17C2D" w:rsidRDefault="004205F0" w:rsidP="0032500C">
      <w:pPr>
        <w:pStyle w:val="Normal1"/>
        <w:spacing w:before="120" w:after="120"/>
        <w:jc w:val="both"/>
        <w:rPr>
          <w:rFonts w:ascii="Times New Roman" w:hAnsi="Times New Roman" w:cs="Times New Roman"/>
          <w:sz w:val="24"/>
          <w:szCs w:val="24"/>
        </w:rPr>
      </w:pPr>
      <w:r w:rsidRPr="00D17C2D">
        <w:rPr>
          <w:rFonts w:ascii="Times New Roman" w:hAnsi="Times New Roman" w:cs="Times New Roman"/>
          <w:sz w:val="24"/>
          <w:szCs w:val="24"/>
        </w:rPr>
        <w:t xml:space="preserve">Група за </w:t>
      </w:r>
      <w:r w:rsidR="009533BB" w:rsidRPr="00D17C2D">
        <w:rPr>
          <w:rFonts w:ascii="Times New Roman" w:hAnsi="Times New Roman" w:cs="Times New Roman"/>
          <w:sz w:val="24"/>
          <w:szCs w:val="24"/>
        </w:rPr>
        <w:t>правне и опште</w:t>
      </w:r>
      <w:r w:rsidRPr="00D17C2D">
        <w:rPr>
          <w:rFonts w:ascii="Times New Roman" w:hAnsi="Times New Roman" w:cs="Times New Roman"/>
          <w:sz w:val="24"/>
          <w:szCs w:val="24"/>
        </w:rPr>
        <w:t>послове (четири запослена) је задужена за спровођење ад</w:t>
      </w:r>
      <w:r w:rsidR="009533BB" w:rsidRPr="00D17C2D">
        <w:rPr>
          <w:rFonts w:ascii="Times New Roman" w:hAnsi="Times New Roman" w:cs="Times New Roman"/>
          <w:sz w:val="24"/>
          <w:szCs w:val="24"/>
        </w:rPr>
        <w:t>министративних процедура (нпр. п</w:t>
      </w:r>
      <w:r w:rsidRPr="00D17C2D">
        <w:rPr>
          <w:rFonts w:ascii="Times New Roman" w:hAnsi="Times New Roman" w:cs="Times New Roman"/>
          <w:sz w:val="24"/>
          <w:szCs w:val="24"/>
        </w:rPr>
        <w:t>рви ниво управних жалби), као и за припрему регулаторних аката за финансијски систем заштите жив</w:t>
      </w:r>
      <w:r w:rsidR="009533BB" w:rsidRPr="00D17C2D">
        <w:rPr>
          <w:rFonts w:ascii="Times New Roman" w:hAnsi="Times New Roman" w:cs="Times New Roman"/>
          <w:sz w:val="24"/>
          <w:szCs w:val="24"/>
        </w:rPr>
        <w:t>отне средине.Од четири радна места, три радна м</w:t>
      </w:r>
      <w:r w:rsidRPr="00D17C2D">
        <w:rPr>
          <w:rFonts w:ascii="Times New Roman" w:hAnsi="Times New Roman" w:cs="Times New Roman"/>
          <w:sz w:val="24"/>
          <w:szCs w:val="24"/>
        </w:rPr>
        <w:t>еста су директно укључе</w:t>
      </w:r>
      <w:r w:rsidR="009533BB" w:rsidRPr="00D17C2D">
        <w:rPr>
          <w:rFonts w:ascii="Times New Roman" w:hAnsi="Times New Roman" w:cs="Times New Roman"/>
          <w:sz w:val="24"/>
          <w:szCs w:val="24"/>
        </w:rPr>
        <w:t>на у ове задатке (једно радно м</w:t>
      </w:r>
      <w:r w:rsidRPr="00D17C2D">
        <w:rPr>
          <w:rFonts w:ascii="Times New Roman" w:hAnsi="Times New Roman" w:cs="Times New Roman"/>
          <w:sz w:val="24"/>
          <w:szCs w:val="24"/>
        </w:rPr>
        <w:t>есто је техничко особље).</w:t>
      </w:r>
    </w:p>
    <w:p w:rsidR="004205F0" w:rsidRPr="00D17C2D" w:rsidRDefault="009533BB" w:rsidP="0032500C">
      <w:pPr>
        <w:pStyle w:val="Normal1"/>
        <w:spacing w:before="120" w:after="120"/>
        <w:jc w:val="both"/>
        <w:rPr>
          <w:rFonts w:ascii="Times New Roman" w:hAnsi="Times New Roman" w:cs="Times New Roman"/>
          <w:sz w:val="24"/>
          <w:szCs w:val="24"/>
        </w:rPr>
      </w:pPr>
      <w:r w:rsidRPr="00D17C2D">
        <w:rPr>
          <w:rFonts w:ascii="Times New Roman" w:hAnsi="Times New Roman" w:cs="Times New Roman"/>
          <w:sz w:val="24"/>
          <w:szCs w:val="24"/>
        </w:rPr>
        <w:t>Од 10 радних м</w:t>
      </w:r>
      <w:r w:rsidR="004205F0" w:rsidRPr="00D17C2D">
        <w:rPr>
          <w:rFonts w:ascii="Times New Roman" w:hAnsi="Times New Roman" w:cs="Times New Roman"/>
          <w:sz w:val="24"/>
          <w:szCs w:val="24"/>
        </w:rPr>
        <w:t xml:space="preserve">еста Одељења за </w:t>
      </w:r>
      <w:r w:rsidRPr="00D17C2D">
        <w:rPr>
          <w:rFonts w:ascii="Times New Roman" w:hAnsi="Times New Roman" w:cs="Times New Roman"/>
          <w:sz w:val="24"/>
          <w:szCs w:val="24"/>
        </w:rPr>
        <w:t>спровођење</w:t>
      </w:r>
      <w:r w:rsidR="004205F0" w:rsidRPr="00D17C2D">
        <w:rPr>
          <w:rFonts w:ascii="Times New Roman" w:hAnsi="Times New Roman" w:cs="Times New Roman"/>
          <w:sz w:val="24"/>
          <w:szCs w:val="24"/>
        </w:rPr>
        <w:t xml:space="preserve"> економских инструмената и финанс</w:t>
      </w:r>
      <w:r w:rsidRPr="00D17C2D">
        <w:rPr>
          <w:rFonts w:ascii="Times New Roman" w:hAnsi="Times New Roman" w:cs="Times New Roman"/>
          <w:sz w:val="24"/>
          <w:szCs w:val="24"/>
        </w:rPr>
        <w:t>ијског управљања, једно радно м</w:t>
      </w:r>
      <w:r w:rsidR="004205F0" w:rsidRPr="00D17C2D">
        <w:rPr>
          <w:rFonts w:ascii="Times New Roman" w:hAnsi="Times New Roman" w:cs="Times New Roman"/>
          <w:sz w:val="24"/>
          <w:szCs w:val="24"/>
        </w:rPr>
        <w:t>есто је одређено за обрачун накнада за посебне токове отпада</w:t>
      </w:r>
      <w:r w:rsidRPr="00D17C2D">
        <w:rPr>
          <w:rFonts w:ascii="Times New Roman" w:hAnsi="Times New Roman" w:cs="Times New Roman"/>
          <w:sz w:val="24"/>
          <w:szCs w:val="24"/>
        </w:rPr>
        <w:t xml:space="preserve"> (укључујући, али не иск</w:t>
      </w:r>
      <w:r w:rsidR="004E0C91" w:rsidRPr="00D17C2D">
        <w:rPr>
          <w:rFonts w:ascii="Times New Roman" w:hAnsi="Times New Roman" w:cs="Times New Roman"/>
          <w:sz w:val="24"/>
          <w:szCs w:val="24"/>
        </w:rPr>
        <w:t xml:space="preserve">ључиво </w:t>
      </w:r>
      <w:r w:rsidR="007C666D" w:rsidRPr="0043374D">
        <w:rPr>
          <w:rFonts w:ascii="Times New Roman" w:hAnsi="Times New Roman" w:cs="Times New Roman"/>
          <w:sz w:val="24"/>
          <w:szCs w:val="24"/>
        </w:rPr>
        <w:t>WEEE</w:t>
      </w:r>
      <w:r w:rsidR="004E0C91" w:rsidRPr="00D17C2D">
        <w:rPr>
          <w:rFonts w:ascii="Times New Roman" w:hAnsi="Times New Roman" w:cs="Times New Roman"/>
          <w:sz w:val="24"/>
          <w:szCs w:val="24"/>
        </w:rPr>
        <w:t>), и три</w:t>
      </w:r>
      <w:r w:rsidRPr="00D17C2D">
        <w:rPr>
          <w:rFonts w:ascii="Times New Roman" w:hAnsi="Times New Roman" w:cs="Times New Roman"/>
          <w:sz w:val="24"/>
          <w:szCs w:val="24"/>
        </w:rPr>
        <w:t xml:space="preserve"> м</w:t>
      </w:r>
      <w:r w:rsidR="004205F0" w:rsidRPr="00D17C2D">
        <w:rPr>
          <w:rFonts w:ascii="Times New Roman" w:hAnsi="Times New Roman" w:cs="Times New Roman"/>
          <w:sz w:val="24"/>
          <w:szCs w:val="24"/>
        </w:rPr>
        <w:t>еста</w:t>
      </w:r>
      <w:r w:rsidR="004E0C91" w:rsidRPr="00D17C2D">
        <w:rPr>
          <w:rFonts w:ascii="Times New Roman" w:hAnsi="Times New Roman" w:cs="Times New Roman"/>
          <w:sz w:val="24"/>
          <w:szCs w:val="24"/>
        </w:rPr>
        <w:t xml:space="preserve"> (нижег ранга)</w:t>
      </w:r>
      <w:r w:rsidR="004205F0" w:rsidRPr="00D17C2D">
        <w:rPr>
          <w:rFonts w:ascii="Times New Roman" w:hAnsi="Times New Roman" w:cs="Times New Roman"/>
          <w:sz w:val="24"/>
          <w:szCs w:val="24"/>
        </w:rPr>
        <w:t xml:space="preserve"> за обрачун накнада за амбалажу и амбалажни отпад.Ови задаци се првенствено односе на активности извршења (припрема одлука, праћење, притужбе) и укључују директан рад са привредним субјектима, као и са институцијама за изврше</w:t>
      </w:r>
      <w:r w:rsidRPr="00D17C2D">
        <w:rPr>
          <w:rFonts w:ascii="Times New Roman" w:hAnsi="Times New Roman" w:cs="Times New Roman"/>
          <w:sz w:val="24"/>
          <w:szCs w:val="24"/>
        </w:rPr>
        <w:t>ње.</w:t>
      </w:r>
      <w:r w:rsidR="004E0C91" w:rsidRPr="00D17C2D">
        <w:rPr>
          <w:rFonts w:ascii="Times New Roman" w:hAnsi="Times New Roman" w:cs="Times New Roman"/>
          <w:sz w:val="24"/>
          <w:szCs w:val="24"/>
        </w:rPr>
        <w:t xml:space="preserve"> Додатна три </w:t>
      </w:r>
      <w:r w:rsidRPr="00D17C2D">
        <w:rPr>
          <w:rFonts w:ascii="Times New Roman" w:hAnsi="Times New Roman" w:cs="Times New Roman"/>
          <w:sz w:val="24"/>
          <w:szCs w:val="24"/>
        </w:rPr>
        <w:t>радна м</w:t>
      </w:r>
      <w:r w:rsidR="004205F0" w:rsidRPr="00D17C2D">
        <w:rPr>
          <w:rFonts w:ascii="Times New Roman" w:hAnsi="Times New Roman" w:cs="Times New Roman"/>
          <w:sz w:val="24"/>
          <w:szCs w:val="24"/>
        </w:rPr>
        <w:t>еста</w:t>
      </w:r>
      <w:r w:rsidR="004E0C91" w:rsidRPr="00D17C2D">
        <w:rPr>
          <w:rFonts w:ascii="Times New Roman" w:hAnsi="Times New Roman" w:cs="Times New Roman"/>
          <w:sz w:val="24"/>
          <w:szCs w:val="24"/>
        </w:rPr>
        <w:t xml:space="preserve"> (нижег ранга)</w:t>
      </w:r>
      <w:r w:rsidR="004205F0" w:rsidRPr="00D17C2D">
        <w:rPr>
          <w:rFonts w:ascii="Times New Roman" w:hAnsi="Times New Roman" w:cs="Times New Roman"/>
          <w:sz w:val="24"/>
          <w:szCs w:val="24"/>
        </w:rPr>
        <w:t xml:space="preserve"> предвиђена су за послове праћења економских активности везаних за имплементацију принципа загађивач плаћа </w:t>
      </w:r>
      <w:r w:rsidRPr="00D17C2D">
        <w:rPr>
          <w:rFonts w:ascii="Times New Roman" w:hAnsi="Times New Roman" w:cs="Times New Roman"/>
          <w:sz w:val="24"/>
          <w:szCs w:val="24"/>
        </w:rPr>
        <w:t>генерално</w:t>
      </w:r>
      <w:r w:rsidR="004205F0" w:rsidRPr="00D17C2D">
        <w:rPr>
          <w:rFonts w:ascii="Times New Roman" w:hAnsi="Times New Roman" w:cs="Times New Roman"/>
          <w:sz w:val="24"/>
          <w:szCs w:val="24"/>
        </w:rPr>
        <w:t>.</w:t>
      </w:r>
    </w:p>
    <w:p w:rsidR="004205F0" w:rsidRPr="00D17C2D" w:rsidRDefault="004205F0" w:rsidP="0032500C">
      <w:pPr>
        <w:pStyle w:val="Normal1"/>
        <w:pBdr>
          <w:top w:val="nil"/>
          <w:left w:val="nil"/>
          <w:bottom w:val="nil"/>
          <w:right w:val="nil"/>
          <w:between w:val="nil"/>
        </w:pBdr>
        <w:spacing w:line="240" w:lineRule="auto"/>
        <w:rPr>
          <w:rFonts w:ascii="Times New Roman" w:hAnsi="Times New Roman" w:cs="Times New Roman"/>
          <w:b/>
          <w:sz w:val="24"/>
          <w:szCs w:val="24"/>
        </w:rPr>
      </w:pPr>
    </w:p>
    <w:p w:rsidR="001F586A" w:rsidRPr="00D17C2D" w:rsidRDefault="001F586A" w:rsidP="0032500C">
      <w:pPr>
        <w:pStyle w:val="Caption"/>
        <w:keepNext/>
        <w:rPr>
          <w:rFonts w:ascii="Times New Roman" w:hAnsi="Times New Roman" w:cs="Times New Roman"/>
          <w:i/>
          <w:iCs w:val="0"/>
          <w:sz w:val="22"/>
          <w:szCs w:val="22"/>
        </w:rPr>
      </w:pPr>
      <w:bookmarkStart w:id="25" w:name="_Toc11441444"/>
      <w:r w:rsidRPr="00D17C2D">
        <w:rPr>
          <w:rFonts w:ascii="Times New Roman" w:hAnsi="Times New Roman" w:cs="Times New Roman"/>
          <w:i/>
          <w:iCs w:val="0"/>
          <w:sz w:val="22"/>
          <w:szCs w:val="22"/>
        </w:rPr>
        <w:t xml:space="preserve">Табела </w:t>
      </w:r>
      <w:r w:rsidR="00E60277" w:rsidRPr="00B819AE">
        <w:rPr>
          <w:rFonts w:ascii="Times New Roman" w:hAnsi="Times New Roman" w:cs="Times New Roman"/>
          <w:i/>
          <w:iCs w:val="0"/>
          <w:noProof/>
          <w:sz w:val="22"/>
          <w:szCs w:val="22"/>
        </w:rPr>
        <w:fldChar w:fldCharType="begin"/>
      </w:r>
      <w:r w:rsidR="00AE1E93" w:rsidRPr="00D17C2D">
        <w:rPr>
          <w:rFonts w:ascii="Times New Roman" w:hAnsi="Times New Roman" w:cs="Times New Roman"/>
          <w:i/>
          <w:iCs w:val="0"/>
          <w:noProof/>
          <w:sz w:val="22"/>
          <w:szCs w:val="22"/>
        </w:rPr>
        <w:instrText xml:space="preserve"> </w:instrText>
      </w:r>
      <w:r w:rsidR="00AE1E93" w:rsidRPr="00B819AE">
        <w:rPr>
          <w:rFonts w:ascii="Times New Roman" w:hAnsi="Times New Roman" w:cs="Times New Roman"/>
          <w:i/>
          <w:iCs w:val="0"/>
          <w:noProof/>
          <w:sz w:val="22"/>
          <w:szCs w:val="22"/>
        </w:rPr>
        <w:instrText>SEQ</w:instrText>
      </w:r>
      <w:r w:rsidR="00AE1E93" w:rsidRPr="00D17C2D">
        <w:rPr>
          <w:rFonts w:ascii="Times New Roman" w:hAnsi="Times New Roman" w:cs="Times New Roman"/>
          <w:i/>
          <w:iCs w:val="0"/>
          <w:noProof/>
          <w:sz w:val="22"/>
          <w:szCs w:val="22"/>
        </w:rPr>
        <w:instrText xml:space="preserve"> Табела \* </w:instrText>
      </w:r>
      <w:r w:rsidR="00AE1E93" w:rsidRPr="00B819AE">
        <w:rPr>
          <w:rFonts w:ascii="Times New Roman" w:hAnsi="Times New Roman" w:cs="Times New Roman"/>
          <w:i/>
          <w:iCs w:val="0"/>
          <w:noProof/>
          <w:sz w:val="22"/>
          <w:szCs w:val="22"/>
        </w:rPr>
        <w:instrText>ARABIC</w:instrText>
      </w:r>
      <w:r w:rsidR="00AE1E93" w:rsidRPr="00D17C2D">
        <w:rPr>
          <w:rFonts w:ascii="Times New Roman" w:hAnsi="Times New Roman" w:cs="Times New Roman"/>
          <w:i/>
          <w:iCs w:val="0"/>
          <w:noProof/>
          <w:sz w:val="22"/>
          <w:szCs w:val="22"/>
        </w:rPr>
        <w:instrText xml:space="preserve"> </w:instrText>
      </w:r>
      <w:r w:rsidR="00E60277" w:rsidRPr="00B819AE">
        <w:rPr>
          <w:rFonts w:ascii="Times New Roman" w:hAnsi="Times New Roman" w:cs="Times New Roman"/>
          <w:i/>
          <w:iCs w:val="0"/>
          <w:noProof/>
          <w:sz w:val="22"/>
          <w:szCs w:val="22"/>
        </w:rPr>
        <w:fldChar w:fldCharType="separate"/>
      </w:r>
      <w:r w:rsidR="000961D3" w:rsidRPr="00D17C2D">
        <w:rPr>
          <w:rFonts w:ascii="Times New Roman" w:hAnsi="Times New Roman" w:cs="Times New Roman"/>
          <w:i/>
          <w:iCs w:val="0"/>
          <w:noProof/>
          <w:sz w:val="22"/>
          <w:szCs w:val="22"/>
        </w:rPr>
        <w:t>7</w:t>
      </w:r>
      <w:r w:rsidR="00E60277" w:rsidRPr="00B819AE">
        <w:rPr>
          <w:rFonts w:ascii="Times New Roman" w:hAnsi="Times New Roman" w:cs="Times New Roman"/>
          <w:i/>
          <w:iCs w:val="0"/>
          <w:noProof/>
          <w:sz w:val="22"/>
          <w:szCs w:val="22"/>
        </w:rPr>
        <w:fldChar w:fldCharType="end"/>
      </w:r>
      <w:r w:rsidRPr="00D17C2D">
        <w:rPr>
          <w:rFonts w:ascii="Times New Roman" w:hAnsi="Times New Roman" w:cs="Times New Roman"/>
          <w:i/>
          <w:iCs w:val="0"/>
          <w:sz w:val="22"/>
          <w:szCs w:val="22"/>
        </w:rPr>
        <w:t>. Позиције у Одељењу за управљање Зеленим фондом</w:t>
      </w:r>
      <w:bookmarkEnd w:id="25"/>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238"/>
        <w:gridCol w:w="1192"/>
        <w:gridCol w:w="1304"/>
      </w:tblGrid>
      <w:tr w:rsidR="00986E72" w:rsidRPr="0043374D" w:rsidTr="00D768CB">
        <w:tc>
          <w:tcPr>
            <w:tcW w:w="5508" w:type="dxa"/>
            <w:shd w:val="clear" w:color="auto" w:fill="auto"/>
            <w:vAlign w:val="center"/>
          </w:tcPr>
          <w:p w:rsidR="004205F0" w:rsidRPr="0043374D" w:rsidRDefault="009533BB"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И</w:t>
            </w:r>
            <w:r w:rsidR="004205F0" w:rsidRPr="0043374D">
              <w:rPr>
                <w:rFonts w:ascii="Times New Roman" w:hAnsi="Times New Roman" w:cs="Times New Roman"/>
                <w:b/>
                <w:sz w:val="24"/>
                <w:szCs w:val="24"/>
              </w:rPr>
              <w:t>нституција</w:t>
            </w:r>
          </w:p>
        </w:tc>
        <w:tc>
          <w:tcPr>
            <w:tcW w:w="1238"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Укупно *</w:t>
            </w:r>
          </w:p>
        </w:tc>
        <w:tc>
          <w:tcPr>
            <w:tcW w:w="1192" w:type="dxa"/>
            <w:shd w:val="clear" w:color="auto" w:fill="auto"/>
            <w:vAlign w:val="center"/>
          </w:tcPr>
          <w:p w:rsidR="004205F0" w:rsidRPr="0043374D" w:rsidRDefault="00355BAA"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Д</w:t>
            </w:r>
            <w:r w:rsidR="00AB042A" w:rsidRPr="0043374D">
              <w:rPr>
                <w:rFonts w:ascii="Times New Roman" w:hAnsi="Times New Roman" w:cs="Times New Roman"/>
                <w:b/>
                <w:sz w:val="24"/>
                <w:szCs w:val="24"/>
              </w:rPr>
              <w:t>иректно укључено</w:t>
            </w:r>
            <w:r w:rsidR="004205F0" w:rsidRPr="0043374D">
              <w:rPr>
                <w:rFonts w:ascii="Times New Roman" w:hAnsi="Times New Roman" w:cs="Times New Roman"/>
                <w:b/>
                <w:sz w:val="24"/>
                <w:szCs w:val="24"/>
              </w:rPr>
              <w:t xml:space="preserve"> **</w:t>
            </w:r>
          </w:p>
        </w:tc>
        <w:tc>
          <w:tcPr>
            <w:tcW w:w="1304"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Делимично укључен</w:t>
            </w:r>
            <w:r w:rsidR="00AB042A" w:rsidRPr="0043374D">
              <w:rPr>
                <w:rFonts w:ascii="Times New Roman" w:hAnsi="Times New Roman" w:cs="Times New Roman"/>
                <w:b/>
                <w:sz w:val="24"/>
                <w:szCs w:val="24"/>
              </w:rPr>
              <w:t>о</w:t>
            </w:r>
            <w:r w:rsidRPr="0043374D">
              <w:rPr>
                <w:rFonts w:ascii="Times New Roman" w:hAnsi="Times New Roman" w:cs="Times New Roman"/>
                <w:b/>
                <w:sz w:val="24"/>
                <w:szCs w:val="24"/>
              </w:rPr>
              <w:t xml:space="preserve"> ***</w:t>
            </w:r>
          </w:p>
        </w:tc>
      </w:tr>
      <w:tr w:rsidR="00986E72" w:rsidRPr="0043374D">
        <w:tc>
          <w:tcPr>
            <w:tcW w:w="5508" w:type="dxa"/>
            <w:shd w:val="clear" w:color="auto" w:fill="auto"/>
          </w:tcPr>
          <w:p w:rsidR="004205F0" w:rsidRPr="0043374D" w:rsidRDefault="00AB042A"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МЗЖС</w:t>
            </w:r>
            <w:r w:rsidR="009533BB" w:rsidRPr="0043374D">
              <w:rPr>
                <w:rFonts w:ascii="Times New Roman" w:hAnsi="Times New Roman" w:cs="Times New Roman"/>
                <w:sz w:val="24"/>
                <w:szCs w:val="24"/>
              </w:rPr>
              <w:t>, Група за правне и опште</w:t>
            </w:r>
            <w:r w:rsidR="004205F0" w:rsidRPr="0043374D">
              <w:rPr>
                <w:rFonts w:ascii="Times New Roman" w:hAnsi="Times New Roman" w:cs="Times New Roman"/>
                <w:sz w:val="24"/>
                <w:szCs w:val="24"/>
              </w:rPr>
              <w:t>послове, Одељење за управљање Зелени</w:t>
            </w:r>
            <w:r w:rsidR="009533BB" w:rsidRPr="0043374D">
              <w:rPr>
                <w:rFonts w:ascii="Times New Roman" w:hAnsi="Times New Roman" w:cs="Times New Roman"/>
                <w:sz w:val="24"/>
                <w:szCs w:val="24"/>
              </w:rPr>
              <w:t>м</w:t>
            </w:r>
            <w:r w:rsidR="004205F0" w:rsidRPr="0043374D">
              <w:rPr>
                <w:rFonts w:ascii="Times New Roman" w:hAnsi="Times New Roman" w:cs="Times New Roman"/>
                <w:sz w:val="24"/>
                <w:szCs w:val="24"/>
              </w:rPr>
              <w:t xml:space="preserve"> фонд</w:t>
            </w:r>
            <w:r w:rsidR="009533BB" w:rsidRPr="0043374D">
              <w:rPr>
                <w:rFonts w:ascii="Times New Roman" w:hAnsi="Times New Roman" w:cs="Times New Roman"/>
                <w:sz w:val="24"/>
                <w:szCs w:val="24"/>
              </w:rPr>
              <w:t>ом</w:t>
            </w:r>
            <w:r w:rsidR="004205F0" w:rsidRPr="0043374D">
              <w:rPr>
                <w:rFonts w:ascii="Times New Roman" w:hAnsi="Times New Roman" w:cs="Times New Roman"/>
                <w:sz w:val="24"/>
                <w:szCs w:val="24"/>
              </w:rPr>
              <w:t xml:space="preserve"> у оквиру Сектора за финансијско управљање и контролу</w:t>
            </w:r>
          </w:p>
        </w:tc>
        <w:tc>
          <w:tcPr>
            <w:tcW w:w="1238"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4</w:t>
            </w:r>
          </w:p>
        </w:tc>
        <w:tc>
          <w:tcPr>
            <w:tcW w:w="1192"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w:t>
            </w:r>
          </w:p>
        </w:tc>
        <w:tc>
          <w:tcPr>
            <w:tcW w:w="1304"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3</w:t>
            </w:r>
          </w:p>
        </w:tc>
      </w:tr>
      <w:tr w:rsidR="004205F0" w:rsidRPr="0043374D">
        <w:tc>
          <w:tcPr>
            <w:tcW w:w="5508" w:type="dxa"/>
            <w:shd w:val="clear" w:color="auto" w:fill="auto"/>
          </w:tcPr>
          <w:p w:rsidR="004205F0" w:rsidRPr="0043374D" w:rsidRDefault="00AB042A" w:rsidP="009B2F95">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МЗЖС</w:t>
            </w:r>
            <w:r w:rsidR="009533BB" w:rsidRPr="0043374D">
              <w:rPr>
                <w:rFonts w:ascii="Times New Roman" w:hAnsi="Times New Roman" w:cs="Times New Roman"/>
                <w:sz w:val="24"/>
                <w:szCs w:val="24"/>
              </w:rPr>
              <w:t>, Одсек за спровођење</w:t>
            </w:r>
            <w:r w:rsidR="004205F0" w:rsidRPr="0043374D">
              <w:rPr>
                <w:rFonts w:ascii="Times New Roman" w:hAnsi="Times New Roman" w:cs="Times New Roman"/>
                <w:sz w:val="24"/>
                <w:szCs w:val="24"/>
              </w:rPr>
              <w:t xml:space="preserve"> економских </w:t>
            </w:r>
            <w:r w:rsidR="004205F0" w:rsidRPr="0043374D">
              <w:rPr>
                <w:rFonts w:ascii="Times New Roman" w:hAnsi="Times New Roman" w:cs="Times New Roman"/>
                <w:sz w:val="24"/>
                <w:szCs w:val="24"/>
              </w:rPr>
              <w:lastRenderedPageBreak/>
              <w:t>инструмената и финансијског управљања, Од</w:t>
            </w:r>
            <w:r w:rsidR="009533BB" w:rsidRPr="0043374D">
              <w:rPr>
                <w:rFonts w:ascii="Times New Roman" w:hAnsi="Times New Roman" w:cs="Times New Roman"/>
                <w:sz w:val="24"/>
                <w:szCs w:val="24"/>
              </w:rPr>
              <w:t>ељење</w:t>
            </w:r>
            <w:r w:rsidR="004205F0" w:rsidRPr="0043374D">
              <w:rPr>
                <w:rFonts w:ascii="Times New Roman" w:hAnsi="Times New Roman" w:cs="Times New Roman"/>
                <w:sz w:val="24"/>
                <w:szCs w:val="24"/>
              </w:rPr>
              <w:t xml:space="preserve"> за управљање </w:t>
            </w:r>
            <w:r w:rsidR="009B2F95">
              <w:rPr>
                <w:rFonts w:ascii="Times New Roman" w:hAnsi="Times New Roman" w:cs="Times New Roman"/>
                <w:sz w:val="24"/>
                <w:szCs w:val="24"/>
              </w:rPr>
              <w:t>З</w:t>
            </w:r>
            <w:r w:rsidR="004205F0" w:rsidRPr="0043374D">
              <w:rPr>
                <w:rFonts w:ascii="Times New Roman" w:hAnsi="Times New Roman" w:cs="Times New Roman"/>
                <w:sz w:val="24"/>
                <w:szCs w:val="24"/>
              </w:rPr>
              <w:t>еленим фондом у</w:t>
            </w:r>
            <w:r w:rsidR="009533BB" w:rsidRPr="0043374D">
              <w:rPr>
                <w:rFonts w:ascii="Times New Roman" w:hAnsi="Times New Roman" w:cs="Times New Roman"/>
                <w:sz w:val="24"/>
                <w:szCs w:val="24"/>
              </w:rPr>
              <w:t xml:space="preserve"> оквиру Сектора</w:t>
            </w:r>
            <w:r w:rsidR="004205F0" w:rsidRPr="0043374D">
              <w:rPr>
                <w:rFonts w:ascii="Times New Roman" w:hAnsi="Times New Roman" w:cs="Times New Roman"/>
                <w:sz w:val="24"/>
                <w:szCs w:val="24"/>
              </w:rPr>
              <w:t xml:space="preserve"> за финансијско управљање и контролу</w:t>
            </w:r>
          </w:p>
        </w:tc>
        <w:tc>
          <w:tcPr>
            <w:tcW w:w="1238"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lastRenderedPageBreak/>
              <w:t>10</w:t>
            </w:r>
          </w:p>
        </w:tc>
        <w:tc>
          <w:tcPr>
            <w:tcW w:w="1192"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1</w:t>
            </w:r>
          </w:p>
        </w:tc>
        <w:tc>
          <w:tcPr>
            <w:tcW w:w="1304"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9</w:t>
            </w:r>
          </w:p>
        </w:tc>
      </w:tr>
    </w:tbl>
    <w:p w:rsidR="004205F0" w:rsidRPr="0043374D" w:rsidRDefault="004205F0" w:rsidP="0032500C">
      <w:pPr>
        <w:pStyle w:val="Normal1"/>
        <w:spacing w:before="120" w:after="120"/>
        <w:jc w:val="both"/>
        <w:rPr>
          <w:rFonts w:ascii="Times New Roman" w:hAnsi="Times New Roman" w:cs="Times New Roman"/>
          <w:sz w:val="24"/>
          <w:szCs w:val="24"/>
        </w:rPr>
      </w:pPr>
    </w:p>
    <w:p w:rsidR="004205F0" w:rsidRPr="0043374D" w:rsidRDefault="009728CB" w:rsidP="0032500C">
      <w:pPr>
        <w:pStyle w:val="Normal1"/>
        <w:spacing w:before="120" w:after="120"/>
        <w:jc w:val="both"/>
        <w:rPr>
          <w:rFonts w:ascii="Times New Roman" w:hAnsi="Times New Roman" w:cs="Times New Roman"/>
          <w:b/>
          <w:sz w:val="24"/>
          <w:szCs w:val="24"/>
        </w:rPr>
      </w:pPr>
      <w:r w:rsidRPr="0043374D">
        <w:rPr>
          <w:rFonts w:ascii="Times New Roman" w:hAnsi="Times New Roman" w:cs="Times New Roman"/>
          <w:b/>
          <w:sz w:val="24"/>
          <w:szCs w:val="24"/>
        </w:rPr>
        <w:t>(iv) Од</w:t>
      </w:r>
      <w:r w:rsidR="004205F0" w:rsidRPr="0043374D">
        <w:rPr>
          <w:rFonts w:ascii="Times New Roman" w:hAnsi="Times New Roman" w:cs="Times New Roman"/>
          <w:b/>
          <w:sz w:val="24"/>
          <w:szCs w:val="24"/>
        </w:rPr>
        <w:t xml:space="preserve">ељење за отпад у </w:t>
      </w:r>
      <w:r w:rsidRPr="0043374D">
        <w:rPr>
          <w:rFonts w:ascii="Times New Roman" w:hAnsi="Times New Roman" w:cs="Times New Roman"/>
          <w:b/>
          <w:sz w:val="24"/>
          <w:szCs w:val="24"/>
        </w:rPr>
        <w:t>Сектору за  надзор</w:t>
      </w:r>
      <w:r w:rsidR="00516379" w:rsidRPr="0043374D">
        <w:rPr>
          <w:rFonts w:ascii="Times New Roman" w:hAnsi="Times New Roman" w:cs="Times New Roman"/>
          <w:b/>
          <w:sz w:val="24"/>
          <w:szCs w:val="24"/>
        </w:rPr>
        <w:t xml:space="preserve"> и предострожност у животној средини</w:t>
      </w:r>
      <w:r w:rsidRPr="0043374D">
        <w:rPr>
          <w:rFonts w:ascii="Times New Roman" w:hAnsi="Times New Roman" w:cs="Times New Roman"/>
          <w:b/>
          <w:sz w:val="24"/>
          <w:szCs w:val="24"/>
        </w:rPr>
        <w:t xml:space="preserve"> </w:t>
      </w:r>
      <w:r w:rsidR="00AB042A" w:rsidRPr="0043374D">
        <w:rPr>
          <w:rFonts w:ascii="Times New Roman" w:hAnsi="Times New Roman" w:cs="Times New Roman"/>
          <w:b/>
          <w:sz w:val="24"/>
          <w:szCs w:val="24"/>
        </w:rPr>
        <w:t>МЗЖС</w:t>
      </w:r>
    </w:p>
    <w:p w:rsidR="004205F0" w:rsidRPr="0043374D" w:rsidRDefault="004205F0" w:rsidP="0032500C">
      <w:pPr>
        <w:pStyle w:val="Normal1"/>
        <w:spacing w:before="120" w:after="120"/>
        <w:jc w:val="both"/>
        <w:rPr>
          <w:rFonts w:ascii="Times New Roman" w:hAnsi="Times New Roman" w:cs="Times New Roman"/>
          <w:sz w:val="24"/>
          <w:szCs w:val="24"/>
        </w:rPr>
      </w:pPr>
      <w:r w:rsidRPr="0043374D">
        <w:rPr>
          <w:rFonts w:ascii="Times New Roman" w:hAnsi="Times New Roman" w:cs="Times New Roman"/>
          <w:b/>
          <w:sz w:val="24"/>
          <w:szCs w:val="24"/>
        </w:rPr>
        <w:t>Надзор о примени законодавства о управљању отпадом</w:t>
      </w:r>
      <w:r w:rsidRPr="0043374D">
        <w:rPr>
          <w:rFonts w:ascii="Times New Roman" w:hAnsi="Times New Roman" w:cs="Times New Roman"/>
          <w:sz w:val="24"/>
          <w:szCs w:val="24"/>
        </w:rPr>
        <w:t xml:space="preserve"> спроводи Одељење за отпад у оквиру</w:t>
      </w:r>
      <w:r w:rsidR="00516379" w:rsidRPr="0043374D">
        <w:rPr>
          <w:rFonts w:ascii="Times New Roman" w:hAnsi="Times New Roman" w:cs="Times New Roman"/>
          <w:sz w:val="24"/>
          <w:szCs w:val="24"/>
        </w:rPr>
        <w:t xml:space="preserve"> овог </w:t>
      </w:r>
      <w:r w:rsidRPr="0043374D">
        <w:rPr>
          <w:rFonts w:ascii="Times New Roman" w:hAnsi="Times New Roman" w:cs="Times New Roman"/>
          <w:sz w:val="24"/>
          <w:szCs w:val="24"/>
        </w:rPr>
        <w:t xml:space="preserve"> Се</w:t>
      </w:r>
      <w:r w:rsidR="009728CB" w:rsidRPr="0043374D">
        <w:rPr>
          <w:rFonts w:ascii="Times New Roman" w:hAnsi="Times New Roman" w:cs="Times New Roman"/>
          <w:sz w:val="24"/>
          <w:szCs w:val="24"/>
        </w:rPr>
        <w:t>ктора. Овo Одeљење прати прим</w:t>
      </w:r>
      <w:r w:rsidRPr="0043374D">
        <w:rPr>
          <w:rFonts w:ascii="Times New Roman" w:hAnsi="Times New Roman" w:cs="Times New Roman"/>
          <w:sz w:val="24"/>
          <w:szCs w:val="24"/>
        </w:rPr>
        <w:t xml:space="preserve">ену Закона о управљању отпадом и Закона о амбалажном отпаду, као и надзор над </w:t>
      </w:r>
      <w:r w:rsidR="009728CB" w:rsidRPr="0043374D">
        <w:rPr>
          <w:rFonts w:ascii="Times New Roman" w:hAnsi="Times New Roman" w:cs="Times New Roman"/>
          <w:sz w:val="24"/>
          <w:szCs w:val="24"/>
        </w:rPr>
        <w:t>пословима који су пов</w:t>
      </w:r>
      <w:r w:rsidRPr="0043374D">
        <w:rPr>
          <w:rFonts w:ascii="Times New Roman" w:hAnsi="Times New Roman" w:cs="Times New Roman"/>
          <w:sz w:val="24"/>
          <w:szCs w:val="24"/>
        </w:rPr>
        <w:t xml:space="preserve">ерени регионалним и локалним </w:t>
      </w:r>
      <w:r w:rsidR="00516379" w:rsidRPr="0043374D">
        <w:rPr>
          <w:rFonts w:ascii="Times New Roman" w:hAnsi="Times New Roman" w:cs="Times New Roman"/>
          <w:sz w:val="24"/>
          <w:szCs w:val="24"/>
        </w:rPr>
        <w:t>надлежним органима</w:t>
      </w:r>
      <w:r w:rsidRPr="0043374D">
        <w:rPr>
          <w:rFonts w:ascii="Times New Roman" w:hAnsi="Times New Roman" w:cs="Times New Roman"/>
          <w:sz w:val="24"/>
          <w:szCs w:val="24"/>
        </w:rPr>
        <w:t xml:space="preserve"> итд</w:t>
      </w:r>
      <w:r w:rsidR="009728CB" w:rsidRPr="0043374D">
        <w:rPr>
          <w:rFonts w:ascii="Times New Roman" w:hAnsi="Times New Roman" w:cs="Times New Roman"/>
          <w:sz w:val="24"/>
          <w:szCs w:val="24"/>
        </w:rPr>
        <w:t>.</w:t>
      </w:r>
    </w:p>
    <w:p w:rsidR="004205F0" w:rsidRPr="00D17C2D" w:rsidRDefault="009728CB" w:rsidP="0032500C">
      <w:pPr>
        <w:pStyle w:val="Normal1"/>
        <w:widowControl w:val="0"/>
        <w:spacing w:before="120" w:after="120"/>
        <w:jc w:val="both"/>
        <w:rPr>
          <w:rFonts w:ascii="Times New Roman" w:hAnsi="Times New Roman" w:cs="Times New Roman"/>
          <w:sz w:val="24"/>
          <w:szCs w:val="24"/>
        </w:rPr>
      </w:pPr>
      <w:r w:rsidRPr="0043374D">
        <w:rPr>
          <w:rFonts w:ascii="Times New Roman" w:hAnsi="Times New Roman" w:cs="Times New Roman"/>
          <w:sz w:val="24"/>
          <w:szCs w:val="24"/>
        </w:rPr>
        <w:t>Одељење</w:t>
      </w:r>
      <w:r w:rsidR="004205F0" w:rsidRPr="0043374D">
        <w:rPr>
          <w:rFonts w:ascii="Times New Roman" w:hAnsi="Times New Roman" w:cs="Times New Roman"/>
          <w:sz w:val="24"/>
          <w:szCs w:val="24"/>
        </w:rPr>
        <w:t xml:space="preserve"> за отпад у оквиру Се</w:t>
      </w:r>
      <w:r w:rsidRPr="0043374D">
        <w:rPr>
          <w:rFonts w:ascii="Times New Roman" w:hAnsi="Times New Roman" w:cs="Times New Roman"/>
          <w:sz w:val="24"/>
          <w:szCs w:val="24"/>
        </w:rPr>
        <w:t xml:space="preserve">ктора за контролу и надзор </w:t>
      </w:r>
      <w:r w:rsidR="00AB042A" w:rsidRPr="0043374D">
        <w:rPr>
          <w:rFonts w:ascii="Times New Roman" w:hAnsi="Times New Roman" w:cs="Times New Roman"/>
          <w:sz w:val="24"/>
          <w:szCs w:val="24"/>
        </w:rPr>
        <w:t>МЗЖС</w:t>
      </w:r>
      <w:r w:rsidR="005A5A1F" w:rsidRPr="0043374D">
        <w:rPr>
          <w:rFonts w:ascii="Times New Roman" w:hAnsi="Times New Roman" w:cs="Times New Roman"/>
          <w:sz w:val="24"/>
          <w:szCs w:val="24"/>
        </w:rPr>
        <w:t xml:space="preserve"> </w:t>
      </w:r>
      <w:r w:rsidRPr="0043374D">
        <w:rPr>
          <w:rFonts w:ascii="Times New Roman" w:hAnsi="Times New Roman" w:cs="Times New Roman"/>
          <w:sz w:val="24"/>
          <w:szCs w:val="24"/>
        </w:rPr>
        <w:t>је задужено за надгледање</w:t>
      </w:r>
      <w:r w:rsidR="004205F0" w:rsidRPr="0043374D">
        <w:rPr>
          <w:rFonts w:ascii="Times New Roman" w:hAnsi="Times New Roman" w:cs="Times New Roman"/>
          <w:sz w:val="24"/>
          <w:szCs w:val="24"/>
        </w:rPr>
        <w:t xml:space="preserve"> спровођења законодавства о целовитом управљању отпадом.</w:t>
      </w:r>
      <w:r w:rsidR="009B2F95">
        <w:rPr>
          <w:rFonts w:ascii="Times New Roman" w:hAnsi="Times New Roman" w:cs="Times New Roman"/>
          <w:sz w:val="24"/>
          <w:szCs w:val="24"/>
        </w:rPr>
        <w:t xml:space="preserve">  Правилник</w:t>
      </w:r>
      <w:r w:rsidR="004205F0" w:rsidRPr="00D17C2D">
        <w:rPr>
          <w:rFonts w:ascii="Times New Roman" w:hAnsi="Times New Roman" w:cs="Times New Roman"/>
          <w:sz w:val="24"/>
          <w:szCs w:val="24"/>
        </w:rPr>
        <w:t xml:space="preserve"> о унутрашњој систематизацији предвиђа 12 радних места (пет републичких координатора и шест републичких инспектора под надзором шефа одељења).</w:t>
      </w:r>
    </w:p>
    <w:p w:rsidR="001F586A" w:rsidRPr="00D17C2D" w:rsidRDefault="001F586A" w:rsidP="0032500C">
      <w:pPr>
        <w:pStyle w:val="Caption"/>
        <w:keepNext/>
        <w:rPr>
          <w:rFonts w:ascii="Times New Roman" w:hAnsi="Times New Roman" w:cs="Times New Roman"/>
          <w:i/>
          <w:iCs w:val="0"/>
          <w:sz w:val="22"/>
          <w:szCs w:val="22"/>
        </w:rPr>
      </w:pPr>
      <w:bookmarkStart w:id="26" w:name="_Toc11441445"/>
      <w:r w:rsidRPr="00D17C2D">
        <w:rPr>
          <w:rFonts w:ascii="Times New Roman" w:hAnsi="Times New Roman" w:cs="Times New Roman"/>
          <w:i/>
          <w:iCs w:val="0"/>
          <w:sz w:val="22"/>
          <w:szCs w:val="22"/>
        </w:rPr>
        <w:t xml:space="preserve">Табела </w:t>
      </w:r>
      <w:r w:rsidR="00E60277" w:rsidRPr="00B819AE">
        <w:rPr>
          <w:rFonts w:ascii="Times New Roman" w:hAnsi="Times New Roman" w:cs="Times New Roman"/>
          <w:i/>
          <w:iCs w:val="0"/>
          <w:noProof/>
          <w:sz w:val="22"/>
          <w:szCs w:val="22"/>
        </w:rPr>
        <w:fldChar w:fldCharType="begin"/>
      </w:r>
      <w:r w:rsidR="00AE1E93" w:rsidRPr="00D17C2D">
        <w:rPr>
          <w:rFonts w:ascii="Times New Roman" w:hAnsi="Times New Roman" w:cs="Times New Roman"/>
          <w:i/>
          <w:iCs w:val="0"/>
          <w:noProof/>
          <w:sz w:val="22"/>
          <w:szCs w:val="22"/>
        </w:rPr>
        <w:instrText xml:space="preserve"> </w:instrText>
      </w:r>
      <w:r w:rsidR="00AE1E93" w:rsidRPr="00B819AE">
        <w:rPr>
          <w:rFonts w:ascii="Times New Roman" w:hAnsi="Times New Roman" w:cs="Times New Roman"/>
          <w:i/>
          <w:iCs w:val="0"/>
          <w:noProof/>
          <w:sz w:val="22"/>
          <w:szCs w:val="22"/>
        </w:rPr>
        <w:instrText>SEQ</w:instrText>
      </w:r>
      <w:r w:rsidR="00AE1E93" w:rsidRPr="00D17C2D">
        <w:rPr>
          <w:rFonts w:ascii="Times New Roman" w:hAnsi="Times New Roman" w:cs="Times New Roman"/>
          <w:i/>
          <w:iCs w:val="0"/>
          <w:noProof/>
          <w:sz w:val="22"/>
          <w:szCs w:val="22"/>
        </w:rPr>
        <w:instrText xml:space="preserve"> Табела \* </w:instrText>
      </w:r>
      <w:r w:rsidR="00AE1E93" w:rsidRPr="00B819AE">
        <w:rPr>
          <w:rFonts w:ascii="Times New Roman" w:hAnsi="Times New Roman" w:cs="Times New Roman"/>
          <w:i/>
          <w:iCs w:val="0"/>
          <w:noProof/>
          <w:sz w:val="22"/>
          <w:szCs w:val="22"/>
        </w:rPr>
        <w:instrText>ARABIC</w:instrText>
      </w:r>
      <w:r w:rsidR="00AE1E93" w:rsidRPr="00D17C2D">
        <w:rPr>
          <w:rFonts w:ascii="Times New Roman" w:hAnsi="Times New Roman" w:cs="Times New Roman"/>
          <w:i/>
          <w:iCs w:val="0"/>
          <w:noProof/>
          <w:sz w:val="22"/>
          <w:szCs w:val="22"/>
        </w:rPr>
        <w:instrText xml:space="preserve"> </w:instrText>
      </w:r>
      <w:r w:rsidR="00E60277" w:rsidRPr="00B819AE">
        <w:rPr>
          <w:rFonts w:ascii="Times New Roman" w:hAnsi="Times New Roman" w:cs="Times New Roman"/>
          <w:i/>
          <w:iCs w:val="0"/>
          <w:noProof/>
          <w:sz w:val="22"/>
          <w:szCs w:val="22"/>
        </w:rPr>
        <w:fldChar w:fldCharType="separate"/>
      </w:r>
      <w:r w:rsidR="000961D3" w:rsidRPr="00D17C2D">
        <w:rPr>
          <w:rFonts w:ascii="Times New Roman" w:hAnsi="Times New Roman" w:cs="Times New Roman"/>
          <w:i/>
          <w:iCs w:val="0"/>
          <w:noProof/>
          <w:sz w:val="22"/>
          <w:szCs w:val="22"/>
        </w:rPr>
        <w:t>8</w:t>
      </w:r>
      <w:r w:rsidR="00E60277" w:rsidRPr="00B819AE">
        <w:rPr>
          <w:rFonts w:ascii="Times New Roman" w:hAnsi="Times New Roman" w:cs="Times New Roman"/>
          <w:i/>
          <w:iCs w:val="0"/>
          <w:noProof/>
          <w:sz w:val="22"/>
          <w:szCs w:val="22"/>
        </w:rPr>
        <w:fldChar w:fldCharType="end"/>
      </w:r>
      <w:r w:rsidRPr="00D17C2D">
        <w:rPr>
          <w:rFonts w:ascii="Times New Roman" w:hAnsi="Times New Roman" w:cs="Times New Roman"/>
          <w:i/>
          <w:iCs w:val="0"/>
          <w:sz w:val="22"/>
          <w:szCs w:val="22"/>
        </w:rPr>
        <w:t xml:space="preserve">. Позиције у Одељењу за отпад - </w:t>
      </w:r>
      <w:bookmarkEnd w:id="26"/>
      <w:r w:rsidR="00516379" w:rsidRPr="00D17C2D">
        <w:rPr>
          <w:rFonts w:ascii="Times New Roman" w:hAnsi="Times New Roman" w:cs="Times New Roman"/>
          <w:i/>
          <w:iCs w:val="0"/>
          <w:sz w:val="22"/>
          <w:szCs w:val="22"/>
        </w:rPr>
        <w:t>Сектор за  надзор</w:t>
      </w:r>
      <w:r w:rsidR="00516379" w:rsidRPr="00B819AE">
        <w:rPr>
          <w:rFonts w:ascii="Times New Roman" w:hAnsi="Times New Roman" w:cs="Times New Roman"/>
          <w:i/>
          <w:iCs w:val="0"/>
          <w:sz w:val="22"/>
          <w:szCs w:val="22"/>
        </w:rPr>
        <w:t xml:space="preserve"> и предострожност у животној средини</w:t>
      </w:r>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238"/>
        <w:gridCol w:w="1192"/>
        <w:gridCol w:w="1304"/>
      </w:tblGrid>
      <w:tr w:rsidR="00986E72" w:rsidRPr="0043374D" w:rsidTr="005A5A1F">
        <w:tc>
          <w:tcPr>
            <w:tcW w:w="5508"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Институциј</w:t>
            </w:r>
            <w:r w:rsidR="00ED7F6D" w:rsidRPr="0043374D">
              <w:rPr>
                <w:rFonts w:ascii="Times New Roman" w:hAnsi="Times New Roman" w:cs="Times New Roman"/>
                <w:b/>
                <w:sz w:val="24"/>
                <w:szCs w:val="24"/>
              </w:rPr>
              <w:t>а</w:t>
            </w:r>
          </w:p>
        </w:tc>
        <w:tc>
          <w:tcPr>
            <w:tcW w:w="1238"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Укупно *</w:t>
            </w:r>
          </w:p>
        </w:tc>
        <w:tc>
          <w:tcPr>
            <w:tcW w:w="1192"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Директно укључено **</w:t>
            </w:r>
          </w:p>
        </w:tc>
        <w:tc>
          <w:tcPr>
            <w:tcW w:w="1304"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Делимично укључено ***</w:t>
            </w:r>
          </w:p>
        </w:tc>
      </w:tr>
      <w:tr w:rsidR="00986E72" w:rsidRPr="0043374D">
        <w:tc>
          <w:tcPr>
            <w:tcW w:w="5508"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Одељење за отпад у оквиру </w:t>
            </w:r>
            <w:r w:rsidR="009728CB" w:rsidRPr="0043374D">
              <w:rPr>
                <w:rFonts w:ascii="Times New Roman" w:hAnsi="Times New Roman" w:cs="Times New Roman"/>
                <w:sz w:val="24"/>
                <w:szCs w:val="24"/>
              </w:rPr>
              <w:t xml:space="preserve">Сектора за контролу и надзор </w:t>
            </w:r>
            <w:r w:rsidR="00AE6A3B" w:rsidRPr="0043374D">
              <w:rPr>
                <w:rFonts w:ascii="Times New Roman" w:hAnsi="Times New Roman" w:cs="Times New Roman"/>
                <w:sz w:val="24"/>
                <w:szCs w:val="24"/>
              </w:rPr>
              <w:t>MЗСЖ</w:t>
            </w:r>
          </w:p>
        </w:tc>
        <w:tc>
          <w:tcPr>
            <w:tcW w:w="1238"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12</w:t>
            </w:r>
          </w:p>
        </w:tc>
        <w:tc>
          <w:tcPr>
            <w:tcW w:w="1192"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12</w:t>
            </w:r>
          </w:p>
        </w:tc>
        <w:tc>
          <w:tcPr>
            <w:tcW w:w="1304"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w:t>
            </w:r>
          </w:p>
        </w:tc>
      </w:tr>
    </w:tbl>
    <w:p w:rsidR="004205F0" w:rsidRPr="00C6579F" w:rsidRDefault="004205F0" w:rsidP="0032500C">
      <w:pPr>
        <w:pStyle w:val="Normal1"/>
        <w:widowControl w:val="0"/>
        <w:spacing w:before="120" w:after="120"/>
        <w:jc w:val="both"/>
        <w:rPr>
          <w:rFonts w:ascii="Times New Roman" w:hAnsi="Times New Roman" w:cs="Times New Roman"/>
          <w:b/>
          <w:sz w:val="24"/>
          <w:szCs w:val="24"/>
        </w:rPr>
      </w:pPr>
      <w:r w:rsidRPr="0043374D">
        <w:rPr>
          <w:rFonts w:ascii="Times New Roman" w:hAnsi="Times New Roman" w:cs="Times New Roman"/>
          <w:b/>
          <w:sz w:val="24"/>
          <w:szCs w:val="24"/>
        </w:rPr>
        <w:t xml:space="preserve">(2) </w:t>
      </w:r>
      <w:r w:rsidR="00AE6A3B" w:rsidRPr="0043374D">
        <w:rPr>
          <w:rFonts w:ascii="Times New Roman" w:hAnsi="Times New Roman" w:cs="Times New Roman"/>
          <w:b/>
          <w:sz w:val="24"/>
          <w:szCs w:val="24"/>
        </w:rPr>
        <w:t xml:space="preserve">Агенција </w:t>
      </w:r>
      <w:r w:rsidR="009B2F95">
        <w:rPr>
          <w:rFonts w:ascii="Times New Roman" w:hAnsi="Times New Roman" w:cs="Times New Roman"/>
          <w:b/>
          <w:sz w:val="24"/>
          <w:szCs w:val="24"/>
        </w:rPr>
        <w:t>за заштиту животне средине (</w:t>
      </w:r>
      <w:r w:rsidR="00874B46" w:rsidRPr="0043374D">
        <w:rPr>
          <w:rFonts w:ascii="Times New Roman" w:hAnsi="Times New Roman" w:cs="Times New Roman"/>
          <w:b/>
          <w:sz w:val="24"/>
          <w:szCs w:val="24"/>
        </w:rPr>
        <w:t>АЗЖС</w:t>
      </w:r>
      <w:r w:rsidR="009B2F95">
        <w:rPr>
          <w:rFonts w:ascii="Times New Roman" w:hAnsi="Times New Roman" w:cs="Times New Roman"/>
          <w:b/>
          <w:sz w:val="24"/>
          <w:szCs w:val="24"/>
        </w:rPr>
        <w:t>)</w:t>
      </w:r>
    </w:p>
    <w:p w:rsidR="006B7BC2" w:rsidRPr="00D17C2D" w:rsidRDefault="006B7BC2" w:rsidP="0032500C">
      <w:pPr>
        <w:pStyle w:val="Normal1"/>
        <w:spacing w:before="120" w:after="120"/>
        <w:jc w:val="both"/>
        <w:rPr>
          <w:rFonts w:ascii="Times New Roman" w:hAnsi="Times New Roman" w:cs="Times New Roman"/>
          <w:sz w:val="24"/>
          <w:szCs w:val="24"/>
        </w:rPr>
      </w:pPr>
      <w:r w:rsidRPr="00D17C2D">
        <w:rPr>
          <w:rFonts w:ascii="Times New Roman" w:hAnsi="Times New Roman" w:cs="Times New Roman"/>
          <w:sz w:val="24"/>
          <w:szCs w:val="24"/>
        </w:rPr>
        <w:t xml:space="preserve">Свеукупно праћење и извештавање, укључујући оснивање система информисања о животној средини је у надлежности </w:t>
      </w:r>
      <w:r w:rsidR="007B1C12" w:rsidRPr="00D17C2D">
        <w:rPr>
          <w:rFonts w:ascii="Times New Roman" w:hAnsi="Times New Roman" w:cs="Times New Roman"/>
          <w:sz w:val="24"/>
          <w:szCs w:val="24"/>
        </w:rPr>
        <w:t xml:space="preserve">Агенције </w:t>
      </w:r>
      <w:r w:rsidR="009B2F95">
        <w:rPr>
          <w:rFonts w:ascii="Times New Roman" w:hAnsi="Times New Roman" w:cs="Times New Roman"/>
          <w:sz w:val="24"/>
          <w:szCs w:val="24"/>
        </w:rPr>
        <w:t>(</w:t>
      </w:r>
      <w:r w:rsidR="00874B46" w:rsidRPr="00D17C2D">
        <w:rPr>
          <w:rFonts w:ascii="Times New Roman" w:hAnsi="Times New Roman" w:cs="Times New Roman"/>
          <w:sz w:val="24"/>
          <w:szCs w:val="24"/>
        </w:rPr>
        <w:t>АЗЖС</w:t>
      </w:r>
      <w:r w:rsidR="009B2F95">
        <w:rPr>
          <w:rFonts w:ascii="Times New Roman" w:hAnsi="Times New Roman" w:cs="Times New Roman"/>
          <w:sz w:val="24"/>
          <w:szCs w:val="24"/>
        </w:rPr>
        <w:t>)</w:t>
      </w:r>
      <w:r w:rsidR="007B1C12" w:rsidRPr="00D17C2D">
        <w:rPr>
          <w:rFonts w:ascii="Times New Roman" w:hAnsi="Times New Roman" w:cs="Times New Roman"/>
          <w:sz w:val="24"/>
          <w:szCs w:val="24"/>
        </w:rPr>
        <w:t>.</w:t>
      </w:r>
      <w:r w:rsidRPr="00D17C2D">
        <w:rPr>
          <w:rFonts w:ascii="Times New Roman" w:hAnsi="Times New Roman" w:cs="Times New Roman"/>
          <w:sz w:val="24"/>
          <w:szCs w:val="24"/>
        </w:rPr>
        <w:t xml:space="preserve"> Задаци у вези са праћењем активности управљања отпадом, успостављање и одржавање националних регистара и база података о управљању отпадом и извештавање у овој области обављају се у оквиру Сектора за контролу квалитета животне средине, Одељења за Национ</w:t>
      </w:r>
      <w:r w:rsidR="00ED7F6D" w:rsidRPr="00D17C2D">
        <w:rPr>
          <w:rFonts w:ascii="Times New Roman" w:hAnsi="Times New Roman" w:cs="Times New Roman"/>
          <w:sz w:val="24"/>
          <w:szCs w:val="24"/>
        </w:rPr>
        <w:t xml:space="preserve">ални регистар извора загађења, </w:t>
      </w:r>
      <w:r w:rsidRPr="00D17C2D">
        <w:rPr>
          <w:rFonts w:ascii="Times New Roman" w:hAnsi="Times New Roman" w:cs="Times New Roman"/>
          <w:sz w:val="24"/>
          <w:szCs w:val="24"/>
        </w:rPr>
        <w:t xml:space="preserve">Сектора за индустријско и комунално загађење. </w:t>
      </w:r>
    </w:p>
    <w:p w:rsidR="004205F0" w:rsidRPr="00D17C2D" w:rsidRDefault="00FC433C" w:rsidP="0032500C">
      <w:pPr>
        <w:pStyle w:val="Normal1"/>
        <w:spacing w:before="120" w:after="120"/>
        <w:jc w:val="both"/>
        <w:rPr>
          <w:rFonts w:ascii="Times New Roman" w:hAnsi="Times New Roman" w:cs="Times New Roman"/>
          <w:sz w:val="24"/>
          <w:szCs w:val="24"/>
        </w:rPr>
      </w:pPr>
      <w:r w:rsidRPr="00D17C2D">
        <w:rPr>
          <w:rFonts w:ascii="Times New Roman" w:hAnsi="Times New Roman" w:cs="Times New Roman"/>
          <w:b/>
          <w:sz w:val="24"/>
          <w:szCs w:val="24"/>
        </w:rPr>
        <w:t>Одсек</w:t>
      </w:r>
      <w:r w:rsidR="004205F0" w:rsidRPr="00D17C2D">
        <w:rPr>
          <w:rFonts w:ascii="Times New Roman" w:hAnsi="Times New Roman" w:cs="Times New Roman"/>
          <w:b/>
          <w:sz w:val="24"/>
          <w:szCs w:val="24"/>
        </w:rPr>
        <w:t xml:space="preserve"> за индустријско и комунално загађење</w:t>
      </w:r>
      <w:r w:rsidR="004205F0" w:rsidRPr="00D17C2D">
        <w:rPr>
          <w:rFonts w:ascii="Times New Roman" w:hAnsi="Times New Roman" w:cs="Times New Roman"/>
          <w:sz w:val="24"/>
          <w:szCs w:val="24"/>
        </w:rPr>
        <w:t xml:space="preserve"> задужен је за при</w:t>
      </w:r>
      <w:r w:rsidR="007B1C12" w:rsidRPr="00D17C2D">
        <w:rPr>
          <w:rFonts w:ascii="Times New Roman" w:hAnsi="Times New Roman" w:cs="Times New Roman"/>
          <w:sz w:val="24"/>
          <w:szCs w:val="24"/>
        </w:rPr>
        <w:t>купљање података и припрему изв</w:t>
      </w:r>
      <w:r w:rsidR="00956083" w:rsidRPr="00D17C2D">
        <w:rPr>
          <w:rFonts w:ascii="Times New Roman" w:hAnsi="Times New Roman" w:cs="Times New Roman"/>
          <w:sz w:val="24"/>
          <w:szCs w:val="24"/>
        </w:rPr>
        <w:t>ештаја о отпаду. Осим тога</w:t>
      </w:r>
      <w:r w:rsidR="004205F0" w:rsidRPr="00D17C2D">
        <w:rPr>
          <w:rFonts w:ascii="Times New Roman" w:hAnsi="Times New Roman" w:cs="Times New Roman"/>
          <w:sz w:val="24"/>
          <w:szCs w:val="24"/>
        </w:rPr>
        <w:t>,</w:t>
      </w:r>
      <w:r w:rsidR="005A5A1F" w:rsidRPr="0043374D">
        <w:rPr>
          <w:rFonts w:ascii="Times New Roman" w:hAnsi="Times New Roman" w:cs="Times New Roman"/>
          <w:sz w:val="24"/>
          <w:szCs w:val="24"/>
        </w:rPr>
        <w:t xml:space="preserve"> </w:t>
      </w:r>
      <w:r w:rsidR="00874B46" w:rsidRPr="00D17C2D">
        <w:rPr>
          <w:rFonts w:ascii="Times New Roman" w:hAnsi="Times New Roman" w:cs="Times New Roman"/>
          <w:sz w:val="24"/>
          <w:szCs w:val="24"/>
        </w:rPr>
        <w:t>АЗЖС</w:t>
      </w:r>
      <w:r w:rsidR="005A5A1F" w:rsidRPr="0043374D">
        <w:rPr>
          <w:rFonts w:ascii="Times New Roman" w:hAnsi="Times New Roman" w:cs="Times New Roman"/>
          <w:sz w:val="24"/>
          <w:szCs w:val="24"/>
        </w:rPr>
        <w:t xml:space="preserve"> </w:t>
      </w:r>
      <w:r w:rsidR="004205F0" w:rsidRPr="00D17C2D">
        <w:rPr>
          <w:rFonts w:ascii="Times New Roman" w:hAnsi="Times New Roman" w:cs="Times New Roman"/>
          <w:sz w:val="24"/>
          <w:szCs w:val="24"/>
        </w:rPr>
        <w:t xml:space="preserve">је задужена за успостављање и одржавање регистра о количинама и врстама </w:t>
      </w:r>
      <w:r w:rsidR="009B2F95">
        <w:rPr>
          <w:rFonts w:ascii="Times New Roman" w:hAnsi="Times New Roman" w:cs="Times New Roman"/>
          <w:sz w:val="24"/>
          <w:szCs w:val="24"/>
        </w:rPr>
        <w:t xml:space="preserve">електричног и електронског </w:t>
      </w:r>
      <w:r w:rsidR="005A5A1F" w:rsidRPr="00D17C2D">
        <w:rPr>
          <w:rFonts w:ascii="Times New Roman" w:hAnsi="Times New Roman" w:cs="Times New Roman"/>
          <w:sz w:val="24"/>
          <w:szCs w:val="24"/>
        </w:rPr>
        <w:t>отпада.</w:t>
      </w:r>
      <w:r w:rsidR="009B2F95">
        <w:rPr>
          <w:rFonts w:ascii="Times New Roman" w:hAnsi="Times New Roman" w:cs="Times New Roman"/>
          <w:sz w:val="24"/>
          <w:szCs w:val="24"/>
        </w:rPr>
        <w:t xml:space="preserve"> </w:t>
      </w:r>
      <w:r w:rsidR="005A5A1F" w:rsidRPr="00D17C2D">
        <w:rPr>
          <w:rFonts w:ascii="Times New Roman" w:hAnsi="Times New Roman" w:cs="Times New Roman"/>
          <w:sz w:val="24"/>
          <w:szCs w:val="24"/>
        </w:rPr>
        <w:t xml:space="preserve">На основу ових података, </w:t>
      </w:r>
      <w:r w:rsidR="00874B46" w:rsidRPr="00D17C2D">
        <w:rPr>
          <w:rFonts w:ascii="Times New Roman" w:hAnsi="Times New Roman" w:cs="Times New Roman"/>
          <w:sz w:val="24"/>
          <w:szCs w:val="24"/>
        </w:rPr>
        <w:t>АЗЖС</w:t>
      </w:r>
      <w:r w:rsidR="007B1C12" w:rsidRPr="00D17C2D">
        <w:rPr>
          <w:rFonts w:ascii="Times New Roman" w:hAnsi="Times New Roman" w:cs="Times New Roman"/>
          <w:sz w:val="24"/>
          <w:szCs w:val="24"/>
        </w:rPr>
        <w:t xml:space="preserve"> </w:t>
      </w:r>
      <w:r w:rsidR="004205F0" w:rsidRPr="00D17C2D">
        <w:rPr>
          <w:rFonts w:ascii="Times New Roman" w:hAnsi="Times New Roman" w:cs="Times New Roman"/>
          <w:sz w:val="24"/>
          <w:szCs w:val="24"/>
        </w:rPr>
        <w:t>прикупља</w:t>
      </w:r>
      <w:r w:rsidRPr="00D17C2D">
        <w:rPr>
          <w:rFonts w:ascii="Times New Roman" w:hAnsi="Times New Roman" w:cs="Times New Roman"/>
          <w:sz w:val="24"/>
          <w:szCs w:val="24"/>
        </w:rPr>
        <w:t xml:space="preserve"> и објављује годишње изв</w:t>
      </w:r>
      <w:r w:rsidR="004205F0" w:rsidRPr="00D17C2D">
        <w:rPr>
          <w:rFonts w:ascii="Times New Roman" w:hAnsi="Times New Roman" w:cs="Times New Roman"/>
          <w:sz w:val="24"/>
          <w:szCs w:val="24"/>
        </w:rPr>
        <w:t>ештаје о количини произведеног, увезеног и извезеног отпада.</w:t>
      </w:r>
    </w:p>
    <w:p w:rsidR="00FC433C" w:rsidRPr="00D17C2D" w:rsidRDefault="009B2F95" w:rsidP="0032500C">
      <w:pPr>
        <w:pStyle w:val="Normal1"/>
        <w:pBdr>
          <w:top w:val="nil"/>
          <w:left w:val="nil"/>
          <w:bottom w:val="nil"/>
          <w:right w:val="nil"/>
          <w:between w:val="nil"/>
        </w:pBd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Правилником</w:t>
      </w:r>
      <w:r w:rsidR="00FC433C" w:rsidRPr="00D17C2D">
        <w:rPr>
          <w:rFonts w:ascii="Times New Roman" w:hAnsi="Times New Roman" w:cs="Times New Roman"/>
          <w:sz w:val="24"/>
          <w:szCs w:val="24"/>
        </w:rPr>
        <w:t xml:space="preserve"> о унутрашњој систематизацији предвиђено је шест радних места унутар Сектора за индустријско и комунално загађење (Одељење за Национални регистар извора загађења, Сектор за контролу квалитета животне средине).Од тог броја, за послове управљања отпадом (мониторинг токова управљања отпадом и вођење регистра издатих дозвола) предвиђена су два радна места, поред шефа одсека који </w:t>
      </w:r>
      <w:r w:rsidR="00FC433C" w:rsidRPr="00D17C2D">
        <w:rPr>
          <w:rFonts w:ascii="Times New Roman" w:hAnsi="Times New Roman" w:cs="Times New Roman"/>
          <w:sz w:val="24"/>
          <w:szCs w:val="24"/>
        </w:rPr>
        <w:lastRenderedPageBreak/>
        <w:t>надзире све области које спадају у делокруг рада сектора (загађење ваздуха, загађење воде итд.), укључујући и отпад</w:t>
      </w:r>
      <w:r w:rsidR="007B1C12" w:rsidRPr="00D17C2D">
        <w:rPr>
          <w:rFonts w:ascii="Times New Roman" w:hAnsi="Times New Roman" w:cs="Times New Roman"/>
          <w:sz w:val="24"/>
          <w:szCs w:val="24"/>
        </w:rPr>
        <w:t>.</w:t>
      </w:r>
    </w:p>
    <w:p w:rsidR="004205F0" w:rsidRPr="00D17C2D" w:rsidRDefault="004205F0" w:rsidP="0032500C">
      <w:pPr>
        <w:pStyle w:val="Normal1"/>
        <w:pBdr>
          <w:top w:val="nil"/>
          <w:left w:val="nil"/>
          <w:bottom w:val="nil"/>
          <w:right w:val="nil"/>
          <w:between w:val="nil"/>
        </w:pBdr>
        <w:spacing w:line="240" w:lineRule="auto"/>
        <w:rPr>
          <w:rFonts w:ascii="Times New Roman" w:hAnsi="Times New Roman" w:cs="Times New Roman"/>
          <w:b/>
          <w:sz w:val="24"/>
          <w:szCs w:val="24"/>
        </w:rPr>
      </w:pPr>
    </w:p>
    <w:p w:rsidR="001F586A" w:rsidRPr="00D17C2D" w:rsidRDefault="001F586A" w:rsidP="0032500C">
      <w:pPr>
        <w:pStyle w:val="Caption"/>
        <w:keepNext/>
        <w:rPr>
          <w:rFonts w:ascii="Times New Roman" w:hAnsi="Times New Roman" w:cs="Times New Roman"/>
          <w:i/>
          <w:iCs w:val="0"/>
          <w:sz w:val="22"/>
          <w:szCs w:val="22"/>
        </w:rPr>
      </w:pPr>
      <w:bookmarkStart w:id="27" w:name="_Toc11441446"/>
      <w:r w:rsidRPr="00D17C2D">
        <w:rPr>
          <w:rFonts w:ascii="Times New Roman" w:hAnsi="Times New Roman" w:cs="Times New Roman"/>
          <w:i/>
          <w:iCs w:val="0"/>
          <w:sz w:val="22"/>
          <w:szCs w:val="22"/>
        </w:rPr>
        <w:t xml:space="preserve">Табела </w:t>
      </w:r>
      <w:r w:rsidR="00E60277" w:rsidRPr="00B819AE">
        <w:rPr>
          <w:rFonts w:ascii="Times New Roman" w:hAnsi="Times New Roman" w:cs="Times New Roman"/>
          <w:i/>
          <w:iCs w:val="0"/>
          <w:noProof/>
          <w:sz w:val="22"/>
          <w:szCs w:val="22"/>
        </w:rPr>
        <w:fldChar w:fldCharType="begin"/>
      </w:r>
      <w:r w:rsidR="00AE1E93" w:rsidRPr="00D17C2D">
        <w:rPr>
          <w:rFonts w:ascii="Times New Roman" w:hAnsi="Times New Roman" w:cs="Times New Roman"/>
          <w:i/>
          <w:iCs w:val="0"/>
          <w:noProof/>
          <w:sz w:val="22"/>
          <w:szCs w:val="22"/>
        </w:rPr>
        <w:instrText xml:space="preserve"> </w:instrText>
      </w:r>
      <w:r w:rsidR="00AE1E93" w:rsidRPr="00B819AE">
        <w:rPr>
          <w:rFonts w:ascii="Times New Roman" w:hAnsi="Times New Roman" w:cs="Times New Roman"/>
          <w:i/>
          <w:iCs w:val="0"/>
          <w:noProof/>
          <w:sz w:val="22"/>
          <w:szCs w:val="22"/>
        </w:rPr>
        <w:instrText>SEQ</w:instrText>
      </w:r>
      <w:r w:rsidR="00AE1E93" w:rsidRPr="00D17C2D">
        <w:rPr>
          <w:rFonts w:ascii="Times New Roman" w:hAnsi="Times New Roman" w:cs="Times New Roman"/>
          <w:i/>
          <w:iCs w:val="0"/>
          <w:noProof/>
          <w:sz w:val="22"/>
          <w:szCs w:val="22"/>
        </w:rPr>
        <w:instrText xml:space="preserve"> Табела \* </w:instrText>
      </w:r>
      <w:r w:rsidR="00AE1E93" w:rsidRPr="00B819AE">
        <w:rPr>
          <w:rFonts w:ascii="Times New Roman" w:hAnsi="Times New Roman" w:cs="Times New Roman"/>
          <w:i/>
          <w:iCs w:val="0"/>
          <w:noProof/>
          <w:sz w:val="22"/>
          <w:szCs w:val="22"/>
        </w:rPr>
        <w:instrText>ARABIC</w:instrText>
      </w:r>
      <w:r w:rsidR="00AE1E93" w:rsidRPr="00D17C2D">
        <w:rPr>
          <w:rFonts w:ascii="Times New Roman" w:hAnsi="Times New Roman" w:cs="Times New Roman"/>
          <w:i/>
          <w:iCs w:val="0"/>
          <w:noProof/>
          <w:sz w:val="22"/>
          <w:szCs w:val="22"/>
        </w:rPr>
        <w:instrText xml:space="preserve"> </w:instrText>
      </w:r>
      <w:r w:rsidR="00E60277" w:rsidRPr="00B819AE">
        <w:rPr>
          <w:rFonts w:ascii="Times New Roman" w:hAnsi="Times New Roman" w:cs="Times New Roman"/>
          <w:i/>
          <w:iCs w:val="0"/>
          <w:noProof/>
          <w:sz w:val="22"/>
          <w:szCs w:val="22"/>
        </w:rPr>
        <w:fldChar w:fldCharType="separate"/>
      </w:r>
      <w:r w:rsidR="000961D3" w:rsidRPr="00D17C2D">
        <w:rPr>
          <w:rFonts w:ascii="Times New Roman" w:hAnsi="Times New Roman" w:cs="Times New Roman"/>
          <w:i/>
          <w:iCs w:val="0"/>
          <w:noProof/>
          <w:sz w:val="22"/>
          <w:szCs w:val="22"/>
        </w:rPr>
        <w:t>9</w:t>
      </w:r>
      <w:r w:rsidR="00E60277" w:rsidRPr="00B819AE">
        <w:rPr>
          <w:rFonts w:ascii="Times New Roman" w:hAnsi="Times New Roman" w:cs="Times New Roman"/>
          <w:i/>
          <w:iCs w:val="0"/>
          <w:noProof/>
          <w:sz w:val="22"/>
          <w:szCs w:val="22"/>
        </w:rPr>
        <w:fldChar w:fldCharType="end"/>
      </w:r>
      <w:r w:rsidRPr="00D17C2D">
        <w:rPr>
          <w:rFonts w:ascii="Times New Roman" w:hAnsi="Times New Roman" w:cs="Times New Roman"/>
          <w:i/>
          <w:iCs w:val="0"/>
          <w:sz w:val="22"/>
          <w:szCs w:val="22"/>
        </w:rPr>
        <w:t xml:space="preserve">. Позиције у агенцији </w:t>
      </w:r>
      <w:r w:rsidR="00874B46" w:rsidRPr="00D17C2D">
        <w:rPr>
          <w:rFonts w:ascii="Times New Roman" w:hAnsi="Times New Roman" w:cs="Times New Roman"/>
          <w:i/>
          <w:iCs w:val="0"/>
          <w:sz w:val="22"/>
          <w:szCs w:val="22"/>
        </w:rPr>
        <w:t>АЗЖС</w:t>
      </w:r>
      <w:r w:rsidRPr="00D17C2D">
        <w:rPr>
          <w:rFonts w:ascii="Times New Roman" w:hAnsi="Times New Roman" w:cs="Times New Roman"/>
          <w:i/>
          <w:iCs w:val="0"/>
          <w:sz w:val="22"/>
          <w:szCs w:val="22"/>
        </w:rPr>
        <w:t xml:space="preserve"> у Одсеку за индустријско и комунално загађење</w:t>
      </w:r>
      <w:bookmarkEnd w:id="27"/>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238"/>
        <w:gridCol w:w="1192"/>
        <w:gridCol w:w="1304"/>
      </w:tblGrid>
      <w:tr w:rsidR="00986E72" w:rsidRPr="0043374D" w:rsidTr="005A5A1F">
        <w:tc>
          <w:tcPr>
            <w:tcW w:w="5508"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Институција</w:t>
            </w:r>
          </w:p>
        </w:tc>
        <w:tc>
          <w:tcPr>
            <w:tcW w:w="1238"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Укупно *</w:t>
            </w:r>
          </w:p>
        </w:tc>
        <w:tc>
          <w:tcPr>
            <w:tcW w:w="1192"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Директно укључено **</w:t>
            </w:r>
          </w:p>
        </w:tc>
        <w:tc>
          <w:tcPr>
            <w:tcW w:w="1304"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Делимично укључено ***</w:t>
            </w:r>
          </w:p>
        </w:tc>
      </w:tr>
      <w:tr w:rsidR="004205F0" w:rsidRPr="0043374D">
        <w:tc>
          <w:tcPr>
            <w:tcW w:w="5508" w:type="dxa"/>
            <w:shd w:val="clear" w:color="auto" w:fill="auto"/>
          </w:tcPr>
          <w:p w:rsidR="004205F0" w:rsidRPr="0043374D" w:rsidRDefault="00874B46"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АЗЖС</w:t>
            </w:r>
            <w:r w:rsidR="00FC433C" w:rsidRPr="0043374D">
              <w:rPr>
                <w:rFonts w:ascii="Times New Roman" w:hAnsi="Times New Roman" w:cs="Times New Roman"/>
                <w:sz w:val="24"/>
                <w:szCs w:val="24"/>
              </w:rPr>
              <w:t>Одсек за индустријско и комунално загађење, Одељење за Национални регистар извора загађивања (Сектор за контролу квалитета животне средине).</w:t>
            </w:r>
          </w:p>
        </w:tc>
        <w:tc>
          <w:tcPr>
            <w:tcW w:w="1238"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6</w:t>
            </w:r>
          </w:p>
        </w:tc>
        <w:tc>
          <w:tcPr>
            <w:tcW w:w="1192"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2</w:t>
            </w:r>
          </w:p>
        </w:tc>
        <w:tc>
          <w:tcPr>
            <w:tcW w:w="1304"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1</w:t>
            </w:r>
          </w:p>
        </w:tc>
      </w:tr>
    </w:tbl>
    <w:p w:rsidR="004205F0" w:rsidRPr="0043374D" w:rsidRDefault="004205F0" w:rsidP="0032500C">
      <w:pPr>
        <w:pStyle w:val="Normal1"/>
        <w:spacing w:before="120" w:after="120"/>
        <w:jc w:val="both"/>
        <w:rPr>
          <w:rFonts w:ascii="Times New Roman" w:hAnsi="Times New Roman" w:cs="Times New Roman"/>
          <w:sz w:val="24"/>
          <w:szCs w:val="24"/>
        </w:rPr>
      </w:pPr>
    </w:p>
    <w:p w:rsidR="004205F0" w:rsidRPr="0043374D" w:rsidRDefault="004205F0" w:rsidP="0032500C">
      <w:pPr>
        <w:pStyle w:val="Normal1"/>
        <w:spacing w:before="120" w:after="120"/>
        <w:jc w:val="both"/>
        <w:rPr>
          <w:rFonts w:ascii="Times New Roman" w:hAnsi="Times New Roman" w:cs="Times New Roman"/>
          <w:b/>
          <w:sz w:val="24"/>
          <w:szCs w:val="24"/>
        </w:rPr>
      </w:pPr>
      <w:r w:rsidRPr="0043374D">
        <w:rPr>
          <w:rFonts w:ascii="Times New Roman" w:hAnsi="Times New Roman" w:cs="Times New Roman"/>
          <w:b/>
          <w:sz w:val="24"/>
          <w:szCs w:val="24"/>
        </w:rPr>
        <w:t>(4) Ниво АП Војводине: Секретаријат за урбанизам и заштиту животне средине Војводине</w:t>
      </w:r>
    </w:p>
    <w:p w:rsidR="00FC433C" w:rsidRPr="0043374D" w:rsidRDefault="00FC433C" w:rsidP="0032500C">
      <w:pPr>
        <w:pStyle w:val="Normal1"/>
        <w:spacing w:before="120" w:after="120"/>
        <w:jc w:val="both"/>
        <w:rPr>
          <w:rFonts w:ascii="Times New Roman" w:hAnsi="Times New Roman" w:cs="Times New Roman"/>
          <w:sz w:val="24"/>
          <w:szCs w:val="24"/>
        </w:rPr>
      </w:pPr>
      <w:r w:rsidRPr="0043374D">
        <w:rPr>
          <w:rFonts w:ascii="Times New Roman" w:hAnsi="Times New Roman" w:cs="Times New Roman"/>
          <w:sz w:val="24"/>
          <w:szCs w:val="24"/>
        </w:rPr>
        <w:t xml:space="preserve">Органи регионалног нивоа интегришу неколико задатака везаних за планирање (регионални планови управљања отпадом); </w:t>
      </w:r>
      <w:r w:rsidR="00956083" w:rsidRPr="0043374D">
        <w:rPr>
          <w:rFonts w:ascii="Times New Roman" w:hAnsi="Times New Roman" w:cs="Times New Roman"/>
          <w:sz w:val="24"/>
          <w:szCs w:val="24"/>
        </w:rPr>
        <w:t>издавање дозвола</w:t>
      </w:r>
      <w:r w:rsidRPr="0043374D">
        <w:rPr>
          <w:rFonts w:ascii="Times New Roman" w:hAnsi="Times New Roman" w:cs="Times New Roman"/>
          <w:sz w:val="24"/>
          <w:szCs w:val="24"/>
        </w:rPr>
        <w:t xml:space="preserve">; праћење и координација; надзор и спровођење; финансијско планирање и мониторинг, извештавање и одржавање регистара у сврху припреме покрајинских извештаја као и за извештавање према </w:t>
      </w:r>
      <w:r w:rsidR="00956083" w:rsidRPr="0043374D">
        <w:rPr>
          <w:rFonts w:ascii="Times New Roman" w:hAnsi="Times New Roman" w:cs="Times New Roman"/>
          <w:sz w:val="24"/>
          <w:szCs w:val="24"/>
        </w:rPr>
        <w:t>а</w:t>
      </w:r>
      <w:r w:rsidR="007B1C12" w:rsidRPr="0043374D">
        <w:rPr>
          <w:rFonts w:ascii="Times New Roman" w:hAnsi="Times New Roman" w:cs="Times New Roman"/>
          <w:sz w:val="24"/>
          <w:szCs w:val="24"/>
        </w:rPr>
        <w:t xml:space="preserve">генцији </w:t>
      </w:r>
      <w:r w:rsidR="00874B46" w:rsidRPr="0043374D">
        <w:rPr>
          <w:rFonts w:ascii="Times New Roman" w:hAnsi="Times New Roman" w:cs="Times New Roman"/>
          <w:sz w:val="24"/>
          <w:szCs w:val="24"/>
        </w:rPr>
        <w:t>АЗЖС</w:t>
      </w:r>
      <w:r w:rsidR="007B1C12" w:rsidRPr="0043374D">
        <w:rPr>
          <w:rFonts w:ascii="Times New Roman" w:hAnsi="Times New Roman" w:cs="Times New Roman"/>
          <w:sz w:val="24"/>
          <w:szCs w:val="24"/>
        </w:rPr>
        <w:t>.</w:t>
      </w:r>
      <w:r w:rsidRPr="0043374D">
        <w:rPr>
          <w:rFonts w:ascii="Times New Roman" w:hAnsi="Times New Roman" w:cs="Times New Roman"/>
          <w:sz w:val="24"/>
          <w:szCs w:val="24"/>
        </w:rPr>
        <w:t xml:space="preserve"> Надлежности регионалних власти врше се на територији АП Војводине и прате систем успостављен на националном нивоу; са неким ограничењима у погледу врста отпада (нпр. опасним отпадом управљају националне власти). Планови управљања отпадом припремљени на регионалном нивоу подлежу одобрењу </w:t>
      </w:r>
      <w:r w:rsidR="00956083" w:rsidRPr="0043374D">
        <w:rPr>
          <w:rFonts w:ascii="Times New Roman" w:hAnsi="Times New Roman" w:cs="Times New Roman"/>
          <w:sz w:val="24"/>
          <w:szCs w:val="24"/>
        </w:rPr>
        <w:t xml:space="preserve">МЗЖС, </w:t>
      </w:r>
      <w:r w:rsidRPr="0043374D">
        <w:rPr>
          <w:rFonts w:ascii="Times New Roman" w:hAnsi="Times New Roman" w:cs="Times New Roman"/>
          <w:sz w:val="24"/>
          <w:szCs w:val="24"/>
        </w:rPr>
        <w:t xml:space="preserve">док се делегирани задаци подвргавају надзору националног система заштите животне средине. </w:t>
      </w:r>
    </w:p>
    <w:p w:rsidR="00FC433C" w:rsidRPr="0043374D" w:rsidRDefault="00FC433C" w:rsidP="0032500C">
      <w:pPr>
        <w:pStyle w:val="Normal1"/>
        <w:spacing w:before="120" w:after="120"/>
        <w:jc w:val="both"/>
        <w:rPr>
          <w:rFonts w:ascii="Times New Roman" w:hAnsi="Times New Roman" w:cs="Times New Roman"/>
          <w:sz w:val="24"/>
          <w:szCs w:val="24"/>
        </w:rPr>
      </w:pPr>
      <w:r w:rsidRPr="0043374D">
        <w:rPr>
          <w:rFonts w:ascii="Times New Roman" w:hAnsi="Times New Roman" w:cs="Times New Roman"/>
          <w:b/>
          <w:sz w:val="24"/>
          <w:szCs w:val="24"/>
        </w:rPr>
        <w:t xml:space="preserve"> (i</w:t>
      </w:r>
      <w:r w:rsidR="004205F0" w:rsidRPr="0043374D">
        <w:rPr>
          <w:rFonts w:ascii="Times New Roman" w:hAnsi="Times New Roman" w:cs="Times New Roman"/>
          <w:b/>
          <w:sz w:val="24"/>
          <w:szCs w:val="24"/>
        </w:rPr>
        <w:t>) Сектор за чистију производњу, обновљиву енергију и одрживи развој</w:t>
      </w:r>
      <w:r w:rsidR="004205F0" w:rsidRPr="0043374D">
        <w:rPr>
          <w:rFonts w:ascii="Times New Roman" w:hAnsi="Times New Roman" w:cs="Times New Roman"/>
          <w:sz w:val="24"/>
          <w:szCs w:val="24"/>
        </w:rPr>
        <w:t xml:space="preserve">, </w:t>
      </w:r>
      <w:r w:rsidRPr="0043374D">
        <w:rPr>
          <w:rFonts w:ascii="Times New Roman" w:hAnsi="Times New Roman" w:cs="Times New Roman"/>
          <w:sz w:val="24"/>
          <w:szCs w:val="24"/>
        </w:rPr>
        <w:t>у оквиру Секретаријата, задужен је (између осталог) за подршку у изради Стратегије и специфичних планова управљања отпадом (припремљених на националном нивоу); координацију и спровођење задатака управљања отпадом од значаја за АП Војводину; праћење система управљања отпадом, успостављање база података о управљању отпадом; одобрења регионалних планова за управљање отпадом; издавање дозвола (сакупљање, транспорт, складиштење, третман, одлагање отпада, укључујући интегралну дозволу за отпад) итд. Сектор, који има друге надлежности у области животне средине</w:t>
      </w:r>
      <w:r w:rsidR="00956083" w:rsidRPr="0043374D">
        <w:rPr>
          <w:rFonts w:ascii="Times New Roman" w:hAnsi="Times New Roman" w:cs="Times New Roman"/>
          <w:sz w:val="24"/>
          <w:szCs w:val="24"/>
        </w:rPr>
        <w:t>/</w:t>
      </w:r>
      <w:r w:rsidRPr="0043374D">
        <w:rPr>
          <w:rFonts w:ascii="Times New Roman" w:hAnsi="Times New Roman" w:cs="Times New Roman"/>
          <w:sz w:val="24"/>
          <w:szCs w:val="24"/>
        </w:rPr>
        <w:t xml:space="preserve">чисте енергије (нпр. </w:t>
      </w:r>
      <w:r w:rsidR="009B2F95">
        <w:rPr>
          <w:rFonts w:ascii="Times New Roman" w:hAnsi="Times New Roman" w:cs="Times New Roman"/>
          <w:sz w:val="24"/>
          <w:szCs w:val="24"/>
        </w:rPr>
        <w:t>п</w:t>
      </w:r>
      <w:r w:rsidRPr="0043374D">
        <w:rPr>
          <w:rFonts w:ascii="Times New Roman" w:hAnsi="Times New Roman" w:cs="Times New Roman"/>
          <w:sz w:val="24"/>
          <w:szCs w:val="24"/>
        </w:rPr>
        <w:t>роцедура</w:t>
      </w:r>
      <w:r w:rsidR="0061636A" w:rsidRPr="0043374D">
        <w:rPr>
          <w:rFonts w:ascii="Times New Roman" w:hAnsi="Times New Roman" w:cs="Times New Roman"/>
          <w:sz w:val="24"/>
          <w:szCs w:val="24"/>
        </w:rPr>
        <w:t xml:space="preserve"> процене утицаја на животну средину (</w:t>
      </w:r>
      <w:r w:rsidRPr="0043374D">
        <w:rPr>
          <w:rFonts w:ascii="Times New Roman" w:hAnsi="Times New Roman" w:cs="Times New Roman"/>
          <w:sz w:val="24"/>
          <w:szCs w:val="24"/>
        </w:rPr>
        <w:t>EIA),</w:t>
      </w:r>
      <w:r w:rsidR="0061636A" w:rsidRPr="0043374D">
        <w:rPr>
          <w:rFonts w:ascii="Times New Roman" w:hAnsi="Times New Roman" w:cs="Times New Roman"/>
          <w:sz w:val="24"/>
          <w:szCs w:val="24"/>
        </w:rPr>
        <w:t xml:space="preserve"> има осам радних места, од којих су два радна места </w:t>
      </w:r>
      <w:r w:rsidRPr="0043374D">
        <w:rPr>
          <w:rFonts w:ascii="Times New Roman" w:hAnsi="Times New Roman" w:cs="Times New Roman"/>
          <w:sz w:val="24"/>
          <w:szCs w:val="24"/>
        </w:rPr>
        <w:t>директно</w:t>
      </w:r>
      <w:r w:rsidR="0061636A" w:rsidRPr="0043374D">
        <w:rPr>
          <w:rFonts w:ascii="Times New Roman" w:hAnsi="Times New Roman" w:cs="Times New Roman"/>
          <w:sz w:val="24"/>
          <w:szCs w:val="24"/>
        </w:rPr>
        <w:t xml:space="preserve"> (али не искључиво) намењена </w:t>
      </w:r>
      <w:r w:rsidRPr="0043374D">
        <w:rPr>
          <w:rFonts w:ascii="Times New Roman" w:hAnsi="Times New Roman" w:cs="Times New Roman"/>
          <w:sz w:val="24"/>
          <w:szCs w:val="24"/>
        </w:rPr>
        <w:t>з</w:t>
      </w:r>
      <w:r w:rsidR="0061636A" w:rsidRPr="0043374D">
        <w:rPr>
          <w:rFonts w:ascii="Times New Roman" w:hAnsi="Times New Roman" w:cs="Times New Roman"/>
          <w:sz w:val="24"/>
          <w:szCs w:val="24"/>
        </w:rPr>
        <w:t>адацима</w:t>
      </w:r>
      <w:r w:rsidRPr="0043374D">
        <w:rPr>
          <w:rFonts w:ascii="Times New Roman" w:hAnsi="Times New Roman" w:cs="Times New Roman"/>
          <w:sz w:val="24"/>
          <w:szCs w:val="24"/>
        </w:rPr>
        <w:t xml:space="preserve"> управљања отпадом.</w:t>
      </w:r>
    </w:p>
    <w:p w:rsidR="004205F0" w:rsidRPr="0043374D" w:rsidRDefault="004205F0" w:rsidP="0032500C">
      <w:pPr>
        <w:pStyle w:val="Normal1"/>
        <w:spacing w:before="120" w:after="120"/>
        <w:jc w:val="both"/>
        <w:rPr>
          <w:rFonts w:ascii="Times New Roman" w:hAnsi="Times New Roman" w:cs="Times New Roman"/>
          <w:b/>
          <w:sz w:val="24"/>
          <w:szCs w:val="24"/>
        </w:rPr>
      </w:pPr>
    </w:p>
    <w:p w:rsidR="001F586A" w:rsidRPr="00B819AE" w:rsidRDefault="001F586A" w:rsidP="0032500C">
      <w:pPr>
        <w:pStyle w:val="Caption"/>
        <w:keepNext/>
        <w:rPr>
          <w:rFonts w:ascii="Times New Roman" w:hAnsi="Times New Roman" w:cs="Times New Roman"/>
          <w:i/>
          <w:iCs w:val="0"/>
          <w:sz w:val="22"/>
          <w:szCs w:val="22"/>
        </w:rPr>
      </w:pPr>
      <w:bookmarkStart w:id="28" w:name="_Toc11441447"/>
      <w:r w:rsidRPr="00B819AE">
        <w:rPr>
          <w:rFonts w:ascii="Times New Roman" w:hAnsi="Times New Roman" w:cs="Times New Roman"/>
          <w:i/>
          <w:iCs w:val="0"/>
          <w:sz w:val="22"/>
          <w:szCs w:val="22"/>
        </w:rPr>
        <w:t xml:space="preserve">Табела </w:t>
      </w:r>
      <w:r w:rsidR="00E60277" w:rsidRPr="00B819AE">
        <w:rPr>
          <w:rFonts w:ascii="Times New Roman" w:hAnsi="Times New Roman" w:cs="Times New Roman"/>
          <w:i/>
          <w:iCs w:val="0"/>
          <w:noProof/>
          <w:sz w:val="22"/>
          <w:szCs w:val="22"/>
        </w:rPr>
        <w:fldChar w:fldCharType="begin"/>
      </w:r>
      <w:r w:rsidR="00AE1E93" w:rsidRPr="00B819AE">
        <w:rPr>
          <w:rFonts w:ascii="Times New Roman" w:hAnsi="Times New Roman" w:cs="Times New Roman"/>
          <w:i/>
          <w:iCs w:val="0"/>
          <w:noProof/>
          <w:sz w:val="22"/>
          <w:szCs w:val="22"/>
        </w:rPr>
        <w:instrText xml:space="preserve"> SEQ Табела \* ARABIC </w:instrText>
      </w:r>
      <w:r w:rsidR="00E60277" w:rsidRPr="00B819AE">
        <w:rPr>
          <w:rFonts w:ascii="Times New Roman" w:hAnsi="Times New Roman" w:cs="Times New Roman"/>
          <w:i/>
          <w:iCs w:val="0"/>
          <w:noProof/>
          <w:sz w:val="22"/>
          <w:szCs w:val="22"/>
        </w:rPr>
        <w:fldChar w:fldCharType="separate"/>
      </w:r>
      <w:r w:rsidR="000961D3" w:rsidRPr="00B819AE">
        <w:rPr>
          <w:rFonts w:ascii="Times New Roman" w:hAnsi="Times New Roman" w:cs="Times New Roman"/>
          <w:i/>
          <w:iCs w:val="0"/>
          <w:noProof/>
          <w:sz w:val="22"/>
          <w:szCs w:val="22"/>
        </w:rPr>
        <w:t>10</w:t>
      </w:r>
      <w:r w:rsidR="00E60277" w:rsidRPr="00B819AE">
        <w:rPr>
          <w:rFonts w:ascii="Times New Roman" w:hAnsi="Times New Roman" w:cs="Times New Roman"/>
          <w:i/>
          <w:iCs w:val="0"/>
          <w:noProof/>
          <w:sz w:val="22"/>
          <w:szCs w:val="22"/>
        </w:rPr>
        <w:fldChar w:fldCharType="end"/>
      </w:r>
      <w:r w:rsidRPr="00B819AE">
        <w:rPr>
          <w:rFonts w:ascii="Times New Roman" w:hAnsi="Times New Roman" w:cs="Times New Roman"/>
          <w:i/>
          <w:iCs w:val="0"/>
          <w:sz w:val="22"/>
          <w:szCs w:val="22"/>
        </w:rPr>
        <w:t>. Позиције у Сектору за чистију производњу, обновљиву енергију и одрживи развој</w:t>
      </w:r>
      <w:bookmarkEnd w:id="28"/>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238"/>
        <w:gridCol w:w="1192"/>
        <w:gridCol w:w="1304"/>
      </w:tblGrid>
      <w:tr w:rsidR="00986E72" w:rsidRPr="0043374D" w:rsidTr="005A5A1F">
        <w:tc>
          <w:tcPr>
            <w:tcW w:w="5508"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Установе за</w:t>
            </w:r>
          </w:p>
        </w:tc>
        <w:tc>
          <w:tcPr>
            <w:tcW w:w="1238"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Укупно *</w:t>
            </w:r>
          </w:p>
        </w:tc>
        <w:tc>
          <w:tcPr>
            <w:tcW w:w="1192"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Директн</w:t>
            </w:r>
            <w:r w:rsidRPr="0043374D">
              <w:rPr>
                <w:rFonts w:ascii="Times New Roman" w:hAnsi="Times New Roman" w:cs="Times New Roman"/>
                <w:b/>
                <w:sz w:val="24"/>
                <w:szCs w:val="24"/>
              </w:rPr>
              <w:lastRenderedPageBreak/>
              <w:t>о укључено **</w:t>
            </w:r>
          </w:p>
        </w:tc>
        <w:tc>
          <w:tcPr>
            <w:tcW w:w="1304"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lastRenderedPageBreak/>
              <w:t>Делимич</w:t>
            </w:r>
            <w:r w:rsidRPr="0043374D">
              <w:rPr>
                <w:rFonts w:ascii="Times New Roman" w:hAnsi="Times New Roman" w:cs="Times New Roman"/>
                <w:b/>
                <w:sz w:val="24"/>
                <w:szCs w:val="24"/>
              </w:rPr>
              <w:lastRenderedPageBreak/>
              <w:t>но укључено ***</w:t>
            </w:r>
          </w:p>
        </w:tc>
      </w:tr>
      <w:tr w:rsidR="00986E72" w:rsidRPr="0043374D">
        <w:tc>
          <w:tcPr>
            <w:tcW w:w="5508"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lastRenderedPageBreak/>
              <w:t>Секретаријат за урбанизам и заштиту животне средине Војводине, Сектор за чисту производњу, обновљиву енергију и одрживи развој</w:t>
            </w:r>
          </w:p>
        </w:tc>
        <w:tc>
          <w:tcPr>
            <w:tcW w:w="1238"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8</w:t>
            </w:r>
          </w:p>
        </w:tc>
        <w:tc>
          <w:tcPr>
            <w:tcW w:w="1192"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2</w:t>
            </w:r>
          </w:p>
        </w:tc>
        <w:tc>
          <w:tcPr>
            <w:tcW w:w="1304"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6</w:t>
            </w:r>
          </w:p>
        </w:tc>
      </w:tr>
    </w:tbl>
    <w:p w:rsidR="00FC433C" w:rsidRPr="0043374D" w:rsidRDefault="00FC433C" w:rsidP="0032500C">
      <w:pPr>
        <w:pStyle w:val="Normal1"/>
        <w:spacing w:before="120" w:after="120"/>
        <w:jc w:val="both"/>
        <w:rPr>
          <w:rFonts w:ascii="Times New Roman" w:hAnsi="Times New Roman" w:cs="Times New Roman"/>
          <w:sz w:val="24"/>
          <w:szCs w:val="24"/>
        </w:rPr>
      </w:pPr>
      <w:r w:rsidRPr="0043374D">
        <w:rPr>
          <w:rFonts w:ascii="Times New Roman" w:hAnsi="Times New Roman" w:cs="Times New Roman"/>
          <w:b/>
          <w:sz w:val="24"/>
          <w:szCs w:val="24"/>
        </w:rPr>
        <w:t>(ii</w:t>
      </w:r>
      <w:r w:rsidR="004205F0" w:rsidRPr="0043374D">
        <w:rPr>
          <w:rFonts w:ascii="Times New Roman" w:hAnsi="Times New Roman" w:cs="Times New Roman"/>
          <w:b/>
          <w:sz w:val="24"/>
          <w:szCs w:val="24"/>
        </w:rPr>
        <w:t>) Сектор за мониторинг и информациони систем заштите животне средине</w:t>
      </w:r>
      <w:r w:rsidRPr="0043374D">
        <w:rPr>
          <w:rFonts w:ascii="Times New Roman" w:hAnsi="Times New Roman" w:cs="Times New Roman"/>
          <w:sz w:val="24"/>
          <w:szCs w:val="24"/>
        </w:rPr>
        <w:t>, између осталог, обавља послове који се односе на развој система за</w:t>
      </w:r>
      <w:r w:rsidR="000C2BD6" w:rsidRPr="0043374D">
        <w:rPr>
          <w:rFonts w:ascii="Times New Roman" w:hAnsi="Times New Roman" w:cs="Times New Roman"/>
          <w:sz w:val="24"/>
          <w:szCs w:val="24"/>
        </w:rPr>
        <w:t xml:space="preserve"> мониторинг на територији</w:t>
      </w:r>
      <w:r w:rsidRPr="0043374D">
        <w:rPr>
          <w:rFonts w:ascii="Times New Roman" w:hAnsi="Times New Roman" w:cs="Times New Roman"/>
          <w:sz w:val="24"/>
          <w:szCs w:val="24"/>
        </w:rPr>
        <w:t xml:space="preserve"> АП Војводине; припрему годишњих планова мониторинга, припрему инпута за </w:t>
      </w:r>
      <w:r w:rsidR="00355BAA" w:rsidRPr="0043374D">
        <w:rPr>
          <w:rFonts w:ascii="Times New Roman" w:hAnsi="Times New Roman" w:cs="Times New Roman"/>
          <w:sz w:val="24"/>
          <w:szCs w:val="24"/>
        </w:rPr>
        <w:t xml:space="preserve">Агенцију </w:t>
      </w:r>
      <w:r w:rsidR="00874B46" w:rsidRPr="0043374D">
        <w:rPr>
          <w:rFonts w:ascii="Times New Roman" w:hAnsi="Times New Roman" w:cs="Times New Roman"/>
          <w:sz w:val="24"/>
          <w:szCs w:val="24"/>
        </w:rPr>
        <w:t>АЗЖС</w:t>
      </w:r>
      <w:r w:rsidRPr="0043374D">
        <w:rPr>
          <w:rFonts w:ascii="Times New Roman" w:hAnsi="Times New Roman" w:cs="Times New Roman"/>
          <w:sz w:val="24"/>
          <w:szCs w:val="24"/>
        </w:rPr>
        <w:t xml:space="preserve"> и развој информационог подсистема АП Војводине који је саставни део информационог система Републике Србије (одржава </w:t>
      </w:r>
      <w:r w:rsidR="00E53905" w:rsidRPr="0043374D">
        <w:rPr>
          <w:rFonts w:ascii="Times New Roman" w:hAnsi="Times New Roman" w:cs="Times New Roman"/>
          <w:sz w:val="24"/>
          <w:szCs w:val="24"/>
        </w:rPr>
        <w:t>га</w:t>
      </w:r>
      <w:r w:rsidR="00355BAA" w:rsidRPr="0043374D">
        <w:rPr>
          <w:rFonts w:ascii="Times New Roman" w:hAnsi="Times New Roman" w:cs="Times New Roman"/>
          <w:sz w:val="24"/>
          <w:szCs w:val="24"/>
        </w:rPr>
        <w:t xml:space="preserve"> </w:t>
      </w:r>
      <w:r w:rsidR="00874B46" w:rsidRPr="0043374D">
        <w:rPr>
          <w:rFonts w:ascii="Times New Roman" w:hAnsi="Times New Roman" w:cs="Times New Roman"/>
          <w:sz w:val="24"/>
          <w:szCs w:val="24"/>
        </w:rPr>
        <w:t>АЗЖС</w:t>
      </w:r>
      <w:r w:rsidRPr="0043374D">
        <w:rPr>
          <w:rFonts w:ascii="Times New Roman" w:hAnsi="Times New Roman" w:cs="Times New Roman"/>
          <w:sz w:val="24"/>
          <w:szCs w:val="24"/>
        </w:rPr>
        <w:t xml:space="preserve">). </w:t>
      </w:r>
    </w:p>
    <w:p w:rsidR="00FC433C" w:rsidRPr="0043374D" w:rsidRDefault="00FC433C" w:rsidP="0032500C">
      <w:pPr>
        <w:pStyle w:val="Normal1"/>
        <w:spacing w:before="120" w:after="120"/>
        <w:jc w:val="both"/>
        <w:rPr>
          <w:rFonts w:ascii="Times New Roman" w:hAnsi="Times New Roman" w:cs="Times New Roman"/>
          <w:sz w:val="24"/>
          <w:szCs w:val="24"/>
        </w:rPr>
      </w:pPr>
      <w:r w:rsidRPr="0043374D">
        <w:rPr>
          <w:rFonts w:ascii="Times New Roman" w:hAnsi="Times New Roman" w:cs="Times New Roman"/>
          <w:b/>
          <w:sz w:val="24"/>
          <w:szCs w:val="24"/>
        </w:rPr>
        <w:t>На АП нивоу, Одељење за мониторинг животне средине у Сектору за мониторинг и информациони систем Секретаријата за урбанизам и заштиту животне средине Војводине</w:t>
      </w:r>
      <w:r w:rsidRPr="0043374D">
        <w:rPr>
          <w:rFonts w:ascii="Times New Roman" w:hAnsi="Times New Roman" w:cs="Times New Roman"/>
          <w:sz w:val="24"/>
          <w:szCs w:val="24"/>
        </w:rPr>
        <w:t xml:space="preserve"> задужено је за прикупљање и компилацију података и извештавање према </w:t>
      </w:r>
      <w:r w:rsidR="00E53905" w:rsidRPr="0043374D">
        <w:rPr>
          <w:rFonts w:ascii="Times New Roman" w:hAnsi="Times New Roman" w:cs="Times New Roman"/>
          <w:sz w:val="24"/>
          <w:szCs w:val="24"/>
        </w:rPr>
        <w:t>а</w:t>
      </w:r>
      <w:r w:rsidR="00355BAA" w:rsidRPr="0043374D">
        <w:rPr>
          <w:rFonts w:ascii="Times New Roman" w:hAnsi="Times New Roman" w:cs="Times New Roman"/>
          <w:sz w:val="24"/>
          <w:szCs w:val="24"/>
        </w:rPr>
        <w:t xml:space="preserve">генцији </w:t>
      </w:r>
      <w:r w:rsidR="00874B46" w:rsidRPr="0043374D">
        <w:rPr>
          <w:rFonts w:ascii="Times New Roman" w:hAnsi="Times New Roman" w:cs="Times New Roman"/>
          <w:sz w:val="24"/>
          <w:szCs w:val="24"/>
        </w:rPr>
        <w:t>АЗЖС</w:t>
      </w:r>
      <w:r w:rsidR="00355BAA" w:rsidRPr="0043374D">
        <w:rPr>
          <w:rFonts w:ascii="Times New Roman" w:hAnsi="Times New Roman" w:cs="Times New Roman"/>
          <w:sz w:val="24"/>
          <w:szCs w:val="24"/>
        </w:rPr>
        <w:t xml:space="preserve"> </w:t>
      </w:r>
      <w:r w:rsidRPr="0043374D">
        <w:rPr>
          <w:rFonts w:ascii="Times New Roman" w:hAnsi="Times New Roman" w:cs="Times New Roman"/>
          <w:sz w:val="24"/>
          <w:szCs w:val="24"/>
        </w:rPr>
        <w:t>(информациони систем АП Војводине) је подсистем националног информационог система).Само</w:t>
      </w:r>
      <w:r w:rsidR="00E53905" w:rsidRPr="0043374D">
        <w:rPr>
          <w:rFonts w:ascii="Times New Roman" w:hAnsi="Times New Roman" w:cs="Times New Roman"/>
          <w:sz w:val="24"/>
          <w:szCs w:val="24"/>
        </w:rPr>
        <w:t xml:space="preserve"> о</w:t>
      </w:r>
      <w:r w:rsidRPr="0043374D">
        <w:rPr>
          <w:rFonts w:ascii="Times New Roman" w:hAnsi="Times New Roman" w:cs="Times New Roman"/>
          <w:sz w:val="24"/>
          <w:szCs w:val="24"/>
        </w:rPr>
        <w:t>деље</w:t>
      </w:r>
      <w:r w:rsidR="00E53905" w:rsidRPr="0043374D">
        <w:rPr>
          <w:rFonts w:ascii="Times New Roman" w:hAnsi="Times New Roman" w:cs="Times New Roman"/>
          <w:sz w:val="24"/>
          <w:szCs w:val="24"/>
        </w:rPr>
        <w:t>ње има четири радна места (једно</w:t>
      </w:r>
      <w:r w:rsidRPr="0043374D">
        <w:rPr>
          <w:rFonts w:ascii="Times New Roman" w:hAnsi="Times New Roman" w:cs="Times New Roman"/>
          <w:sz w:val="24"/>
          <w:szCs w:val="24"/>
        </w:rPr>
        <w:t xml:space="preserve"> за планирање и аналитичке послове, два за послове мо</w:t>
      </w:r>
      <w:r w:rsidR="004A5403" w:rsidRPr="0043374D">
        <w:rPr>
          <w:rFonts w:ascii="Times New Roman" w:hAnsi="Times New Roman" w:cs="Times New Roman"/>
          <w:sz w:val="24"/>
          <w:szCs w:val="24"/>
        </w:rPr>
        <w:t>ниторинга животне средине, једно</w:t>
      </w:r>
      <w:r w:rsidRPr="0043374D">
        <w:rPr>
          <w:rFonts w:ascii="Times New Roman" w:hAnsi="Times New Roman" w:cs="Times New Roman"/>
          <w:sz w:val="24"/>
          <w:szCs w:val="24"/>
        </w:rPr>
        <w:t xml:space="preserve"> за задатке </w:t>
      </w:r>
      <w:r w:rsidR="004A5403" w:rsidRPr="0043374D">
        <w:rPr>
          <w:rFonts w:ascii="Times New Roman" w:hAnsi="Times New Roman" w:cs="Times New Roman"/>
          <w:sz w:val="24"/>
          <w:szCs w:val="24"/>
        </w:rPr>
        <w:t>информационог система), уз још једно</w:t>
      </w:r>
      <w:r w:rsidRPr="0043374D">
        <w:rPr>
          <w:rFonts w:ascii="Times New Roman" w:hAnsi="Times New Roman" w:cs="Times New Roman"/>
          <w:sz w:val="24"/>
          <w:szCs w:val="24"/>
        </w:rPr>
        <w:t xml:space="preserve"> радно место (управљање информацијским системом) које је директно у Сектору. Ниједно од ових радних места није специјализовано у складу са специфичним захтевима сектора; опис послова обу</w:t>
      </w:r>
      <w:r w:rsidR="00E41AC0" w:rsidRPr="0043374D">
        <w:rPr>
          <w:rFonts w:ascii="Times New Roman" w:hAnsi="Times New Roman" w:cs="Times New Roman"/>
          <w:sz w:val="24"/>
          <w:szCs w:val="24"/>
        </w:rPr>
        <w:t>хвата све медије и загађиваче</w:t>
      </w:r>
      <w:r w:rsidRPr="0043374D">
        <w:rPr>
          <w:rFonts w:ascii="Times New Roman" w:hAnsi="Times New Roman" w:cs="Times New Roman"/>
          <w:sz w:val="24"/>
          <w:szCs w:val="24"/>
        </w:rPr>
        <w:t xml:space="preserve"> животне средине.</w:t>
      </w:r>
    </w:p>
    <w:p w:rsidR="004205F0" w:rsidRPr="0043374D" w:rsidRDefault="004205F0" w:rsidP="0032500C">
      <w:pPr>
        <w:pStyle w:val="Normal1"/>
        <w:spacing w:before="120" w:after="120"/>
        <w:jc w:val="both"/>
        <w:rPr>
          <w:rFonts w:ascii="Times New Roman" w:hAnsi="Times New Roman" w:cs="Times New Roman"/>
          <w:b/>
          <w:sz w:val="24"/>
          <w:szCs w:val="24"/>
        </w:rPr>
      </w:pPr>
    </w:p>
    <w:p w:rsidR="001F586A" w:rsidRPr="00B819AE" w:rsidRDefault="001F586A" w:rsidP="0032500C">
      <w:pPr>
        <w:pStyle w:val="Caption"/>
        <w:keepNext/>
        <w:rPr>
          <w:rFonts w:ascii="Times New Roman" w:hAnsi="Times New Roman" w:cs="Times New Roman"/>
          <w:i/>
          <w:iCs w:val="0"/>
          <w:sz w:val="22"/>
          <w:szCs w:val="22"/>
        </w:rPr>
      </w:pPr>
      <w:bookmarkStart w:id="29" w:name="_Toc11441448"/>
      <w:r w:rsidRPr="00B819AE">
        <w:rPr>
          <w:rFonts w:ascii="Times New Roman" w:hAnsi="Times New Roman" w:cs="Times New Roman"/>
          <w:i/>
          <w:iCs w:val="0"/>
          <w:sz w:val="22"/>
          <w:szCs w:val="22"/>
        </w:rPr>
        <w:t xml:space="preserve">Табела </w:t>
      </w:r>
      <w:r w:rsidR="00E60277" w:rsidRPr="00B819AE">
        <w:rPr>
          <w:rFonts w:ascii="Times New Roman" w:hAnsi="Times New Roman" w:cs="Times New Roman"/>
          <w:i/>
          <w:iCs w:val="0"/>
          <w:noProof/>
          <w:sz w:val="22"/>
          <w:szCs w:val="22"/>
        </w:rPr>
        <w:fldChar w:fldCharType="begin"/>
      </w:r>
      <w:r w:rsidR="00AE1E93" w:rsidRPr="00B819AE">
        <w:rPr>
          <w:rFonts w:ascii="Times New Roman" w:hAnsi="Times New Roman" w:cs="Times New Roman"/>
          <w:i/>
          <w:iCs w:val="0"/>
          <w:noProof/>
          <w:sz w:val="22"/>
          <w:szCs w:val="22"/>
        </w:rPr>
        <w:instrText xml:space="preserve"> SEQ Табела \* ARABIC </w:instrText>
      </w:r>
      <w:r w:rsidR="00E60277" w:rsidRPr="00B819AE">
        <w:rPr>
          <w:rFonts w:ascii="Times New Roman" w:hAnsi="Times New Roman" w:cs="Times New Roman"/>
          <w:i/>
          <w:iCs w:val="0"/>
          <w:noProof/>
          <w:sz w:val="22"/>
          <w:szCs w:val="22"/>
        </w:rPr>
        <w:fldChar w:fldCharType="separate"/>
      </w:r>
      <w:r w:rsidR="000961D3" w:rsidRPr="00B819AE">
        <w:rPr>
          <w:rFonts w:ascii="Times New Roman" w:hAnsi="Times New Roman" w:cs="Times New Roman"/>
          <w:i/>
          <w:iCs w:val="0"/>
          <w:noProof/>
          <w:sz w:val="22"/>
          <w:szCs w:val="22"/>
        </w:rPr>
        <w:t>11</w:t>
      </w:r>
      <w:r w:rsidR="00E60277" w:rsidRPr="00B819AE">
        <w:rPr>
          <w:rFonts w:ascii="Times New Roman" w:hAnsi="Times New Roman" w:cs="Times New Roman"/>
          <w:i/>
          <w:iCs w:val="0"/>
          <w:noProof/>
          <w:sz w:val="22"/>
          <w:szCs w:val="22"/>
        </w:rPr>
        <w:fldChar w:fldCharType="end"/>
      </w:r>
      <w:r w:rsidRPr="00B819AE">
        <w:rPr>
          <w:rFonts w:ascii="Times New Roman" w:hAnsi="Times New Roman" w:cs="Times New Roman"/>
          <w:i/>
          <w:iCs w:val="0"/>
          <w:sz w:val="22"/>
          <w:szCs w:val="22"/>
        </w:rPr>
        <w:t>. Позиције у Одсеку за мониторинг животне средине</w:t>
      </w:r>
      <w:bookmarkEnd w:id="29"/>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1238"/>
        <w:gridCol w:w="1192"/>
        <w:gridCol w:w="1304"/>
      </w:tblGrid>
      <w:tr w:rsidR="00986E72" w:rsidRPr="0043374D" w:rsidTr="007C55BF">
        <w:tc>
          <w:tcPr>
            <w:tcW w:w="5508" w:type="dxa"/>
            <w:shd w:val="clear" w:color="auto" w:fill="auto"/>
            <w:vAlign w:val="center"/>
          </w:tcPr>
          <w:p w:rsidR="004205F0" w:rsidRPr="0043374D" w:rsidRDefault="004A5403"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И</w:t>
            </w:r>
            <w:r w:rsidR="004205F0" w:rsidRPr="0043374D">
              <w:rPr>
                <w:rFonts w:ascii="Times New Roman" w:hAnsi="Times New Roman" w:cs="Times New Roman"/>
                <w:b/>
                <w:sz w:val="24"/>
                <w:szCs w:val="24"/>
              </w:rPr>
              <w:t>нституција</w:t>
            </w:r>
          </w:p>
        </w:tc>
        <w:tc>
          <w:tcPr>
            <w:tcW w:w="1238"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Укупно *</w:t>
            </w:r>
          </w:p>
        </w:tc>
        <w:tc>
          <w:tcPr>
            <w:tcW w:w="1192" w:type="dxa"/>
            <w:shd w:val="clear" w:color="auto" w:fill="auto"/>
            <w:vAlign w:val="center"/>
          </w:tcPr>
          <w:p w:rsidR="004205F0" w:rsidRPr="0043374D" w:rsidRDefault="00355BAA" w:rsidP="0032500C">
            <w:pPr>
              <w:pStyle w:val="Normal1"/>
              <w:widowControl w:val="0"/>
              <w:spacing w:after="0" w:line="240" w:lineRule="auto"/>
              <w:rPr>
                <w:rFonts w:ascii="Times New Roman" w:hAnsi="Times New Roman" w:cs="Times New Roman"/>
                <w:b/>
                <w:sz w:val="24"/>
                <w:szCs w:val="24"/>
              </w:rPr>
            </w:pPr>
            <w:r w:rsidRPr="0043374D">
              <w:rPr>
                <w:rFonts w:ascii="Times New Roman" w:hAnsi="Times New Roman" w:cs="Times New Roman"/>
                <w:b/>
                <w:sz w:val="24"/>
                <w:szCs w:val="24"/>
              </w:rPr>
              <w:t>Директно укључено</w:t>
            </w:r>
            <w:r w:rsidR="004205F0" w:rsidRPr="0043374D">
              <w:rPr>
                <w:rFonts w:ascii="Times New Roman" w:hAnsi="Times New Roman" w:cs="Times New Roman"/>
                <w:b/>
                <w:sz w:val="24"/>
                <w:szCs w:val="24"/>
              </w:rPr>
              <w:t xml:space="preserve"> **</w:t>
            </w:r>
          </w:p>
        </w:tc>
        <w:tc>
          <w:tcPr>
            <w:tcW w:w="1304"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Делимично укључен</w:t>
            </w:r>
            <w:r w:rsidR="00355BAA" w:rsidRPr="0043374D">
              <w:rPr>
                <w:rFonts w:ascii="Times New Roman" w:hAnsi="Times New Roman" w:cs="Times New Roman"/>
                <w:b/>
                <w:sz w:val="24"/>
                <w:szCs w:val="24"/>
              </w:rPr>
              <w:t>о</w:t>
            </w:r>
            <w:r w:rsidRPr="0043374D">
              <w:rPr>
                <w:rFonts w:ascii="Times New Roman" w:hAnsi="Times New Roman" w:cs="Times New Roman"/>
                <w:b/>
                <w:sz w:val="24"/>
                <w:szCs w:val="24"/>
              </w:rPr>
              <w:t xml:space="preserve"> ***</w:t>
            </w:r>
          </w:p>
        </w:tc>
      </w:tr>
      <w:tr w:rsidR="004205F0" w:rsidRPr="0043374D">
        <w:tc>
          <w:tcPr>
            <w:tcW w:w="5508"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Секретаријат за урбанизам и заштиту животне средине Војводине, Сектор/ </w:t>
            </w:r>
            <w:r w:rsidR="004A5403" w:rsidRPr="0043374D">
              <w:rPr>
                <w:rFonts w:ascii="Times New Roman" w:hAnsi="Times New Roman" w:cs="Times New Roman"/>
                <w:sz w:val="24"/>
                <w:szCs w:val="24"/>
              </w:rPr>
              <w:t>Одсек</w:t>
            </w:r>
            <w:r w:rsidRPr="0043374D">
              <w:rPr>
                <w:rFonts w:ascii="Times New Roman" w:hAnsi="Times New Roman" w:cs="Times New Roman"/>
                <w:sz w:val="24"/>
                <w:szCs w:val="24"/>
              </w:rPr>
              <w:t xml:space="preserve"> за мониторинг животне средине</w:t>
            </w:r>
          </w:p>
        </w:tc>
        <w:tc>
          <w:tcPr>
            <w:tcW w:w="1238"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5</w:t>
            </w:r>
          </w:p>
        </w:tc>
        <w:tc>
          <w:tcPr>
            <w:tcW w:w="1192"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w:t>
            </w:r>
          </w:p>
        </w:tc>
        <w:tc>
          <w:tcPr>
            <w:tcW w:w="1304"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5</w:t>
            </w:r>
          </w:p>
        </w:tc>
      </w:tr>
    </w:tbl>
    <w:p w:rsidR="00E41AC0" w:rsidRPr="0043374D" w:rsidRDefault="00E41AC0" w:rsidP="0032500C">
      <w:pPr>
        <w:pStyle w:val="Normal1"/>
        <w:spacing w:before="120" w:after="120"/>
        <w:jc w:val="both"/>
        <w:rPr>
          <w:rFonts w:ascii="Times New Roman" w:hAnsi="Times New Roman" w:cs="Times New Roman"/>
          <w:b/>
          <w:sz w:val="24"/>
          <w:szCs w:val="24"/>
        </w:rPr>
      </w:pPr>
    </w:p>
    <w:p w:rsidR="004205F0" w:rsidRPr="0043374D" w:rsidRDefault="00E34EEE" w:rsidP="0032500C">
      <w:pPr>
        <w:pStyle w:val="Normal1"/>
        <w:spacing w:before="120" w:after="120"/>
        <w:jc w:val="both"/>
        <w:rPr>
          <w:rFonts w:ascii="Times New Roman" w:hAnsi="Times New Roman" w:cs="Times New Roman"/>
          <w:sz w:val="24"/>
          <w:szCs w:val="24"/>
        </w:rPr>
      </w:pPr>
      <w:r w:rsidRPr="0043374D">
        <w:rPr>
          <w:rFonts w:ascii="Times New Roman" w:hAnsi="Times New Roman" w:cs="Times New Roman"/>
          <w:b/>
          <w:sz w:val="24"/>
          <w:szCs w:val="24"/>
        </w:rPr>
        <w:t>(iii</w:t>
      </w:r>
      <w:r w:rsidR="004205F0" w:rsidRPr="0043374D">
        <w:rPr>
          <w:rFonts w:ascii="Times New Roman" w:hAnsi="Times New Roman" w:cs="Times New Roman"/>
          <w:b/>
          <w:sz w:val="24"/>
          <w:szCs w:val="24"/>
        </w:rPr>
        <w:t>)</w:t>
      </w:r>
      <w:r w:rsidRPr="0043374D">
        <w:rPr>
          <w:rFonts w:ascii="Times New Roman" w:hAnsi="Times New Roman" w:cs="Times New Roman"/>
          <w:sz w:val="24"/>
          <w:szCs w:val="24"/>
        </w:rPr>
        <w:t xml:space="preserve">У области </w:t>
      </w:r>
      <w:r w:rsidR="00FD14DA" w:rsidRPr="0043374D">
        <w:rPr>
          <w:rFonts w:ascii="Times New Roman" w:hAnsi="Times New Roman" w:cs="Times New Roman"/>
          <w:sz w:val="24"/>
          <w:szCs w:val="24"/>
        </w:rPr>
        <w:t>управљања отпадом</w:t>
      </w:r>
      <w:r w:rsidRPr="0043374D">
        <w:rPr>
          <w:rFonts w:ascii="Times New Roman" w:hAnsi="Times New Roman" w:cs="Times New Roman"/>
          <w:sz w:val="24"/>
          <w:szCs w:val="24"/>
        </w:rPr>
        <w:t xml:space="preserve">, </w:t>
      </w:r>
      <w:r w:rsidRPr="0043374D">
        <w:rPr>
          <w:rFonts w:ascii="Times New Roman" w:hAnsi="Times New Roman" w:cs="Times New Roman"/>
          <w:b/>
          <w:sz w:val="24"/>
          <w:szCs w:val="24"/>
        </w:rPr>
        <w:t>Сектор за инспекцијске</w:t>
      </w:r>
      <w:r w:rsidRPr="0043374D">
        <w:rPr>
          <w:rFonts w:ascii="Times New Roman" w:hAnsi="Times New Roman" w:cs="Times New Roman"/>
          <w:sz w:val="24"/>
          <w:szCs w:val="24"/>
        </w:rPr>
        <w:t xml:space="preserve"> послове врши надзор над спровођењем законодавства које је у надлежности АП Војводине; </w:t>
      </w:r>
      <w:r w:rsidR="00E41AC0" w:rsidRPr="0043374D">
        <w:rPr>
          <w:rFonts w:ascii="Times New Roman" w:hAnsi="Times New Roman" w:cs="Times New Roman"/>
          <w:sz w:val="24"/>
          <w:szCs w:val="24"/>
        </w:rPr>
        <w:t>усклађеност са условима за издавање дозвола</w:t>
      </w:r>
      <w:r w:rsidR="005A43AE" w:rsidRPr="0043374D">
        <w:rPr>
          <w:rFonts w:ascii="Times New Roman" w:hAnsi="Times New Roman" w:cs="Times New Roman"/>
          <w:sz w:val="24"/>
          <w:szCs w:val="24"/>
        </w:rPr>
        <w:t xml:space="preserve">, </w:t>
      </w:r>
      <w:r w:rsidRPr="0043374D">
        <w:rPr>
          <w:rFonts w:ascii="Times New Roman" w:hAnsi="Times New Roman" w:cs="Times New Roman"/>
          <w:sz w:val="24"/>
          <w:szCs w:val="24"/>
        </w:rPr>
        <w:t>итд. Овај сектор има пет окружних јединица, основаних у Сремској Митровици, Зрењанину, Панчеву, Суботици и Вршцу</w:t>
      </w:r>
      <w:r w:rsidR="004205F0" w:rsidRPr="0043374D">
        <w:rPr>
          <w:rFonts w:ascii="Times New Roman" w:hAnsi="Times New Roman" w:cs="Times New Roman"/>
          <w:sz w:val="24"/>
          <w:szCs w:val="24"/>
        </w:rPr>
        <w:t>.</w:t>
      </w:r>
    </w:p>
    <w:p w:rsidR="004205F0" w:rsidRPr="0043374D" w:rsidRDefault="004205F0" w:rsidP="0032500C">
      <w:pPr>
        <w:pStyle w:val="Normal1"/>
        <w:spacing w:before="120" w:after="120"/>
        <w:jc w:val="both"/>
        <w:rPr>
          <w:rFonts w:ascii="Times New Roman" w:hAnsi="Times New Roman" w:cs="Times New Roman"/>
          <w:sz w:val="24"/>
          <w:szCs w:val="24"/>
        </w:rPr>
      </w:pPr>
    </w:p>
    <w:p w:rsidR="001F586A" w:rsidRPr="00B819AE" w:rsidRDefault="001F586A" w:rsidP="0032500C">
      <w:pPr>
        <w:pStyle w:val="Caption"/>
        <w:keepNext/>
        <w:rPr>
          <w:rFonts w:ascii="Times New Roman" w:hAnsi="Times New Roman" w:cs="Times New Roman"/>
          <w:i/>
          <w:iCs w:val="0"/>
          <w:sz w:val="22"/>
          <w:szCs w:val="22"/>
        </w:rPr>
      </w:pPr>
      <w:bookmarkStart w:id="30" w:name="_Toc11441449"/>
      <w:r w:rsidRPr="00B819AE">
        <w:rPr>
          <w:rFonts w:ascii="Times New Roman" w:hAnsi="Times New Roman" w:cs="Times New Roman"/>
          <w:i/>
          <w:iCs w:val="0"/>
          <w:sz w:val="22"/>
          <w:szCs w:val="22"/>
        </w:rPr>
        <w:t xml:space="preserve">Табела </w:t>
      </w:r>
      <w:r w:rsidR="00E60277" w:rsidRPr="00B819AE">
        <w:rPr>
          <w:rFonts w:ascii="Times New Roman" w:hAnsi="Times New Roman" w:cs="Times New Roman"/>
          <w:i/>
          <w:iCs w:val="0"/>
          <w:noProof/>
          <w:sz w:val="22"/>
          <w:szCs w:val="22"/>
        </w:rPr>
        <w:fldChar w:fldCharType="begin"/>
      </w:r>
      <w:r w:rsidR="00AE1E93" w:rsidRPr="00B819AE">
        <w:rPr>
          <w:rFonts w:ascii="Times New Roman" w:hAnsi="Times New Roman" w:cs="Times New Roman"/>
          <w:i/>
          <w:iCs w:val="0"/>
          <w:noProof/>
          <w:sz w:val="22"/>
          <w:szCs w:val="22"/>
        </w:rPr>
        <w:instrText xml:space="preserve"> SEQ Табела \* ARABIC </w:instrText>
      </w:r>
      <w:r w:rsidR="00E60277" w:rsidRPr="00B819AE">
        <w:rPr>
          <w:rFonts w:ascii="Times New Roman" w:hAnsi="Times New Roman" w:cs="Times New Roman"/>
          <w:i/>
          <w:iCs w:val="0"/>
          <w:noProof/>
          <w:sz w:val="22"/>
          <w:szCs w:val="22"/>
        </w:rPr>
        <w:fldChar w:fldCharType="separate"/>
      </w:r>
      <w:r w:rsidR="000961D3" w:rsidRPr="00B819AE">
        <w:rPr>
          <w:rFonts w:ascii="Times New Roman" w:hAnsi="Times New Roman" w:cs="Times New Roman"/>
          <w:i/>
          <w:iCs w:val="0"/>
          <w:noProof/>
          <w:sz w:val="22"/>
          <w:szCs w:val="22"/>
        </w:rPr>
        <w:t>12</w:t>
      </w:r>
      <w:r w:rsidR="00E60277" w:rsidRPr="00B819AE">
        <w:rPr>
          <w:rFonts w:ascii="Times New Roman" w:hAnsi="Times New Roman" w:cs="Times New Roman"/>
          <w:i/>
          <w:iCs w:val="0"/>
          <w:noProof/>
          <w:sz w:val="22"/>
          <w:szCs w:val="22"/>
        </w:rPr>
        <w:fldChar w:fldCharType="end"/>
      </w:r>
      <w:r w:rsidRPr="00B819AE">
        <w:rPr>
          <w:rFonts w:ascii="Times New Roman" w:hAnsi="Times New Roman" w:cs="Times New Roman"/>
          <w:i/>
          <w:iCs w:val="0"/>
          <w:sz w:val="22"/>
          <w:szCs w:val="22"/>
        </w:rPr>
        <w:t>. Позиције у Сектору за инспекцијске послове</w:t>
      </w:r>
      <w:bookmarkEnd w:id="30"/>
    </w:p>
    <w:tbl>
      <w:tblPr>
        <w:tblW w:w="9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22"/>
        <w:gridCol w:w="1308"/>
        <w:gridCol w:w="1260"/>
        <w:gridCol w:w="1378"/>
      </w:tblGrid>
      <w:tr w:rsidR="00986E72" w:rsidRPr="0043374D" w:rsidTr="005A5A1F">
        <w:trPr>
          <w:trHeight w:val="717"/>
        </w:trPr>
        <w:tc>
          <w:tcPr>
            <w:tcW w:w="5822" w:type="dxa"/>
            <w:shd w:val="clear" w:color="auto" w:fill="auto"/>
            <w:vAlign w:val="center"/>
          </w:tcPr>
          <w:p w:rsidR="004205F0" w:rsidRPr="0043374D" w:rsidRDefault="00E34EEE"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Институција</w:t>
            </w:r>
          </w:p>
        </w:tc>
        <w:tc>
          <w:tcPr>
            <w:tcW w:w="1308"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Укупно *</w:t>
            </w:r>
          </w:p>
        </w:tc>
        <w:tc>
          <w:tcPr>
            <w:tcW w:w="1260"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Директно укључен</w:t>
            </w:r>
            <w:r w:rsidRPr="0043374D">
              <w:rPr>
                <w:rFonts w:ascii="Times New Roman" w:hAnsi="Times New Roman" w:cs="Times New Roman"/>
                <w:b/>
                <w:sz w:val="24"/>
                <w:szCs w:val="24"/>
              </w:rPr>
              <w:lastRenderedPageBreak/>
              <w:t>о **</w:t>
            </w:r>
          </w:p>
        </w:tc>
        <w:tc>
          <w:tcPr>
            <w:tcW w:w="1378" w:type="dxa"/>
            <w:shd w:val="clear" w:color="auto" w:fill="auto"/>
            <w:vAlign w:val="center"/>
          </w:tcPr>
          <w:p w:rsidR="004205F0" w:rsidRPr="0043374D" w:rsidRDefault="004205F0" w:rsidP="0032500C">
            <w:pPr>
              <w:pStyle w:val="Normal1"/>
              <w:widowControl w:val="0"/>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lastRenderedPageBreak/>
              <w:t xml:space="preserve">Делимично укључено </w:t>
            </w:r>
            <w:r w:rsidRPr="0043374D">
              <w:rPr>
                <w:rFonts w:ascii="Times New Roman" w:hAnsi="Times New Roman" w:cs="Times New Roman"/>
                <w:b/>
                <w:sz w:val="24"/>
                <w:szCs w:val="24"/>
              </w:rPr>
              <w:lastRenderedPageBreak/>
              <w:t>***</w:t>
            </w:r>
          </w:p>
        </w:tc>
      </w:tr>
      <w:tr w:rsidR="004205F0" w:rsidRPr="0043374D" w:rsidTr="00B427F7">
        <w:trPr>
          <w:trHeight w:val="470"/>
        </w:trPr>
        <w:tc>
          <w:tcPr>
            <w:tcW w:w="5822"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lastRenderedPageBreak/>
              <w:t>Секретаријат за урбанизам и заштиту животне средине</w:t>
            </w:r>
            <w:r w:rsidR="00E34EEE" w:rsidRPr="0043374D">
              <w:rPr>
                <w:rFonts w:ascii="Times New Roman" w:hAnsi="Times New Roman" w:cs="Times New Roman"/>
                <w:sz w:val="24"/>
                <w:szCs w:val="24"/>
              </w:rPr>
              <w:t xml:space="preserve"> Војводине, Сектор за инспекцијске послове</w:t>
            </w:r>
          </w:p>
        </w:tc>
        <w:tc>
          <w:tcPr>
            <w:tcW w:w="1308"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6</w:t>
            </w:r>
          </w:p>
        </w:tc>
        <w:tc>
          <w:tcPr>
            <w:tcW w:w="1260"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w:t>
            </w:r>
          </w:p>
        </w:tc>
        <w:tc>
          <w:tcPr>
            <w:tcW w:w="1378" w:type="dxa"/>
            <w:shd w:val="clear" w:color="auto" w:fill="auto"/>
          </w:tcPr>
          <w:p w:rsidR="004205F0" w:rsidRPr="0043374D" w:rsidRDefault="004205F0" w:rsidP="0032500C">
            <w:pPr>
              <w:pStyle w:val="Normal1"/>
              <w:widowControl w:val="0"/>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6</w:t>
            </w:r>
          </w:p>
        </w:tc>
      </w:tr>
    </w:tbl>
    <w:p w:rsidR="004205F0" w:rsidRPr="0043374D" w:rsidRDefault="004205F0" w:rsidP="0032500C">
      <w:pPr>
        <w:pStyle w:val="Normal1"/>
        <w:pBdr>
          <w:top w:val="nil"/>
          <w:left w:val="nil"/>
          <w:bottom w:val="nil"/>
          <w:right w:val="nil"/>
          <w:between w:val="nil"/>
        </w:pBdr>
        <w:spacing w:after="240" w:line="240" w:lineRule="auto"/>
        <w:jc w:val="both"/>
        <w:rPr>
          <w:rFonts w:ascii="Times New Roman" w:hAnsi="Times New Roman" w:cs="Times New Roman"/>
          <w:sz w:val="24"/>
          <w:szCs w:val="24"/>
        </w:rPr>
      </w:pPr>
    </w:p>
    <w:p w:rsidR="004205F0" w:rsidRPr="0043374D" w:rsidRDefault="00693144" w:rsidP="00C6579F">
      <w:pPr>
        <w:pStyle w:val="Heading2"/>
        <w:ind w:left="0" w:firstLine="0"/>
        <w:rPr>
          <w:rFonts w:ascii="Times New Roman" w:hAnsi="Times New Roman" w:cs="Times New Roman"/>
          <w:color w:val="auto"/>
        </w:rPr>
      </w:pPr>
      <w:bookmarkStart w:id="31" w:name="_Toc28345856"/>
      <w:r>
        <w:rPr>
          <w:rFonts w:ascii="Times New Roman" w:hAnsi="Times New Roman" w:cs="Times New Roman"/>
          <w:color w:val="auto"/>
        </w:rPr>
        <w:t xml:space="preserve">3.3 </w:t>
      </w:r>
      <w:r w:rsidR="004205F0" w:rsidRPr="0043374D">
        <w:rPr>
          <w:rFonts w:ascii="Times New Roman" w:hAnsi="Times New Roman" w:cs="Times New Roman"/>
          <w:color w:val="auto"/>
        </w:rPr>
        <w:t>Практична примена у Србији</w:t>
      </w:r>
      <w:bookmarkEnd w:id="31"/>
    </w:p>
    <w:p w:rsidR="004205F0" w:rsidRPr="0043374D" w:rsidRDefault="004205F0" w:rsidP="0032500C">
      <w:pPr>
        <w:pStyle w:val="Heading3"/>
        <w:rPr>
          <w:rFonts w:ascii="Times New Roman" w:hAnsi="Times New Roman" w:cs="Times New Roman"/>
          <w:color w:val="auto"/>
        </w:rPr>
      </w:pPr>
      <w:bookmarkStart w:id="32" w:name="_Toc28345857"/>
      <w:r w:rsidRPr="0043374D">
        <w:rPr>
          <w:rFonts w:ascii="Times New Roman" w:hAnsi="Times New Roman" w:cs="Times New Roman"/>
          <w:color w:val="auto"/>
        </w:rPr>
        <w:t xml:space="preserve">3.3.1 </w:t>
      </w:r>
      <w:r w:rsidR="003F138E" w:rsidRPr="0043374D">
        <w:rPr>
          <w:rFonts w:ascii="Times New Roman" w:hAnsi="Times New Roman" w:cs="Times New Roman"/>
          <w:color w:val="auto"/>
        </w:rPr>
        <w:t>ЕЕП</w:t>
      </w:r>
      <w:r w:rsidRPr="0043374D">
        <w:rPr>
          <w:rFonts w:ascii="Times New Roman" w:hAnsi="Times New Roman" w:cs="Times New Roman"/>
          <w:color w:val="auto"/>
        </w:rPr>
        <w:t xml:space="preserve"> стављена </w:t>
      </w:r>
      <w:r w:rsidR="00AE3F54" w:rsidRPr="0043374D">
        <w:rPr>
          <w:rFonts w:ascii="Times New Roman" w:hAnsi="Times New Roman" w:cs="Times New Roman"/>
          <w:color w:val="auto"/>
        </w:rPr>
        <w:t>у промет</w:t>
      </w:r>
      <w:bookmarkEnd w:id="32"/>
    </w:p>
    <w:p w:rsidR="004205F0" w:rsidRPr="0043374D" w:rsidRDefault="004205F0" w:rsidP="0032500C">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За праћење </w:t>
      </w:r>
      <w:r w:rsidR="003F138E" w:rsidRPr="0043374D">
        <w:rPr>
          <w:rFonts w:ascii="Times New Roman" w:hAnsi="Times New Roman" w:cs="Times New Roman"/>
          <w:sz w:val="24"/>
          <w:szCs w:val="24"/>
        </w:rPr>
        <w:t>ЕЕП</w:t>
      </w:r>
      <w:r w:rsidRPr="0043374D">
        <w:rPr>
          <w:rFonts w:ascii="Times New Roman" w:hAnsi="Times New Roman" w:cs="Times New Roman"/>
          <w:sz w:val="24"/>
          <w:szCs w:val="24"/>
        </w:rPr>
        <w:t xml:space="preserve"> која је </w:t>
      </w:r>
      <w:r w:rsidR="005A43AE" w:rsidRPr="0043374D">
        <w:rPr>
          <w:rFonts w:ascii="Times New Roman" w:hAnsi="Times New Roman" w:cs="Times New Roman"/>
          <w:sz w:val="24"/>
          <w:szCs w:val="24"/>
        </w:rPr>
        <w:t>у</w:t>
      </w:r>
      <w:r w:rsidRPr="0043374D">
        <w:rPr>
          <w:rFonts w:ascii="Times New Roman" w:hAnsi="Times New Roman" w:cs="Times New Roman"/>
          <w:sz w:val="24"/>
          <w:szCs w:val="24"/>
        </w:rPr>
        <w:t>ведена на српско трж</w:t>
      </w:r>
      <w:r w:rsidR="005A43AE" w:rsidRPr="0043374D">
        <w:rPr>
          <w:rFonts w:ascii="Times New Roman" w:hAnsi="Times New Roman" w:cs="Times New Roman"/>
          <w:sz w:val="24"/>
          <w:szCs w:val="24"/>
        </w:rPr>
        <w:t>иште</w:t>
      </w:r>
      <w:r w:rsidR="00355BAA" w:rsidRPr="0043374D">
        <w:rPr>
          <w:rFonts w:ascii="Times New Roman" w:hAnsi="Times New Roman" w:cs="Times New Roman"/>
          <w:sz w:val="24"/>
          <w:szCs w:val="24"/>
        </w:rPr>
        <w:t xml:space="preserve"> </w:t>
      </w:r>
      <w:r w:rsidR="00874B46" w:rsidRPr="0043374D">
        <w:rPr>
          <w:rFonts w:ascii="Times New Roman" w:hAnsi="Times New Roman" w:cs="Times New Roman"/>
          <w:sz w:val="24"/>
          <w:szCs w:val="24"/>
        </w:rPr>
        <w:t>АЗЖС</w:t>
      </w:r>
      <w:r w:rsidRPr="0043374D">
        <w:rPr>
          <w:rFonts w:ascii="Times New Roman" w:hAnsi="Times New Roman" w:cs="Times New Roman"/>
          <w:sz w:val="24"/>
          <w:szCs w:val="24"/>
        </w:rPr>
        <w:t xml:space="preserve"> користи Национални регистар извора загађ</w:t>
      </w:r>
      <w:r w:rsidR="006B1303" w:rsidRPr="0043374D">
        <w:rPr>
          <w:rFonts w:ascii="Times New Roman" w:hAnsi="Times New Roman" w:cs="Times New Roman"/>
          <w:sz w:val="24"/>
          <w:szCs w:val="24"/>
        </w:rPr>
        <w:t>ивања</w:t>
      </w:r>
      <w:r w:rsidRPr="0043374D">
        <w:rPr>
          <w:rFonts w:ascii="Times New Roman" w:hAnsi="Times New Roman" w:cs="Times New Roman"/>
          <w:sz w:val="24"/>
          <w:szCs w:val="24"/>
        </w:rPr>
        <w:t xml:space="preserve"> (</w:t>
      </w:r>
      <w:r w:rsidR="005A43AE" w:rsidRPr="0043374D">
        <w:rPr>
          <w:rFonts w:ascii="Times New Roman" w:hAnsi="Times New Roman" w:cs="Times New Roman"/>
          <w:sz w:val="24"/>
          <w:szCs w:val="24"/>
        </w:rPr>
        <w:t>НРИЗ</w:t>
      </w:r>
      <w:r w:rsidRPr="0043374D">
        <w:rPr>
          <w:rFonts w:ascii="Times New Roman" w:hAnsi="Times New Roman" w:cs="Times New Roman"/>
          <w:sz w:val="24"/>
          <w:szCs w:val="24"/>
        </w:rPr>
        <w:t xml:space="preserve">), систем </w:t>
      </w:r>
      <w:r w:rsidR="00AE3F54" w:rsidRPr="0043374D">
        <w:rPr>
          <w:rFonts w:ascii="Times New Roman" w:hAnsi="Times New Roman" w:cs="Times New Roman"/>
          <w:sz w:val="24"/>
          <w:szCs w:val="24"/>
        </w:rPr>
        <w:t xml:space="preserve"> који је </w:t>
      </w:r>
      <w:r w:rsidRPr="0043374D">
        <w:rPr>
          <w:rFonts w:ascii="Times New Roman" w:hAnsi="Times New Roman" w:cs="Times New Roman"/>
          <w:sz w:val="24"/>
          <w:szCs w:val="24"/>
        </w:rPr>
        <w:t>дизајниран за прикупљање информација и података о свим изворима загађења везаним за све људске активности које могу имати негативан утицај на квалитет животне средине на територији Републике Србије.</w:t>
      </w:r>
    </w:p>
    <w:p w:rsidR="004205F0" w:rsidRPr="0043374D" w:rsidRDefault="005A43AE" w:rsidP="0032500C">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НРИЗ</w:t>
      </w:r>
      <w:r w:rsidR="006B1303" w:rsidRPr="0043374D">
        <w:rPr>
          <w:rFonts w:ascii="Times New Roman" w:hAnsi="Times New Roman" w:cs="Times New Roman"/>
          <w:sz w:val="24"/>
          <w:szCs w:val="24"/>
        </w:rPr>
        <w:t xml:space="preserve"> </w:t>
      </w:r>
      <w:r w:rsidR="004205F0" w:rsidRPr="0043374D">
        <w:rPr>
          <w:rFonts w:ascii="Times New Roman" w:hAnsi="Times New Roman" w:cs="Times New Roman"/>
          <w:sz w:val="24"/>
          <w:szCs w:val="24"/>
        </w:rPr>
        <w:t>је део Информационог система заштите животне средине Р</w:t>
      </w:r>
      <w:r w:rsidRPr="0043374D">
        <w:rPr>
          <w:rFonts w:ascii="Times New Roman" w:hAnsi="Times New Roman" w:cs="Times New Roman"/>
          <w:sz w:val="24"/>
          <w:szCs w:val="24"/>
        </w:rPr>
        <w:t>епублике Србије, који је креиран</w:t>
      </w:r>
      <w:r w:rsidR="004205F0" w:rsidRPr="0043374D">
        <w:rPr>
          <w:rFonts w:ascii="Times New Roman" w:hAnsi="Times New Roman" w:cs="Times New Roman"/>
          <w:sz w:val="24"/>
          <w:szCs w:val="24"/>
        </w:rPr>
        <w:t xml:space="preserve"> у складу са Законом о заштити животне средине.Основна функција </w:t>
      </w:r>
      <w:r w:rsidRPr="0043374D">
        <w:rPr>
          <w:rFonts w:ascii="Times New Roman" w:hAnsi="Times New Roman" w:cs="Times New Roman"/>
          <w:sz w:val="24"/>
          <w:szCs w:val="24"/>
        </w:rPr>
        <w:t xml:space="preserve">НРИЗ </w:t>
      </w:r>
      <w:r w:rsidR="004205F0" w:rsidRPr="0043374D">
        <w:rPr>
          <w:rFonts w:ascii="Times New Roman" w:hAnsi="Times New Roman" w:cs="Times New Roman"/>
          <w:sz w:val="24"/>
          <w:szCs w:val="24"/>
        </w:rPr>
        <w:t>је прикупљање и обрада података, управљање и ажурирање низа база података које</w:t>
      </w:r>
      <w:r w:rsidR="00D91937" w:rsidRPr="0043374D">
        <w:rPr>
          <w:rFonts w:ascii="Times New Roman" w:hAnsi="Times New Roman" w:cs="Times New Roman"/>
          <w:sz w:val="24"/>
          <w:szCs w:val="24"/>
        </w:rPr>
        <w:t xml:space="preserve"> се односе на индустријско и </w:t>
      </w:r>
      <w:r w:rsidR="00355BAA" w:rsidRPr="0043374D">
        <w:rPr>
          <w:rFonts w:ascii="Times New Roman" w:hAnsi="Times New Roman" w:cs="Times New Roman"/>
          <w:sz w:val="24"/>
          <w:szCs w:val="24"/>
        </w:rPr>
        <w:t>комунално</w:t>
      </w:r>
      <w:r w:rsidR="004205F0" w:rsidRPr="0043374D">
        <w:rPr>
          <w:rFonts w:ascii="Times New Roman" w:hAnsi="Times New Roman" w:cs="Times New Roman"/>
          <w:sz w:val="24"/>
          <w:szCs w:val="24"/>
        </w:rPr>
        <w:t xml:space="preserve"> загађење. У </w:t>
      </w:r>
      <w:r w:rsidR="00765525" w:rsidRPr="0043374D">
        <w:rPr>
          <w:rFonts w:ascii="Times New Roman" w:hAnsi="Times New Roman" w:cs="Times New Roman"/>
          <w:sz w:val="24"/>
          <w:szCs w:val="24"/>
        </w:rPr>
        <w:t>НРИЗ</w:t>
      </w:r>
      <w:r w:rsidR="00D91937" w:rsidRPr="0043374D">
        <w:rPr>
          <w:rFonts w:ascii="Times New Roman" w:hAnsi="Times New Roman" w:cs="Times New Roman"/>
          <w:sz w:val="24"/>
          <w:szCs w:val="24"/>
        </w:rPr>
        <w:t xml:space="preserve"> постоји </w:t>
      </w:r>
      <w:r w:rsidR="009B2F95">
        <w:rPr>
          <w:rFonts w:ascii="Times New Roman" w:hAnsi="Times New Roman" w:cs="Times New Roman"/>
          <w:sz w:val="24"/>
          <w:szCs w:val="24"/>
        </w:rPr>
        <w:t>О</w:t>
      </w:r>
      <w:r w:rsidR="00D91937" w:rsidRPr="0043374D">
        <w:rPr>
          <w:rFonts w:ascii="Times New Roman" w:hAnsi="Times New Roman" w:cs="Times New Roman"/>
          <w:sz w:val="24"/>
          <w:szCs w:val="24"/>
        </w:rPr>
        <w:t>д</w:t>
      </w:r>
      <w:r w:rsidR="006B1303" w:rsidRPr="0043374D">
        <w:rPr>
          <w:rFonts w:ascii="Times New Roman" w:hAnsi="Times New Roman" w:cs="Times New Roman"/>
          <w:sz w:val="24"/>
          <w:szCs w:val="24"/>
        </w:rPr>
        <w:t>сек</w:t>
      </w:r>
      <w:r w:rsidR="00D91937" w:rsidRPr="0043374D">
        <w:rPr>
          <w:rFonts w:ascii="Times New Roman" w:hAnsi="Times New Roman" w:cs="Times New Roman"/>
          <w:sz w:val="24"/>
          <w:szCs w:val="24"/>
        </w:rPr>
        <w:t xml:space="preserve"> </w:t>
      </w:r>
      <w:r w:rsidR="009B2F95">
        <w:rPr>
          <w:rFonts w:ascii="Times New Roman" w:hAnsi="Times New Roman" w:cs="Times New Roman"/>
          <w:sz w:val="24"/>
          <w:szCs w:val="24"/>
        </w:rPr>
        <w:t>за</w:t>
      </w:r>
      <w:r w:rsidR="00D91937" w:rsidRPr="0043374D">
        <w:rPr>
          <w:rFonts w:ascii="Times New Roman" w:hAnsi="Times New Roman" w:cs="Times New Roman"/>
          <w:sz w:val="24"/>
          <w:szCs w:val="24"/>
        </w:rPr>
        <w:t xml:space="preserve"> управљањ</w:t>
      </w:r>
      <w:r w:rsidR="009B2F95">
        <w:rPr>
          <w:rFonts w:ascii="Times New Roman" w:hAnsi="Times New Roman" w:cs="Times New Roman"/>
          <w:sz w:val="24"/>
          <w:szCs w:val="24"/>
        </w:rPr>
        <w:t>е</w:t>
      </w:r>
      <w:r w:rsidR="00D91937" w:rsidRPr="0043374D">
        <w:rPr>
          <w:rFonts w:ascii="Times New Roman" w:hAnsi="Times New Roman" w:cs="Times New Roman"/>
          <w:sz w:val="24"/>
          <w:szCs w:val="24"/>
        </w:rPr>
        <w:t xml:space="preserve"> отпадом, гд</w:t>
      </w:r>
      <w:r w:rsidR="004205F0" w:rsidRPr="0043374D">
        <w:rPr>
          <w:rFonts w:ascii="Times New Roman" w:hAnsi="Times New Roman" w:cs="Times New Roman"/>
          <w:sz w:val="24"/>
          <w:szCs w:val="24"/>
        </w:rPr>
        <w:t>е произвођачи</w:t>
      </w:r>
      <w:r w:rsidR="00765525" w:rsidRPr="0043374D">
        <w:rPr>
          <w:rFonts w:ascii="Times New Roman" w:hAnsi="Times New Roman" w:cs="Times New Roman"/>
          <w:sz w:val="24"/>
          <w:szCs w:val="24"/>
        </w:rPr>
        <w:t>/</w:t>
      </w:r>
      <w:r w:rsidR="004205F0" w:rsidRPr="0043374D">
        <w:rPr>
          <w:rFonts w:ascii="Times New Roman" w:hAnsi="Times New Roman" w:cs="Times New Roman"/>
          <w:sz w:val="24"/>
          <w:szCs w:val="24"/>
        </w:rPr>
        <w:t xml:space="preserve">увозници </w:t>
      </w:r>
      <w:r w:rsidR="003F138E" w:rsidRPr="0043374D">
        <w:rPr>
          <w:rFonts w:ascii="Times New Roman" w:hAnsi="Times New Roman" w:cs="Times New Roman"/>
          <w:sz w:val="24"/>
          <w:szCs w:val="24"/>
        </w:rPr>
        <w:t>ЕЕП</w:t>
      </w:r>
      <w:r w:rsidR="00D91937" w:rsidRPr="0043374D">
        <w:rPr>
          <w:rFonts w:ascii="Times New Roman" w:hAnsi="Times New Roman" w:cs="Times New Roman"/>
          <w:sz w:val="24"/>
          <w:szCs w:val="24"/>
        </w:rPr>
        <w:t xml:space="preserve"> морају изв</w:t>
      </w:r>
      <w:r w:rsidR="004205F0" w:rsidRPr="0043374D">
        <w:rPr>
          <w:rFonts w:ascii="Times New Roman" w:hAnsi="Times New Roman" w:cs="Times New Roman"/>
          <w:sz w:val="24"/>
          <w:szCs w:val="24"/>
        </w:rPr>
        <w:t xml:space="preserve">ештавати о количинама које су стављене </w:t>
      </w:r>
      <w:r w:rsidR="00D91937" w:rsidRPr="0043374D">
        <w:rPr>
          <w:rFonts w:ascii="Times New Roman" w:hAnsi="Times New Roman" w:cs="Times New Roman"/>
          <w:sz w:val="24"/>
          <w:szCs w:val="24"/>
        </w:rPr>
        <w:t>у промет</w:t>
      </w:r>
      <w:r w:rsidR="004205F0" w:rsidRPr="0043374D">
        <w:rPr>
          <w:rFonts w:ascii="Times New Roman" w:hAnsi="Times New Roman" w:cs="Times New Roman"/>
          <w:sz w:val="24"/>
          <w:szCs w:val="24"/>
        </w:rPr>
        <w:t xml:space="preserve">. Према мишљењу експерата </w:t>
      </w:r>
      <w:r w:rsidR="00D91937" w:rsidRPr="0043374D">
        <w:rPr>
          <w:rFonts w:ascii="Times New Roman" w:hAnsi="Times New Roman" w:cs="Times New Roman"/>
          <w:sz w:val="24"/>
          <w:szCs w:val="24"/>
        </w:rPr>
        <w:t xml:space="preserve"> из</w:t>
      </w:r>
      <w:r w:rsidR="006B1303" w:rsidRPr="0043374D">
        <w:rPr>
          <w:rFonts w:ascii="Times New Roman" w:hAnsi="Times New Roman" w:cs="Times New Roman"/>
          <w:sz w:val="24"/>
          <w:szCs w:val="24"/>
        </w:rPr>
        <w:t xml:space="preserve"> </w:t>
      </w:r>
      <w:r w:rsidR="00D91937" w:rsidRPr="0043374D">
        <w:rPr>
          <w:rFonts w:ascii="Times New Roman" w:hAnsi="Times New Roman" w:cs="Times New Roman"/>
          <w:sz w:val="24"/>
          <w:szCs w:val="24"/>
        </w:rPr>
        <w:t xml:space="preserve">сектора отпада  </w:t>
      </w:r>
      <w:r w:rsidR="00355BAA" w:rsidRPr="0043374D">
        <w:rPr>
          <w:rFonts w:ascii="Times New Roman" w:hAnsi="Times New Roman" w:cs="Times New Roman"/>
          <w:sz w:val="24"/>
          <w:szCs w:val="24"/>
        </w:rPr>
        <w:t>МЗЖС</w:t>
      </w:r>
      <w:r w:rsidR="004205F0" w:rsidRPr="0043374D">
        <w:rPr>
          <w:rFonts w:ascii="Times New Roman" w:hAnsi="Times New Roman" w:cs="Times New Roman"/>
          <w:sz w:val="24"/>
          <w:szCs w:val="24"/>
        </w:rPr>
        <w:t>, увођење нов</w:t>
      </w:r>
      <w:r w:rsidR="00D91937" w:rsidRPr="0043374D">
        <w:rPr>
          <w:rFonts w:ascii="Times New Roman" w:hAnsi="Times New Roman" w:cs="Times New Roman"/>
          <w:sz w:val="24"/>
          <w:szCs w:val="24"/>
        </w:rPr>
        <w:t>их елемената довело је до недосл</w:t>
      </w:r>
      <w:r w:rsidR="004205F0" w:rsidRPr="0043374D">
        <w:rPr>
          <w:rFonts w:ascii="Times New Roman" w:hAnsi="Times New Roman" w:cs="Times New Roman"/>
          <w:sz w:val="24"/>
          <w:szCs w:val="24"/>
        </w:rPr>
        <w:t>едности, што значи да подаци доступни за период од 2011. године не покривају све токове отпада у пуном обиму, а</w:t>
      </w:r>
      <w:r w:rsidR="006B1303" w:rsidRPr="0043374D">
        <w:rPr>
          <w:rFonts w:ascii="Times New Roman" w:hAnsi="Times New Roman" w:cs="Times New Roman"/>
          <w:sz w:val="24"/>
          <w:szCs w:val="24"/>
        </w:rPr>
        <w:t xml:space="preserve"> </w:t>
      </w:r>
      <w:r w:rsidR="004205F0" w:rsidRPr="0043374D">
        <w:rPr>
          <w:rFonts w:ascii="Times New Roman" w:hAnsi="Times New Roman" w:cs="Times New Roman"/>
          <w:sz w:val="24"/>
          <w:szCs w:val="24"/>
        </w:rPr>
        <w:t>поузданији подаци</w:t>
      </w:r>
      <w:r w:rsidR="00D91937" w:rsidRPr="0043374D">
        <w:rPr>
          <w:rFonts w:ascii="Times New Roman" w:hAnsi="Times New Roman" w:cs="Times New Roman"/>
          <w:sz w:val="24"/>
          <w:szCs w:val="24"/>
        </w:rPr>
        <w:t xml:space="preserve"> се очекују у будућности</w:t>
      </w:r>
      <w:r w:rsidR="004205F0" w:rsidRPr="0043374D">
        <w:rPr>
          <w:rFonts w:ascii="Times New Roman" w:hAnsi="Times New Roman" w:cs="Times New Roman"/>
          <w:sz w:val="24"/>
          <w:szCs w:val="24"/>
        </w:rPr>
        <w:t>. На пример, од 2011. из</w:t>
      </w:r>
      <w:r w:rsidR="00D91937" w:rsidRPr="0043374D">
        <w:rPr>
          <w:rFonts w:ascii="Times New Roman" w:hAnsi="Times New Roman" w:cs="Times New Roman"/>
          <w:sz w:val="24"/>
          <w:szCs w:val="24"/>
        </w:rPr>
        <w:t xml:space="preserve">вештавање о </w:t>
      </w:r>
      <w:r w:rsidR="007C666D" w:rsidRPr="0043374D">
        <w:rPr>
          <w:rFonts w:ascii="Times New Roman" w:hAnsi="Times New Roman" w:cs="Times New Roman"/>
          <w:sz w:val="24"/>
          <w:szCs w:val="24"/>
        </w:rPr>
        <w:t>WEEE</w:t>
      </w:r>
      <w:r w:rsidR="00765525" w:rsidRPr="0043374D">
        <w:rPr>
          <w:rFonts w:ascii="Times New Roman" w:hAnsi="Times New Roman" w:cs="Times New Roman"/>
          <w:sz w:val="24"/>
          <w:szCs w:val="24"/>
        </w:rPr>
        <w:t xml:space="preserve"> стављеној</w:t>
      </w:r>
      <w:r w:rsidR="009B2F95">
        <w:rPr>
          <w:rFonts w:ascii="Times New Roman" w:hAnsi="Times New Roman" w:cs="Times New Roman"/>
          <w:sz w:val="24"/>
          <w:szCs w:val="24"/>
        </w:rPr>
        <w:t xml:space="preserve"> </w:t>
      </w:r>
      <w:r w:rsidR="00D91937" w:rsidRPr="0043374D">
        <w:rPr>
          <w:rFonts w:ascii="Times New Roman" w:hAnsi="Times New Roman" w:cs="Times New Roman"/>
          <w:sz w:val="24"/>
          <w:szCs w:val="24"/>
        </w:rPr>
        <w:t>у промет</w:t>
      </w:r>
      <w:r w:rsidR="004205F0" w:rsidRPr="0043374D">
        <w:rPr>
          <w:rFonts w:ascii="Times New Roman" w:hAnsi="Times New Roman" w:cs="Times New Roman"/>
          <w:sz w:val="24"/>
          <w:szCs w:val="24"/>
        </w:rPr>
        <w:t xml:space="preserve"> је промењено и релевантне комп</w:t>
      </w:r>
      <w:r w:rsidR="00765525" w:rsidRPr="0043374D">
        <w:rPr>
          <w:rFonts w:ascii="Times New Roman" w:hAnsi="Times New Roman" w:cs="Times New Roman"/>
          <w:sz w:val="24"/>
          <w:szCs w:val="24"/>
        </w:rPr>
        <w:t>аније су морале да пријаве неке</w:t>
      </w:r>
      <w:r w:rsidR="004205F0" w:rsidRPr="0043374D">
        <w:rPr>
          <w:rFonts w:ascii="Times New Roman" w:hAnsi="Times New Roman" w:cs="Times New Roman"/>
          <w:sz w:val="24"/>
          <w:szCs w:val="24"/>
        </w:rPr>
        <w:t xml:space="preserve"> категорије</w:t>
      </w:r>
      <w:r w:rsidR="00765525" w:rsidRPr="0043374D">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004205F0" w:rsidRPr="0043374D">
        <w:rPr>
          <w:rFonts w:ascii="Times New Roman" w:hAnsi="Times New Roman" w:cs="Times New Roman"/>
          <w:sz w:val="24"/>
          <w:szCs w:val="24"/>
        </w:rPr>
        <w:t xml:space="preserve"> у деловима, а не по т</w:t>
      </w:r>
      <w:r w:rsidR="00D91937" w:rsidRPr="0043374D">
        <w:rPr>
          <w:rFonts w:ascii="Times New Roman" w:hAnsi="Times New Roman" w:cs="Times New Roman"/>
          <w:sz w:val="24"/>
          <w:szCs w:val="24"/>
        </w:rPr>
        <w:t>ежини. Користећи податке из сус</w:t>
      </w:r>
      <w:r w:rsidR="004205F0" w:rsidRPr="0043374D">
        <w:rPr>
          <w:rFonts w:ascii="Times New Roman" w:hAnsi="Times New Roman" w:cs="Times New Roman"/>
          <w:sz w:val="24"/>
          <w:szCs w:val="24"/>
        </w:rPr>
        <w:t>едних земаља и</w:t>
      </w:r>
      <w:r w:rsidR="00D91937" w:rsidRPr="0043374D">
        <w:rPr>
          <w:rFonts w:ascii="Times New Roman" w:hAnsi="Times New Roman" w:cs="Times New Roman"/>
          <w:sz w:val="24"/>
          <w:szCs w:val="24"/>
        </w:rPr>
        <w:t xml:space="preserve"> стручне процене, корисник (</w:t>
      </w:r>
      <w:r w:rsidR="00355BAA" w:rsidRPr="0043374D">
        <w:rPr>
          <w:rFonts w:ascii="Times New Roman" w:hAnsi="Times New Roman" w:cs="Times New Roman"/>
          <w:sz w:val="24"/>
          <w:szCs w:val="24"/>
        </w:rPr>
        <w:t>МЗЖС</w:t>
      </w:r>
      <w:r w:rsidR="004205F0" w:rsidRPr="0043374D">
        <w:rPr>
          <w:rFonts w:ascii="Times New Roman" w:hAnsi="Times New Roman" w:cs="Times New Roman"/>
          <w:sz w:val="24"/>
          <w:szCs w:val="24"/>
        </w:rPr>
        <w:t>) је доби</w:t>
      </w:r>
      <w:r w:rsidR="00355BAA" w:rsidRPr="0043374D">
        <w:rPr>
          <w:rFonts w:ascii="Times New Roman" w:hAnsi="Times New Roman" w:cs="Times New Roman"/>
          <w:sz w:val="24"/>
          <w:szCs w:val="24"/>
        </w:rPr>
        <w:t xml:space="preserve">о резултате приказане у Табели </w:t>
      </w:r>
      <w:r w:rsidR="004205F0" w:rsidRPr="0043374D">
        <w:rPr>
          <w:rFonts w:ascii="Times New Roman" w:hAnsi="Times New Roman" w:cs="Times New Roman"/>
          <w:sz w:val="24"/>
          <w:szCs w:val="24"/>
        </w:rPr>
        <w:t>1</w:t>
      </w:r>
      <w:r w:rsidR="001757D2">
        <w:rPr>
          <w:rFonts w:ascii="Times New Roman" w:hAnsi="Times New Roman" w:cs="Times New Roman"/>
          <w:sz w:val="24"/>
          <w:szCs w:val="24"/>
        </w:rPr>
        <w:t>3</w:t>
      </w:r>
      <w:r w:rsidR="004205F0" w:rsidRPr="0043374D">
        <w:rPr>
          <w:rFonts w:ascii="Times New Roman" w:hAnsi="Times New Roman" w:cs="Times New Roman"/>
          <w:sz w:val="24"/>
          <w:szCs w:val="24"/>
        </w:rPr>
        <w:t>.</w:t>
      </w:r>
    </w:p>
    <w:p w:rsidR="004205F0" w:rsidRPr="0043374D" w:rsidRDefault="004205F0" w:rsidP="0032500C">
      <w:pPr>
        <w:pStyle w:val="Normal1"/>
        <w:pBdr>
          <w:top w:val="nil"/>
          <w:left w:val="nil"/>
          <w:bottom w:val="nil"/>
          <w:right w:val="nil"/>
          <w:between w:val="nil"/>
        </w:pBdr>
        <w:spacing w:line="240" w:lineRule="auto"/>
        <w:rPr>
          <w:rFonts w:ascii="Times New Roman" w:hAnsi="Times New Roman" w:cs="Times New Roman"/>
          <w:sz w:val="24"/>
          <w:szCs w:val="24"/>
        </w:rPr>
      </w:pPr>
    </w:p>
    <w:p w:rsidR="001F586A" w:rsidRPr="00B819AE" w:rsidRDefault="001F586A" w:rsidP="0032500C">
      <w:pPr>
        <w:pStyle w:val="Caption"/>
        <w:keepNext/>
        <w:rPr>
          <w:rFonts w:ascii="Times New Roman" w:hAnsi="Times New Roman" w:cs="Times New Roman"/>
          <w:i/>
          <w:iCs w:val="0"/>
          <w:sz w:val="22"/>
          <w:szCs w:val="22"/>
        </w:rPr>
      </w:pPr>
      <w:bookmarkStart w:id="33" w:name="_Toc11441450"/>
      <w:r w:rsidRPr="00B819AE">
        <w:rPr>
          <w:rFonts w:ascii="Times New Roman" w:hAnsi="Times New Roman" w:cs="Times New Roman"/>
          <w:i/>
          <w:iCs w:val="0"/>
          <w:sz w:val="22"/>
          <w:szCs w:val="22"/>
        </w:rPr>
        <w:t xml:space="preserve">Табела </w:t>
      </w:r>
      <w:r w:rsidR="00E60277" w:rsidRPr="00B819AE">
        <w:rPr>
          <w:rFonts w:ascii="Times New Roman" w:hAnsi="Times New Roman" w:cs="Times New Roman"/>
          <w:i/>
          <w:iCs w:val="0"/>
          <w:noProof/>
          <w:sz w:val="22"/>
          <w:szCs w:val="22"/>
        </w:rPr>
        <w:fldChar w:fldCharType="begin"/>
      </w:r>
      <w:r w:rsidR="00AE1E93" w:rsidRPr="00B819AE">
        <w:rPr>
          <w:rFonts w:ascii="Times New Roman" w:hAnsi="Times New Roman" w:cs="Times New Roman"/>
          <w:i/>
          <w:iCs w:val="0"/>
          <w:noProof/>
          <w:sz w:val="22"/>
          <w:szCs w:val="22"/>
        </w:rPr>
        <w:instrText xml:space="preserve"> SEQ Табела \* ARABIC </w:instrText>
      </w:r>
      <w:r w:rsidR="00E60277" w:rsidRPr="00B819AE">
        <w:rPr>
          <w:rFonts w:ascii="Times New Roman" w:hAnsi="Times New Roman" w:cs="Times New Roman"/>
          <w:i/>
          <w:iCs w:val="0"/>
          <w:noProof/>
          <w:sz w:val="22"/>
          <w:szCs w:val="22"/>
        </w:rPr>
        <w:fldChar w:fldCharType="separate"/>
      </w:r>
      <w:r w:rsidR="000961D3" w:rsidRPr="00B819AE">
        <w:rPr>
          <w:rFonts w:ascii="Times New Roman" w:hAnsi="Times New Roman" w:cs="Times New Roman"/>
          <w:i/>
          <w:iCs w:val="0"/>
          <w:noProof/>
          <w:sz w:val="22"/>
          <w:szCs w:val="22"/>
        </w:rPr>
        <w:t>13</w:t>
      </w:r>
      <w:r w:rsidR="00E60277" w:rsidRPr="00B819AE">
        <w:rPr>
          <w:rFonts w:ascii="Times New Roman" w:hAnsi="Times New Roman" w:cs="Times New Roman"/>
          <w:i/>
          <w:iCs w:val="0"/>
          <w:noProof/>
          <w:sz w:val="22"/>
          <w:szCs w:val="22"/>
        </w:rPr>
        <w:fldChar w:fldCharType="end"/>
      </w:r>
      <w:r w:rsidRPr="00B819AE">
        <w:rPr>
          <w:rFonts w:ascii="Times New Roman" w:hAnsi="Times New Roman" w:cs="Times New Roman"/>
          <w:i/>
          <w:iCs w:val="0"/>
          <w:sz w:val="22"/>
          <w:szCs w:val="22"/>
        </w:rPr>
        <w:t xml:space="preserve">. </w:t>
      </w:r>
      <w:r w:rsidR="003F138E" w:rsidRPr="00B819AE">
        <w:rPr>
          <w:rFonts w:ascii="Times New Roman" w:hAnsi="Times New Roman" w:cs="Times New Roman"/>
          <w:i/>
          <w:iCs w:val="0"/>
          <w:sz w:val="22"/>
          <w:szCs w:val="22"/>
        </w:rPr>
        <w:t>ЕЕП</w:t>
      </w:r>
      <w:r w:rsidRPr="00B819AE">
        <w:rPr>
          <w:rFonts w:ascii="Times New Roman" w:hAnsi="Times New Roman" w:cs="Times New Roman"/>
          <w:i/>
          <w:iCs w:val="0"/>
          <w:sz w:val="22"/>
          <w:szCs w:val="22"/>
        </w:rPr>
        <w:t xml:space="preserve"> стављена у промет</w:t>
      </w:r>
      <w:bookmarkEnd w:id="33"/>
    </w:p>
    <w:tbl>
      <w:tblPr>
        <w:tblW w:w="99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5"/>
        <w:gridCol w:w="901"/>
        <w:gridCol w:w="901"/>
        <w:gridCol w:w="902"/>
        <w:gridCol w:w="902"/>
        <w:gridCol w:w="902"/>
        <w:gridCol w:w="902"/>
        <w:gridCol w:w="902"/>
      </w:tblGrid>
      <w:tr w:rsidR="00986E72" w:rsidRPr="0043374D" w:rsidTr="005A5A1F">
        <w:tc>
          <w:tcPr>
            <w:tcW w:w="3605" w:type="dxa"/>
            <w:shd w:val="clear" w:color="auto" w:fill="auto"/>
          </w:tcPr>
          <w:p w:rsidR="004205F0" w:rsidRPr="0043374D" w:rsidRDefault="004205F0" w:rsidP="0032500C">
            <w:pPr>
              <w:pStyle w:val="Normal1"/>
              <w:spacing w:after="0" w:line="240" w:lineRule="auto"/>
              <w:jc w:val="both"/>
              <w:rPr>
                <w:rFonts w:ascii="Times New Roman" w:hAnsi="Times New Roman" w:cs="Times New Roman"/>
                <w:b/>
                <w:sz w:val="24"/>
                <w:szCs w:val="24"/>
              </w:rPr>
            </w:pPr>
          </w:p>
        </w:tc>
        <w:tc>
          <w:tcPr>
            <w:tcW w:w="901" w:type="dxa"/>
            <w:shd w:val="clear" w:color="auto" w:fill="auto"/>
          </w:tcPr>
          <w:p w:rsidR="004205F0" w:rsidRPr="0043374D" w:rsidRDefault="004205F0" w:rsidP="0032500C">
            <w:pPr>
              <w:pStyle w:val="Normal1"/>
              <w:spacing w:after="0" w:line="240" w:lineRule="auto"/>
              <w:jc w:val="both"/>
              <w:rPr>
                <w:rFonts w:ascii="Times New Roman" w:hAnsi="Times New Roman" w:cs="Times New Roman"/>
                <w:b/>
                <w:sz w:val="24"/>
                <w:szCs w:val="24"/>
              </w:rPr>
            </w:pPr>
            <w:r w:rsidRPr="0043374D">
              <w:rPr>
                <w:rFonts w:ascii="Times New Roman" w:hAnsi="Times New Roman" w:cs="Times New Roman"/>
                <w:b/>
                <w:sz w:val="24"/>
                <w:szCs w:val="24"/>
              </w:rPr>
              <w:t>2010</w:t>
            </w:r>
          </w:p>
        </w:tc>
        <w:tc>
          <w:tcPr>
            <w:tcW w:w="901" w:type="dxa"/>
            <w:shd w:val="clear" w:color="auto" w:fill="auto"/>
          </w:tcPr>
          <w:p w:rsidR="004205F0" w:rsidRPr="0043374D" w:rsidRDefault="004205F0" w:rsidP="0032500C">
            <w:pPr>
              <w:pStyle w:val="Normal1"/>
              <w:spacing w:after="0" w:line="240" w:lineRule="auto"/>
              <w:jc w:val="both"/>
              <w:rPr>
                <w:rFonts w:ascii="Times New Roman" w:hAnsi="Times New Roman" w:cs="Times New Roman"/>
                <w:b/>
                <w:sz w:val="24"/>
                <w:szCs w:val="24"/>
              </w:rPr>
            </w:pPr>
            <w:r w:rsidRPr="0043374D">
              <w:rPr>
                <w:rFonts w:ascii="Times New Roman" w:hAnsi="Times New Roman" w:cs="Times New Roman"/>
                <w:b/>
                <w:sz w:val="24"/>
                <w:szCs w:val="24"/>
              </w:rPr>
              <w:t>2011</w:t>
            </w:r>
          </w:p>
        </w:tc>
        <w:tc>
          <w:tcPr>
            <w:tcW w:w="902" w:type="dxa"/>
            <w:shd w:val="clear" w:color="auto" w:fill="auto"/>
          </w:tcPr>
          <w:p w:rsidR="004205F0" w:rsidRPr="0043374D" w:rsidRDefault="004205F0" w:rsidP="0032500C">
            <w:pPr>
              <w:pStyle w:val="Normal1"/>
              <w:spacing w:after="0" w:line="240" w:lineRule="auto"/>
              <w:jc w:val="both"/>
              <w:rPr>
                <w:rFonts w:ascii="Times New Roman" w:hAnsi="Times New Roman" w:cs="Times New Roman"/>
                <w:b/>
                <w:sz w:val="24"/>
                <w:szCs w:val="24"/>
              </w:rPr>
            </w:pPr>
            <w:r w:rsidRPr="0043374D">
              <w:rPr>
                <w:rFonts w:ascii="Times New Roman" w:hAnsi="Times New Roman" w:cs="Times New Roman"/>
                <w:b/>
                <w:sz w:val="24"/>
                <w:szCs w:val="24"/>
              </w:rPr>
              <w:t>2012</w:t>
            </w:r>
          </w:p>
        </w:tc>
        <w:tc>
          <w:tcPr>
            <w:tcW w:w="902" w:type="dxa"/>
            <w:shd w:val="clear" w:color="auto" w:fill="auto"/>
          </w:tcPr>
          <w:p w:rsidR="004205F0" w:rsidRPr="0043374D" w:rsidRDefault="004205F0" w:rsidP="0032500C">
            <w:pPr>
              <w:pStyle w:val="Normal1"/>
              <w:spacing w:after="0" w:line="240" w:lineRule="auto"/>
              <w:jc w:val="both"/>
              <w:rPr>
                <w:rFonts w:ascii="Times New Roman" w:hAnsi="Times New Roman" w:cs="Times New Roman"/>
                <w:b/>
                <w:sz w:val="24"/>
                <w:szCs w:val="24"/>
              </w:rPr>
            </w:pPr>
            <w:r w:rsidRPr="0043374D">
              <w:rPr>
                <w:rFonts w:ascii="Times New Roman" w:hAnsi="Times New Roman" w:cs="Times New Roman"/>
                <w:b/>
                <w:sz w:val="24"/>
                <w:szCs w:val="24"/>
              </w:rPr>
              <w:t>2013</w:t>
            </w:r>
          </w:p>
        </w:tc>
        <w:tc>
          <w:tcPr>
            <w:tcW w:w="902" w:type="dxa"/>
            <w:shd w:val="clear" w:color="auto" w:fill="auto"/>
          </w:tcPr>
          <w:p w:rsidR="004205F0" w:rsidRPr="0043374D" w:rsidRDefault="004205F0" w:rsidP="0032500C">
            <w:pPr>
              <w:pStyle w:val="Normal1"/>
              <w:spacing w:after="0" w:line="240" w:lineRule="auto"/>
              <w:jc w:val="both"/>
              <w:rPr>
                <w:rFonts w:ascii="Times New Roman" w:hAnsi="Times New Roman" w:cs="Times New Roman"/>
                <w:b/>
                <w:sz w:val="24"/>
                <w:szCs w:val="24"/>
              </w:rPr>
            </w:pPr>
            <w:r w:rsidRPr="0043374D">
              <w:rPr>
                <w:rFonts w:ascii="Times New Roman" w:hAnsi="Times New Roman" w:cs="Times New Roman"/>
                <w:b/>
                <w:sz w:val="24"/>
                <w:szCs w:val="24"/>
              </w:rPr>
              <w:t>2014</w:t>
            </w:r>
          </w:p>
        </w:tc>
        <w:tc>
          <w:tcPr>
            <w:tcW w:w="902" w:type="dxa"/>
            <w:shd w:val="clear" w:color="auto" w:fill="auto"/>
          </w:tcPr>
          <w:p w:rsidR="004205F0" w:rsidRPr="0043374D" w:rsidRDefault="004205F0" w:rsidP="0032500C">
            <w:pPr>
              <w:pStyle w:val="Normal1"/>
              <w:spacing w:after="0" w:line="240" w:lineRule="auto"/>
              <w:jc w:val="both"/>
              <w:rPr>
                <w:rFonts w:ascii="Times New Roman" w:hAnsi="Times New Roman" w:cs="Times New Roman"/>
                <w:b/>
                <w:sz w:val="24"/>
                <w:szCs w:val="24"/>
              </w:rPr>
            </w:pPr>
            <w:r w:rsidRPr="0043374D">
              <w:rPr>
                <w:rFonts w:ascii="Times New Roman" w:hAnsi="Times New Roman" w:cs="Times New Roman"/>
                <w:b/>
                <w:sz w:val="24"/>
                <w:szCs w:val="24"/>
              </w:rPr>
              <w:t>2015</w:t>
            </w:r>
          </w:p>
        </w:tc>
        <w:tc>
          <w:tcPr>
            <w:tcW w:w="902" w:type="dxa"/>
            <w:shd w:val="clear" w:color="auto" w:fill="auto"/>
          </w:tcPr>
          <w:p w:rsidR="004205F0" w:rsidRPr="0043374D" w:rsidRDefault="004205F0" w:rsidP="0032500C">
            <w:pPr>
              <w:pStyle w:val="Normal1"/>
              <w:spacing w:after="0" w:line="240" w:lineRule="auto"/>
              <w:jc w:val="both"/>
              <w:rPr>
                <w:rFonts w:ascii="Times New Roman" w:hAnsi="Times New Roman" w:cs="Times New Roman"/>
                <w:b/>
                <w:sz w:val="24"/>
                <w:szCs w:val="24"/>
              </w:rPr>
            </w:pPr>
            <w:r w:rsidRPr="0043374D">
              <w:rPr>
                <w:rFonts w:ascii="Times New Roman" w:hAnsi="Times New Roman" w:cs="Times New Roman"/>
                <w:b/>
                <w:sz w:val="24"/>
                <w:szCs w:val="24"/>
              </w:rPr>
              <w:t>2016</w:t>
            </w:r>
          </w:p>
        </w:tc>
      </w:tr>
      <w:tr w:rsidR="00986E72" w:rsidRPr="0043374D">
        <w:tc>
          <w:tcPr>
            <w:tcW w:w="3605" w:type="dxa"/>
            <w:shd w:val="clear" w:color="auto" w:fill="auto"/>
          </w:tcPr>
          <w:p w:rsidR="004205F0" w:rsidRPr="0043374D" w:rsidRDefault="004205F0" w:rsidP="0032500C">
            <w:pPr>
              <w:pStyle w:val="Normal1"/>
              <w:spacing w:after="0" w:line="240" w:lineRule="auto"/>
              <w:jc w:val="both"/>
              <w:rPr>
                <w:rFonts w:ascii="Times New Roman" w:hAnsi="Times New Roman" w:cs="Times New Roman"/>
                <w:sz w:val="24"/>
                <w:szCs w:val="24"/>
              </w:rPr>
            </w:pPr>
            <w:r w:rsidRPr="0043374D">
              <w:rPr>
                <w:rFonts w:ascii="Times New Roman" w:hAnsi="Times New Roman" w:cs="Times New Roman"/>
                <w:b/>
                <w:sz w:val="24"/>
                <w:szCs w:val="24"/>
              </w:rPr>
              <w:t xml:space="preserve">Укупно </w:t>
            </w:r>
            <w:r w:rsidR="003F138E" w:rsidRPr="0043374D">
              <w:rPr>
                <w:rFonts w:ascii="Times New Roman" w:hAnsi="Times New Roman" w:cs="Times New Roman"/>
                <w:b/>
                <w:sz w:val="24"/>
                <w:szCs w:val="24"/>
              </w:rPr>
              <w:t>ЕЕП</w:t>
            </w:r>
            <w:r w:rsidR="00765525" w:rsidRPr="0043374D">
              <w:rPr>
                <w:rFonts w:ascii="Times New Roman" w:hAnsi="Times New Roman" w:cs="Times New Roman"/>
                <w:b/>
                <w:sz w:val="24"/>
                <w:szCs w:val="24"/>
              </w:rPr>
              <w:t xml:space="preserve"> стављене</w:t>
            </w:r>
            <w:r w:rsidR="00D91937" w:rsidRPr="0043374D">
              <w:rPr>
                <w:rFonts w:ascii="Times New Roman" w:hAnsi="Times New Roman" w:cs="Times New Roman"/>
                <w:b/>
                <w:sz w:val="24"/>
                <w:szCs w:val="24"/>
              </w:rPr>
              <w:t xml:space="preserve"> упромет</w:t>
            </w:r>
            <w:r w:rsidRPr="0043374D">
              <w:rPr>
                <w:rFonts w:ascii="Times New Roman" w:hAnsi="Times New Roman" w:cs="Times New Roman"/>
                <w:b/>
                <w:sz w:val="24"/>
                <w:szCs w:val="24"/>
              </w:rPr>
              <w:t xml:space="preserve"> (у тонама)</w:t>
            </w:r>
          </w:p>
        </w:tc>
        <w:tc>
          <w:tcPr>
            <w:tcW w:w="901"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57.639</w:t>
            </w:r>
          </w:p>
        </w:tc>
        <w:tc>
          <w:tcPr>
            <w:tcW w:w="901"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58.446</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57.862</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59.366</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58.298</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58,764</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60,409</w:t>
            </w:r>
          </w:p>
        </w:tc>
      </w:tr>
      <w:tr w:rsidR="00986E72" w:rsidRPr="0043374D">
        <w:tc>
          <w:tcPr>
            <w:tcW w:w="3605" w:type="dxa"/>
            <w:shd w:val="clear" w:color="auto" w:fill="auto"/>
          </w:tcPr>
          <w:p w:rsidR="004205F0" w:rsidRPr="0043374D" w:rsidRDefault="003F138E" w:rsidP="0032500C">
            <w:pPr>
              <w:pStyle w:val="Normal1"/>
              <w:spacing w:after="0" w:line="240" w:lineRule="auto"/>
              <w:jc w:val="both"/>
              <w:rPr>
                <w:rFonts w:ascii="Times New Roman" w:hAnsi="Times New Roman" w:cs="Times New Roman"/>
                <w:b/>
                <w:sz w:val="24"/>
                <w:szCs w:val="24"/>
              </w:rPr>
            </w:pPr>
            <w:r w:rsidRPr="0043374D">
              <w:rPr>
                <w:rFonts w:ascii="Times New Roman" w:hAnsi="Times New Roman" w:cs="Times New Roman"/>
                <w:b/>
                <w:sz w:val="24"/>
                <w:szCs w:val="24"/>
              </w:rPr>
              <w:t>ЕЕП</w:t>
            </w:r>
            <w:r w:rsidR="00D91937" w:rsidRPr="0043374D">
              <w:rPr>
                <w:rFonts w:ascii="Times New Roman" w:hAnsi="Times New Roman" w:cs="Times New Roman"/>
                <w:b/>
                <w:sz w:val="24"/>
                <w:szCs w:val="24"/>
              </w:rPr>
              <w:t xml:space="preserve"> стављена</w:t>
            </w:r>
            <w:r w:rsidR="009B2F95">
              <w:rPr>
                <w:rFonts w:ascii="Times New Roman" w:hAnsi="Times New Roman" w:cs="Times New Roman"/>
                <w:b/>
                <w:sz w:val="24"/>
                <w:szCs w:val="24"/>
              </w:rPr>
              <w:t xml:space="preserve"> </w:t>
            </w:r>
            <w:r w:rsidR="00D91937" w:rsidRPr="0043374D">
              <w:rPr>
                <w:rFonts w:ascii="Times New Roman" w:hAnsi="Times New Roman" w:cs="Times New Roman"/>
                <w:b/>
                <w:sz w:val="24"/>
                <w:szCs w:val="24"/>
              </w:rPr>
              <w:t>у промет (килограма</w:t>
            </w:r>
            <w:r w:rsidR="004205F0" w:rsidRPr="0043374D">
              <w:rPr>
                <w:rFonts w:ascii="Times New Roman" w:hAnsi="Times New Roman" w:cs="Times New Roman"/>
                <w:b/>
                <w:sz w:val="24"/>
                <w:szCs w:val="24"/>
              </w:rPr>
              <w:t xml:space="preserve"> по глави становника) </w:t>
            </w:r>
          </w:p>
        </w:tc>
        <w:tc>
          <w:tcPr>
            <w:tcW w:w="901"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8,02</w:t>
            </w:r>
          </w:p>
        </w:tc>
        <w:tc>
          <w:tcPr>
            <w:tcW w:w="901"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8,13</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8,08</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8,11</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8,19</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8,28</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8,54</w:t>
            </w:r>
          </w:p>
        </w:tc>
      </w:tr>
    </w:tbl>
    <w:p w:rsidR="004205F0" w:rsidRPr="0043374D" w:rsidRDefault="004205F0" w:rsidP="0032500C">
      <w:pPr>
        <w:pStyle w:val="Normal1"/>
        <w:spacing w:line="240" w:lineRule="auto"/>
        <w:jc w:val="both"/>
        <w:rPr>
          <w:rFonts w:ascii="Times New Roman" w:hAnsi="Times New Roman" w:cs="Times New Roman"/>
          <w:i/>
        </w:rPr>
      </w:pPr>
      <w:r w:rsidRPr="0043374D">
        <w:rPr>
          <w:rFonts w:ascii="Times New Roman" w:hAnsi="Times New Roman" w:cs="Times New Roman"/>
          <w:i/>
        </w:rPr>
        <w:t>Извор: корисник (</w:t>
      </w:r>
      <w:r w:rsidR="00355BAA" w:rsidRPr="0043374D">
        <w:rPr>
          <w:rFonts w:ascii="Times New Roman" w:hAnsi="Times New Roman" w:cs="Times New Roman"/>
        </w:rPr>
        <w:t>МЗЖС</w:t>
      </w:r>
      <w:r w:rsidR="00D91937" w:rsidRPr="0043374D">
        <w:rPr>
          <w:rFonts w:ascii="Times New Roman" w:eastAsia="Times New Roman" w:hAnsi="Times New Roman" w:cs="Times New Roman"/>
          <w:i/>
        </w:rPr>
        <w:t>)</w:t>
      </w:r>
    </w:p>
    <w:p w:rsidR="004205F0" w:rsidRPr="0043374D" w:rsidRDefault="00D91937" w:rsidP="0032500C">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Ова проц</w:t>
      </w:r>
      <w:r w:rsidR="004205F0" w:rsidRPr="0043374D">
        <w:rPr>
          <w:rFonts w:ascii="Times New Roman" w:hAnsi="Times New Roman" w:cs="Times New Roman"/>
          <w:sz w:val="24"/>
          <w:szCs w:val="24"/>
        </w:rPr>
        <w:t>ена се заснива на информаци</w:t>
      </w:r>
      <w:r w:rsidR="00765525" w:rsidRPr="0043374D">
        <w:rPr>
          <w:rFonts w:ascii="Times New Roman" w:hAnsi="Times New Roman" w:cs="Times New Roman"/>
          <w:sz w:val="24"/>
          <w:szCs w:val="24"/>
        </w:rPr>
        <w:t>јама прикупљеним из</w:t>
      </w:r>
      <w:r w:rsidR="004205F0" w:rsidRPr="0043374D">
        <w:rPr>
          <w:rFonts w:ascii="Times New Roman" w:hAnsi="Times New Roman" w:cs="Times New Roman"/>
          <w:sz w:val="24"/>
          <w:szCs w:val="24"/>
        </w:rPr>
        <w:t xml:space="preserve"> билатералних састанака са произвођачима, рециклерима, другим д</w:t>
      </w:r>
      <w:r w:rsidRPr="0043374D">
        <w:rPr>
          <w:rFonts w:ascii="Times New Roman" w:hAnsi="Times New Roman" w:cs="Times New Roman"/>
          <w:sz w:val="24"/>
          <w:szCs w:val="24"/>
        </w:rPr>
        <w:t xml:space="preserve">ржавним органима и близу је </w:t>
      </w:r>
      <w:r w:rsidR="00765525" w:rsidRPr="0043374D">
        <w:rPr>
          <w:rFonts w:ascii="Times New Roman" w:hAnsi="Times New Roman" w:cs="Times New Roman"/>
          <w:sz w:val="24"/>
          <w:szCs w:val="24"/>
        </w:rPr>
        <w:t>пријављених</w:t>
      </w:r>
      <w:r w:rsidRPr="0043374D">
        <w:rPr>
          <w:rFonts w:ascii="Times New Roman" w:hAnsi="Times New Roman" w:cs="Times New Roman"/>
          <w:sz w:val="24"/>
          <w:szCs w:val="24"/>
        </w:rPr>
        <w:t xml:space="preserve"> података</w:t>
      </w:r>
      <w:r w:rsidR="004205F0" w:rsidRPr="0043374D">
        <w:rPr>
          <w:rFonts w:ascii="Times New Roman" w:hAnsi="Times New Roman" w:cs="Times New Roman"/>
          <w:sz w:val="24"/>
          <w:szCs w:val="24"/>
        </w:rPr>
        <w:t xml:space="preserve"> о </w:t>
      </w:r>
      <w:r w:rsidR="003F138E" w:rsidRPr="0043374D">
        <w:rPr>
          <w:rFonts w:ascii="Times New Roman" w:hAnsi="Times New Roman" w:cs="Times New Roman"/>
          <w:sz w:val="24"/>
          <w:szCs w:val="24"/>
        </w:rPr>
        <w:t>ЕЕП</w:t>
      </w:r>
      <w:r w:rsidR="00765525" w:rsidRPr="0043374D">
        <w:rPr>
          <w:rFonts w:ascii="Times New Roman" w:hAnsi="Times New Roman" w:cs="Times New Roman"/>
          <w:sz w:val="24"/>
          <w:szCs w:val="24"/>
        </w:rPr>
        <w:t xml:space="preserve"> стављеној</w:t>
      </w:r>
      <w:r w:rsidRPr="0043374D">
        <w:rPr>
          <w:rFonts w:ascii="Times New Roman" w:hAnsi="Times New Roman" w:cs="Times New Roman"/>
          <w:sz w:val="24"/>
          <w:szCs w:val="24"/>
        </w:rPr>
        <w:t>у промет</w:t>
      </w:r>
      <w:r w:rsidR="004205F0" w:rsidRPr="0043374D">
        <w:rPr>
          <w:rFonts w:ascii="Times New Roman" w:hAnsi="Times New Roman" w:cs="Times New Roman"/>
          <w:sz w:val="24"/>
          <w:szCs w:val="24"/>
        </w:rPr>
        <w:t xml:space="preserve"> (килограма по глави становника) од с</w:t>
      </w:r>
      <w:r w:rsidRPr="0043374D">
        <w:rPr>
          <w:rFonts w:ascii="Times New Roman" w:hAnsi="Times New Roman" w:cs="Times New Roman"/>
          <w:sz w:val="24"/>
          <w:szCs w:val="24"/>
        </w:rPr>
        <w:t>тране сус</w:t>
      </w:r>
      <w:r w:rsidR="004205F0" w:rsidRPr="0043374D">
        <w:rPr>
          <w:rFonts w:ascii="Times New Roman" w:hAnsi="Times New Roman" w:cs="Times New Roman"/>
          <w:sz w:val="24"/>
          <w:szCs w:val="24"/>
        </w:rPr>
        <w:t>едних земаља, као што је приказано у Табели 1</w:t>
      </w:r>
      <w:r w:rsidR="001757D2">
        <w:rPr>
          <w:rFonts w:ascii="Times New Roman" w:hAnsi="Times New Roman" w:cs="Times New Roman"/>
          <w:sz w:val="24"/>
          <w:szCs w:val="24"/>
        </w:rPr>
        <w:t>4</w:t>
      </w:r>
      <w:r w:rsidR="004205F0" w:rsidRPr="0043374D">
        <w:rPr>
          <w:rFonts w:ascii="Times New Roman" w:hAnsi="Times New Roman" w:cs="Times New Roman"/>
          <w:sz w:val="24"/>
          <w:szCs w:val="24"/>
        </w:rPr>
        <w:t xml:space="preserve">. </w:t>
      </w:r>
    </w:p>
    <w:p w:rsidR="004205F0" w:rsidRPr="0043374D" w:rsidRDefault="004205F0" w:rsidP="0032500C">
      <w:pPr>
        <w:pStyle w:val="Normal1"/>
        <w:pBdr>
          <w:top w:val="nil"/>
          <w:left w:val="nil"/>
          <w:bottom w:val="nil"/>
          <w:right w:val="nil"/>
          <w:between w:val="nil"/>
        </w:pBdr>
        <w:spacing w:line="240" w:lineRule="auto"/>
        <w:rPr>
          <w:rFonts w:ascii="Times New Roman" w:hAnsi="Times New Roman" w:cs="Times New Roman"/>
          <w:sz w:val="24"/>
          <w:szCs w:val="24"/>
        </w:rPr>
      </w:pPr>
    </w:p>
    <w:p w:rsidR="001F586A" w:rsidRPr="00B819AE" w:rsidRDefault="001F586A" w:rsidP="0032500C">
      <w:pPr>
        <w:pStyle w:val="Caption"/>
        <w:keepNext/>
        <w:rPr>
          <w:rFonts w:ascii="Times New Roman" w:hAnsi="Times New Roman" w:cs="Times New Roman"/>
          <w:i/>
          <w:iCs w:val="0"/>
          <w:sz w:val="22"/>
          <w:szCs w:val="22"/>
        </w:rPr>
      </w:pPr>
      <w:bookmarkStart w:id="34" w:name="_Toc11441451"/>
      <w:r w:rsidRPr="00B819AE">
        <w:rPr>
          <w:rFonts w:ascii="Times New Roman" w:hAnsi="Times New Roman" w:cs="Times New Roman"/>
          <w:i/>
          <w:iCs w:val="0"/>
          <w:sz w:val="22"/>
          <w:szCs w:val="22"/>
        </w:rPr>
        <w:lastRenderedPageBreak/>
        <w:t xml:space="preserve">Табела </w:t>
      </w:r>
      <w:r w:rsidR="00E60277" w:rsidRPr="00B819AE">
        <w:rPr>
          <w:rFonts w:ascii="Times New Roman" w:hAnsi="Times New Roman" w:cs="Times New Roman"/>
          <w:i/>
          <w:iCs w:val="0"/>
          <w:noProof/>
          <w:sz w:val="22"/>
          <w:szCs w:val="22"/>
        </w:rPr>
        <w:fldChar w:fldCharType="begin"/>
      </w:r>
      <w:r w:rsidR="00AE1E93" w:rsidRPr="00B819AE">
        <w:rPr>
          <w:rFonts w:ascii="Times New Roman" w:hAnsi="Times New Roman" w:cs="Times New Roman"/>
          <w:i/>
          <w:iCs w:val="0"/>
          <w:noProof/>
          <w:sz w:val="22"/>
          <w:szCs w:val="22"/>
        </w:rPr>
        <w:instrText xml:space="preserve"> SEQ Табела \* ARABIC </w:instrText>
      </w:r>
      <w:r w:rsidR="00E60277" w:rsidRPr="00B819AE">
        <w:rPr>
          <w:rFonts w:ascii="Times New Roman" w:hAnsi="Times New Roman" w:cs="Times New Roman"/>
          <w:i/>
          <w:iCs w:val="0"/>
          <w:noProof/>
          <w:sz w:val="22"/>
          <w:szCs w:val="22"/>
        </w:rPr>
        <w:fldChar w:fldCharType="separate"/>
      </w:r>
      <w:r w:rsidR="000961D3" w:rsidRPr="00B819AE">
        <w:rPr>
          <w:rFonts w:ascii="Times New Roman" w:hAnsi="Times New Roman" w:cs="Times New Roman"/>
          <w:i/>
          <w:iCs w:val="0"/>
          <w:noProof/>
          <w:sz w:val="22"/>
          <w:szCs w:val="22"/>
        </w:rPr>
        <w:t>14</w:t>
      </w:r>
      <w:r w:rsidR="00E60277" w:rsidRPr="00B819AE">
        <w:rPr>
          <w:rFonts w:ascii="Times New Roman" w:hAnsi="Times New Roman" w:cs="Times New Roman"/>
          <w:i/>
          <w:iCs w:val="0"/>
          <w:noProof/>
          <w:sz w:val="22"/>
          <w:szCs w:val="22"/>
        </w:rPr>
        <w:fldChar w:fldCharType="end"/>
      </w:r>
      <w:r w:rsidRPr="00B819AE">
        <w:rPr>
          <w:rFonts w:ascii="Times New Roman" w:hAnsi="Times New Roman" w:cs="Times New Roman"/>
          <w:i/>
          <w:iCs w:val="0"/>
          <w:sz w:val="22"/>
          <w:szCs w:val="22"/>
        </w:rPr>
        <w:t xml:space="preserve">. </w:t>
      </w:r>
      <w:r w:rsidR="003F138E" w:rsidRPr="00B819AE">
        <w:rPr>
          <w:rFonts w:ascii="Times New Roman" w:hAnsi="Times New Roman" w:cs="Times New Roman"/>
          <w:i/>
          <w:iCs w:val="0"/>
          <w:sz w:val="22"/>
          <w:szCs w:val="22"/>
        </w:rPr>
        <w:t>ЕЕП</w:t>
      </w:r>
      <w:r w:rsidRPr="00B819AE">
        <w:rPr>
          <w:rFonts w:ascii="Times New Roman" w:hAnsi="Times New Roman" w:cs="Times New Roman"/>
          <w:i/>
          <w:iCs w:val="0"/>
          <w:sz w:val="22"/>
          <w:szCs w:val="22"/>
        </w:rPr>
        <w:t xml:space="preserve"> стављена у промет (kg/становнику) у суседним државама чланицама</w:t>
      </w:r>
      <w:bookmarkEnd w:id="34"/>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5"/>
        <w:gridCol w:w="901"/>
        <w:gridCol w:w="901"/>
        <w:gridCol w:w="902"/>
        <w:gridCol w:w="902"/>
        <w:gridCol w:w="902"/>
        <w:gridCol w:w="902"/>
      </w:tblGrid>
      <w:tr w:rsidR="00986E72" w:rsidRPr="0043374D" w:rsidTr="005A5A1F">
        <w:tc>
          <w:tcPr>
            <w:tcW w:w="3605" w:type="dxa"/>
            <w:shd w:val="clear" w:color="auto" w:fill="auto"/>
          </w:tcPr>
          <w:p w:rsidR="004205F0" w:rsidRPr="0043374D" w:rsidRDefault="003F138E" w:rsidP="009B2F95">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ЕЕП</w:t>
            </w:r>
            <w:r w:rsidR="004205F0" w:rsidRPr="0043374D">
              <w:rPr>
                <w:rFonts w:ascii="Times New Roman" w:hAnsi="Times New Roman" w:cs="Times New Roman"/>
                <w:b/>
                <w:sz w:val="24"/>
                <w:szCs w:val="24"/>
              </w:rPr>
              <w:t xml:space="preserve"> стављена </w:t>
            </w:r>
            <w:r w:rsidR="00D91937" w:rsidRPr="0043374D">
              <w:rPr>
                <w:rFonts w:ascii="Times New Roman" w:hAnsi="Times New Roman" w:cs="Times New Roman"/>
                <w:b/>
                <w:sz w:val="24"/>
                <w:szCs w:val="24"/>
              </w:rPr>
              <w:t xml:space="preserve">у промет </w:t>
            </w:r>
            <w:r w:rsidR="004205F0" w:rsidRPr="0043374D">
              <w:rPr>
                <w:rFonts w:ascii="Times New Roman" w:hAnsi="Times New Roman" w:cs="Times New Roman"/>
                <w:b/>
                <w:sz w:val="24"/>
                <w:szCs w:val="24"/>
              </w:rPr>
              <w:t>(</w:t>
            </w:r>
            <w:r w:rsidR="00D91937" w:rsidRPr="0043374D">
              <w:rPr>
                <w:rFonts w:ascii="Times New Roman" w:hAnsi="Times New Roman" w:cs="Times New Roman"/>
                <w:b/>
                <w:sz w:val="24"/>
                <w:szCs w:val="24"/>
              </w:rPr>
              <w:t>kg</w:t>
            </w:r>
            <w:r w:rsidR="004205F0" w:rsidRPr="0043374D">
              <w:rPr>
                <w:rFonts w:ascii="Times New Roman" w:hAnsi="Times New Roman" w:cs="Times New Roman"/>
                <w:b/>
                <w:sz w:val="24"/>
                <w:szCs w:val="24"/>
              </w:rPr>
              <w:t>/становник</w:t>
            </w:r>
            <w:r w:rsidR="00D91937" w:rsidRPr="0043374D">
              <w:rPr>
                <w:rFonts w:ascii="Times New Roman" w:hAnsi="Times New Roman" w:cs="Times New Roman"/>
                <w:b/>
                <w:sz w:val="24"/>
                <w:szCs w:val="24"/>
              </w:rPr>
              <w:t>у</w:t>
            </w:r>
            <w:r w:rsidR="004205F0" w:rsidRPr="0043374D">
              <w:rPr>
                <w:rFonts w:ascii="Times New Roman" w:hAnsi="Times New Roman" w:cs="Times New Roman"/>
                <w:b/>
                <w:sz w:val="24"/>
                <w:szCs w:val="24"/>
              </w:rPr>
              <w:t>)</w:t>
            </w:r>
          </w:p>
        </w:tc>
        <w:tc>
          <w:tcPr>
            <w:tcW w:w="901" w:type="dxa"/>
            <w:shd w:val="clear" w:color="auto" w:fill="auto"/>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2010</w:t>
            </w:r>
          </w:p>
        </w:tc>
        <w:tc>
          <w:tcPr>
            <w:tcW w:w="901" w:type="dxa"/>
            <w:shd w:val="clear" w:color="auto" w:fill="auto"/>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2011</w:t>
            </w:r>
          </w:p>
        </w:tc>
        <w:tc>
          <w:tcPr>
            <w:tcW w:w="902" w:type="dxa"/>
            <w:shd w:val="clear" w:color="auto" w:fill="auto"/>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2012</w:t>
            </w:r>
          </w:p>
        </w:tc>
        <w:tc>
          <w:tcPr>
            <w:tcW w:w="902" w:type="dxa"/>
            <w:shd w:val="clear" w:color="auto" w:fill="auto"/>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2013</w:t>
            </w:r>
          </w:p>
        </w:tc>
        <w:tc>
          <w:tcPr>
            <w:tcW w:w="902" w:type="dxa"/>
            <w:shd w:val="clear" w:color="auto" w:fill="auto"/>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2014</w:t>
            </w:r>
          </w:p>
        </w:tc>
        <w:tc>
          <w:tcPr>
            <w:tcW w:w="902" w:type="dxa"/>
            <w:shd w:val="clear" w:color="auto" w:fill="auto"/>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2015</w:t>
            </w:r>
          </w:p>
        </w:tc>
      </w:tr>
      <w:tr w:rsidR="00986E72" w:rsidRPr="0043374D">
        <w:tc>
          <w:tcPr>
            <w:tcW w:w="3605" w:type="dxa"/>
            <w:shd w:val="clear" w:color="auto" w:fill="auto"/>
          </w:tcPr>
          <w:p w:rsidR="004205F0" w:rsidRPr="0043374D" w:rsidRDefault="004205F0" w:rsidP="0032500C">
            <w:pPr>
              <w:pStyle w:val="Normal1"/>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Бугарска</w:t>
            </w:r>
          </w:p>
        </w:tc>
        <w:tc>
          <w:tcPr>
            <w:tcW w:w="901"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6</w:t>
            </w:r>
            <w:r w:rsidR="00D47AF7" w:rsidRPr="0043374D">
              <w:rPr>
                <w:rFonts w:ascii="Times New Roman" w:hAnsi="Times New Roman" w:cs="Times New Roman"/>
                <w:sz w:val="24"/>
                <w:szCs w:val="24"/>
              </w:rPr>
              <w:t>,</w:t>
            </w:r>
            <w:r w:rsidRPr="0043374D">
              <w:rPr>
                <w:rFonts w:ascii="Times New Roman" w:hAnsi="Times New Roman" w:cs="Times New Roman"/>
                <w:sz w:val="24"/>
                <w:szCs w:val="24"/>
              </w:rPr>
              <w:t>92</w:t>
            </w:r>
          </w:p>
        </w:tc>
        <w:tc>
          <w:tcPr>
            <w:tcW w:w="901"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6</w:t>
            </w:r>
            <w:r w:rsidR="00D47AF7" w:rsidRPr="0043374D">
              <w:rPr>
                <w:rFonts w:ascii="Times New Roman" w:hAnsi="Times New Roman" w:cs="Times New Roman"/>
                <w:sz w:val="24"/>
                <w:szCs w:val="24"/>
              </w:rPr>
              <w:t>,</w:t>
            </w:r>
            <w:r w:rsidRPr="0043374D">
              <w:rPr>
                <w:rFonts w:ascii="Times New Roman" w:hAnsi="Times New Roman" w:cs="Times New Roman"/>
                <w:sz w:val="24"/>
                <w:szCs w:val="24"/>
              </w:rPr>
              <w:t>96</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7</w:t>
            </w:r>
            <w:r w:rsidR="00D47AF7" w:rsidRPr="0043374D">
              <w:rPr>
                <w:rFonts w:ascii="Times New Roman" w:hAnsi="Times New Roman" w:cs="Times New Roman"/>
                <w:sz w:val="24"/>
                <w:szCs w:val="24"/>
              </w:rPr>
              <w:t>,</w:t>
            </w:r>
            <w:r w:rsidRPr="0043374D">
              <w:rPr>
                <w:rFonts w:ascii="Times New Roman" w:hAnsi="Times New Roman" w:cs="Times New Roman"/>
                <w:sz w:val="24"/>
                <w:szCs w:val="24"/>
              </w:rPr>
              <w:t>27</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7</w:t>
            </w:r>
            <w:r w:rsidR="00D47AF7" w:rsidRPr="0043374D">
              <w:rPr>
                <w:rFonts w:ascii="Times New Roman" w:hAnsi="Times New Roman" w:cs="Times New Roman"/>
                <w:sz w:val="24"/>
                <w:szCs w:val="24"/>
              </w:rPr>
              <w:t>,</w:t>
            </w:r>
            <w:r w:rsidRPr="0043374D">
              <w:rPr>
                <w:rFonts w:ascii="Times New Roman" w:hAnsi="Times New Roman" w:cs="Times New Roman"/>
                <w:sz w:val="24"/>
                <w:szCs w:val="24"/>
              </w:rPr>
              <w:t>8</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9</w:t>
            </w:r>
            <w:r w:rsidR="00D47AF7" w:rsidRPr="0043374D">
              <w:rPr>
                <w:rFonts w:ascii="Times New Roman" w:hAnsi="Times New Roman" w:cs="Times New Roman"/>
                <w:sz w:val="24"/>
                <w:szCs w:val="24"/>
              </w:rPr>
              <w:t>,</w:t>
            </w:r>
            <w:r w:rsidRPr="0043374D">
              <w:rPr>
                <w:rFonts w:ascii="Times New Roman" w:hAnsi="Times New Roman" w:cs="Times New Roman"/>
                <w:sz w:val="24"/>
                <w:szCs w:val="24"/>
              </w:rPr>
              <w:t>08</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9</w:t>
            </w:r>
            <w:r w:rsidR="00D47AF7" w:rsidRPr="0043374D">
              <w:rPr>
                <w:rFonts w:ascii="Times New Roman" w:hAnsi="Times New Roman" w:cs="Times New Roman"/>
                <w:sz w:val="24"/>
                <w:szCs w:val="24"/>
              </w:rPr>
              <w:t>,</w:t>
            </w:r>
            <w:r w:rsidRPr="0043374D">
              <w:rPr>
                <w:rFonts w:ascii="Times New Roman" w:hAnsi="Times New Roman" w:cs="Times New Roman"/>
                <w:sz w:val="24"/>
                <w:szCs w:val="24"/>
              </w:rPr>
              <w:t>47</w:t>
            </w:r>
          </w:p>
        </w:tc>
      </w:tr>
      <w:tr w:rsidR="00986E72" w:rsidRPr="0043374D">
        <w:tc>
          <w:tcPr>
            <w:tcW w:w="3605" w:type="dxa"/>
            <w:shd w:val="clear" w:color="auto" w:fill="auto"/>
          </w:tcPr>
          <w:p w:rsidR="004205F0" w:rsidRPr="0043374D" w:rsidRDefault="004205F0" w:rsidP="0032500C">
            <w:pPr>
              <w:pStyle w:val="Normal1"/>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Хрватска</w:t>
            </w:r>
          </w:p>
        </w:tc>
        <w:tc>
          <w:tcPr>
            <w:tcW w:w="901"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w:t>
            </w:r>
          </w:p>
        </w:tc>
        <w:tc>
          <w:tcPr>
            <w:tcW w:w="901"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10</w:t>
            </w:r>
            <w:r w:rsidR="00D47AF7" w:rsidRPr="0043374D">
              <w:rPr>
                <w:rFonts w:ascii="Times New Roman" w:hAnsi="Times New Roman" w:cs="Times New Roman"/>
                <w:sz w:val="24"/>
                <w:szCs w:val="24"/>
              </w:rPr>
              <w:t>,</w:t>
            </w:r>
            <w:r w:rsidRPr="0043374D">
              <w:rPr>
                <w:rFonts w:ascii="Times New Roman" w:hAnsi="Times New Roman" w:cs="Times New Roman"/>
                <w:sz w:val="24"/>
                <w:szCs w:val="24"/>
              </w:rPr>
              <w:t>65</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9</w:t>
            </w:r>
            <w:r w:rsidR="00D47AF7" w:rsidRPr="0043374D">
              <w:rPr>
                <w:rFonts w:ascii="Times New Roman" w:hAnsi="Times New Roman" w:cs="Times New Roman"/>
                <w:sz w:val="24"/>
                <w:szCs w:val="24"/>
              </w:rPr>
              <w:t>,</w:t>
            </w:r>
            <w:r w:rsidRPr="0043374D">
              <w:rPr>
                <w:rFonts w:ascii="Times New Roman" w:hAnsi="Times New Roman" w:cs="Times New Roman"/>
                <w:sz w:val="24"/>
                <w:szCs w:val="24"/>
              </w:rPr>
              <w:t>25</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9</w:t>
            </w:r>
            <w:r w:rsidR="00D47AF7" w:rsidRPr="0043374D">
              <w:rPr>
                <w:rFonts w:ascii="Times New Roman" w:hAnsi="Times New Roman" w:cs="Times New Roman"/>
                <w:sz w:val="24"/>
                <w:szCs w:val="24"/>
              </w:rPr>
              <w:t>,</w:t>
            </w:r>
            <w:r w:rsidRPr="0043374D">
              <w:rPr>
                <w:rFonts w:ascii="Times New Roman" w:hAnsi="Times New Roman" w:cs="Times New Roman"/>
                <w:sz w:val="24"/>
                <w:szCs w:val="24"/>
              </w:rPr>
              <w:t>38</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9</w:t>
            </w:r>
            <w:r w:rsidR="00D47AF7" w:rsidRPr="0043374D">
              <w:rPr>
                <w:rFonts w:ascii="Times New Roman" w:hAnsi="Times New Roman" w:cs="Times New Roman"/>
                <w:sz w:val="24"/>
                <w:szCs w:val="24"/>
              </w:rPr>
              <w:t>,</w:t>
            </w:r>
            <w:r w:rsidRPr="0043374D">
              <w:rPr>
                <w:rFonts w:ascii="Times New Roman" w:hAnsi="Times New Roman" w:cs="Times New Roman"/>
                <w:sz w:val="24"/>
                <w:szCs w:val="24"/>
              </w:rPr>
              <w:t>25</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10</w:t>
            </w:r>
            <w:r w:rsidR="00D47AF7" w:rsidRPr="0043374D">
              <w:rPr>
                <w:rFonts w:ascii="Times New Roman" w:hAnsi="Times New Roman" w:cs="Times New Roman"/>
                <w:sz w:val="24"/>
                <w:szCs w:val="24"/>
              </w:rPr>
              <w:t>,</w:t>
            </w:r>
            <w:r w:rsidRPr="0043374D">
              <w:rPr>
                <w:rFonts w:ascii="Times New Roman" w:hAnsi="Times New Roman" w:cs="Times New Roman"/>
                <w:sz w:val="24"/>
                <w:szCs w:val="24"/>
              </w:rPr>
              <w:t>62</w:t>
            </w:r>
          </w:p>
        </w:tc>
      </w:tr>
      <w:tr w:rsidR="00986E72" w:rsidRPr="0043374D">
        <w:tc>
          <w:tcPr>
            <w:tcW w:w="3605" w:type="dxa"/>
            <w:shd w:val="clear" w:color="auto" w:fill="auto"/>
          </w:tcPr>
          <w:p w:rsidR="004205F0" w:rsidRPr="0043374D" w:rsidRDefault="004205F0" w:rsidP="0032500C">
            <w:pPr>
              <w:pStyle w:val="Normal1"/>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Румунија</w:t>
            </w:r>
          </w:p>
        </w:tc>
        <w:tc>
          <w:tcPr>
            <w:tcW w:w="901"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7</w:t>
            </w:r>
            <w:r w:rsidR="00D47AF7" w:rsidRPr="0043374D">
              <w:rPr>
                <w:rFonts w:ascii="Times New Roman" w:hAnsi="Times New Roman" w:cs="Times New Roman"/>
                <w:sz w:val="24"/>
                <w:szCs w:val="24"/>
              </w:rPr>
              <w:t>,</w:t>
            </w:r>
            <w:r w:rsidRPr="0043374D">
              <w:rPr>
                <w:rFonts w:ascii="Times New Roman" w:hAnsi="Times New Roman" w:cs="Times New Roman"/>
                <w:sz w:val="24"/>
                <w:szCs w:val="24"/>
              </w:rPr>
              <w:t>47</w:t>
            </w:r>
          </w:p>
        </w:tc>
        <w:tc>
          <w:tcPr>
            <w:tcW w:w="901"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6</w:t>
            </w:r>
            <w:r w:rsidR="00D47AF7" w:rsidRPr="0043374D">
              <w:rPr>
                <w:rFonts w:ascii="Times New Roman" w:hAnsi="Times New Roman" w:cs="Times New Roman"/>
                <w:sz w:val="24"/>
                <w:szCs w:val="24"/>
              </w:rPr>
              <w:t>,</w:t>
            </w:r>
            <w:r w:rsidRPr="0043374D">
              <w:rPr>
                <w:rFonts w:ascii="Times New Roman" w:hAnsi="Times New Roman" w:cs="Times New Roman"/>
                <w:sz w:val="24"/>
                <w:szCs w:val="24"/>
              </w:rPr>
              <w:t>38</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6</w:t>
            </w:r>
            <w:r w:rsidR="00D47AF7" w:rsidRPr="0043374D">
              <w:rPr>
                <w:rFonts w:ascii="Times New Roman" w:hAnsi="Times New Roman" w:cs="Times New Roman"/>
                <w:sz w:val="24"/>
                <w:szCs w:val="24"/>
              </w:rPr>
              <w:t>,</w:t>
            </w:r>
            <w:r w:rsidRPr="0043374D">
              <w:rPr>
                <w:rFonts w:ascii="Times New Roman" w:hAnsi="Times New Roman" w:cs="Times New Roman"/>
                <w:sz w:val="24"/>
                <w:szCs w:val="24"/>
              </w:rPr>
              <w:t>51</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6</w:t>
            </w:r>
            <w:r w:rsidR="00D47AF7" w:rsidRPr="0043374D">
              <w:rPr>
                <w:rFonts w:ascii="Times New Roman" w:hAnsi="Times New Roman" w:cs="Times New Roman"/>
                <w:sz w:val="24"/>
                <w:szCs w:val="24"/>
              </w:rPr>
              <w:t>,</w:t>
            </w:r>
            <w:r w:rsidRPr="0043374D">
              <w:rPr>
                <w:rFonts w:ascii="Times New Roman" w:hAnsi="Times New Roman" w:cs="Times New Roman"/>
                <w:sz w:val="24"/>
                <w:szCs w:val="24"/>
              </w:rPr>
              <w:t>85</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7</w:t>
            </w:r>
            <w:r w:rsidR="00D47AF7" w:rsidRPr="0043374D">
              <w:rPr>
                <w:rFonts w:ascii="Times New Roman" w:hAnsi="Times New Roman" w:cs="Times New Roman"/>
                <w:sz w:val="24"/>
                <w:szCs w:val="24"/>
              </w:rPr>
              <w:t>,</w:t>
            </w:r>
            <w:r w:rsidRPr="0043374D">
              <w:rPr>
                <w:rFonts w:ascii="Times New Roman" w:hAnsi="Times New Roman" w:cs="Times New Roman"/>
                <w:sz w:val="24"/>
                <w:szCs w:val="24"/>
              </w:rPr>
              <w:t>01</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w:t>
            </w:r>
          </w:p>
        </w:tc>
      </w:tr>
      <w:tr w:rsidR="00986E72" w:rsidRPr="0043374D">
        <w:tc>
          <w:tcPr>
            <w:tcW w:w="3605" w:type="dxa"/>
            <w:shd w:val="clear" w:color="auto" w:fill="auto"/>
          </w:tcPr>
          <w:p w:rsidR="004205F0" w:rsidRPr="0043374D" w:rsidRDefault="004205F0" w:rsidP="0032500C">
            <w:pPr>
              <w:pStyle w:val="Normal1"/>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Словачка</w:t>
            </w:r>
          </w:p>
        </w:tc>
        <w:tc>
          <w:tcPr>
            <w:tcW w:w="901"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9</w:t>
            </w:r>
            <w:r w:rsidR="00D47AF7" w:rsidRPr="0043374D">
              <w:rPr>
                <w:rFonts w:ascii="Times New Roman" w:hAnsi="Times New Roman" w:cs="Times New Roman"/>
                <w:sz w:val="24"/>
                <w:szCs w:val="24"/>
              </w:rPr>
              <w:t>,</w:t>
            </w:r>
            <w:r w:rsidRPr="0043374D">
              <w:rPr>
                <w:rFonts w:ascii="Times New Roman" w:hAnsi="Times New Roman" w:cs="Times New Roman"/>
                <w:sz w:val="24"/>
                <w:szCs w:val="24"/>
              </w:rPr>
              <w:t>14</w:t>
            </w:r>
          </w:p>
        </w:tc>
        <w:tc>
          <w:tcPr>
            <w:tcW w:w="901"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8</w:t>
            </w:r>
            <w:r w:rsidR="00D47AF7" w:rsidRPr="0043374D">
              <w:rPr>
                <w:rFonts w:ascii="Times New Roman" w:hAnsi="Times New Roman" w:cs="Times New Roman"/>
                <w:sz w:val="24"/>
                <w:szCs w:val="24"/>
              </w:rPr>
              <w:t>,</w:t>
            </w:r>
            <w:r w:rsidRPr="0043374D">
              <w:rPr>
                <w:rFonts w:ascii="Times New Roman" w:hAnsi="Times New Roman" w:cs="Times New Roman"/>
                <w:sz w:val="24"/>
                <w:szCs w:val="24"/>
              </w:rPr>
              <w:t>53</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8</w:t>
            </w:r>
            <w:r w:rsidR="00D47AF7" w:rsidRPr="0043374D">
              <w:rPr>
                <w:rFonts w:ascii="Times New Roman" w:hAnsi="Times New Roman" w:cs="Times New Roman"/>
                <w:sz w:val="24"/>
                <w:szCs w:val="24"/>
              </w:rPr>
              <w:t>,</w:t>
            </w:r>
            <w:r w:rsidRPr="0043374D">
              <w:rPr>
                <w:rFonts w:ascii="Times New Roman" w:hAnsi="Times New Roman" w:cs="Times New Roman"/>
                <w:sz w:val="24"/>
                <w:szCs w:val="24"/>
              </w:rPr>
              <w:t>86</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8</w:t>
            </w:r>
            <w:r w:rsidR="00D47AF7" w:rsidRPr="0043374D">
              <w:rPr>
                <w:rFonts w:ascii="Times New Roman" w:hAnsi="Times New Roman" w:cs="Times New Roman"/>
                <w:sz w:val="24"/>
                <w:szCs w:val="24"/>
              </w:rPr>
              <w:t>,</w:t>
            </w:r>
            <w:r w:rsidRPr="0043374D">
              <w:rPr>
                <w:rFonts w:ascii="Times New Roman" w:hAnsi="Times New Roman" w:cs="Times New Roman"/>
                <w:sz w:val="24"/>
                <w:szCs w:val="24"/>
              </w:rPr>
              <w:t>51</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9</w:t>
            </w:r>
            <w:r w:rsidR="00D47AF7" w:rsidRPr="0043374D">
              <w:rPr>
                <w:rFonts w:ascii="Times New Roman" w:hAnsi="Times New Roman" w:cs="Times New Roman"/>
                <w:sz w:val="24"/>
                <w:szCs w:val="24"/>
              </w:rPr>
              <w:t>,</w:t>
            </w:r>
            <w:r w:rsidRPr="0043374D">
              <w:rPr>
                <w:rFonts w:ascii="Times New Roman" w:hAnsi="Times New Roman" w:cs="Times New Roman"/>
                <w:sz w:val="24"/>
                <w:szCs w:val="24"/>
              </w:rPr>
              <w:t>84</w:t>
            </w:r>
          </w:p>
        </w:tc>
        <w:tc>
          <w:tcPr>
            <w:tcW w:w="902" w:type="dxa"/>
            <w:shd w:val="clear" w:color="auto" w:fill="auto"/>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9</w:t>
            </w:r>
            <w:r w:rsidR="00D47AF7" w:rsidRPr="0043374D">
              <w:rPr>
                <w:rFonts w:ascii="Times New Roman" w:hAnsi="Times New Roman" w:cs="Times New Roman"/>
                <w:sz w:val="24"/>
                <w:szCs w:val="24"/>
              </w:rPr>
              <w:t>,</w:t>
            </w:r>
            <w:r w:rsidRPr="0043374D">
              <w:rPr>
                <w:rFonts w:ascii="Times New Roman" w:hAnsi="Times New Roman" w:cs="Times New Roman"/>
                <w:sz w:val="24"/>
                <w:szCs w:val="24"/>
              </w:rPr>
              <w:t>72</w:t>
            </w:r>
          </w:p>
        </w:tc>
      </w:tr>
    </w:tbl>
    <w:p w:rsidR="004205F0" w:rsidRPr="0043374D" w:rsidRDefault="004205F0" w:rsidP="0032500C">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Варијација укупне тежине </w:t>
      </w:r>
      <w:r w:rsidR="003F138E" w:rsidRPr="0043374D">
        <w:rPr>
          <w:rFonts w:ascii="Times New Roman" w:hAnsi="Times New Roman" w:cs="Times New Roman"/>
          <w:sz w:val="24"/>
          <w:szCs w:val="24"/>
        </w:rPr>
        <w:t>ЕЕП</w:t>
      </w:r>
      <w:r w:rsidRPr="0043374D">
        <w:rPr>
          <w:rFonts w:ascii="Times New Roman" w:hAnsi="Times New Roman" w:cs="Times New Roman"/>
          <w:sz w:val="24"/>
          <w:szCs w:val="24"/>
        </w:rPr>
        <w:t xml:space="preserve"> стављене на тржиште постоји, што је донекле повезано са економском сит</w:t>
      </w:r>
      <w:r w:rsidR="00E57C04" w:rsidRPr="0043374D">
        <w:rPr>
          <w:rFonts w:ascii="Times New Roman" w:hAnsi="Times New Roman" w:cs="Times New Roman"/>
          <w:sz w:val="24"/>
          <w:szCs w:val="24"/>
        </w:rPr>
        <w:t>уацијом која се одражава у пром</w:t>
      </w:r>
      <w:r w:rsidRPr="0043374D">
        <w:rPr>
          <w:rFonts w:ascii="Times New Roman" w:hAnsi="Times New Roman" w:cs="Times New Roman"/>
          <w:sz w:val="24"/>
          <w:szCs w:val="24"/>
        </w:rPr>
        <w:t xml:space="preserve">енама БДП-а. Имајући у виду да сви увозници не </w:t>
      </w:r>
      <w:r w:rsidR="00E57C04" w:rsidRPr="0043374D">
        <w:rPr>
          <w:rFonts w:ascii="Times New Roman" w:hAnsi="Times New Roman" w:cs="Times New Roman"/>
          <w:sz w:val="24"/>
          <w:szCs w:val="24"/>
        </w:rPr>
        <w:t>изв</w:t>
      </w:r>
      <w:r w:rsidRPr="0043374D">
        <w:rPr>
          <w:rFonts w:ascii="Times New Roman" w:hAnsi="Times New Roman" w:cs="Times New Roman"/>
          <w:sz w:val="24"/>
          <w:szCs w:val="24"/>
        </w:rPr>
        <w:t>ештавају</w:t>
      </w:r>
      <w:r w:rsidR="00E57C04" w:rsidRPr="0043374D">
        <w:rPr>
          <w:rFonts w:ascii="Times New Roman" w:hAnsi="Times New Roman" w:cs="Times New Roman"/>
          <w:sz w:val="24"/>
          <w:szCs w:val="24"/>
        </w:rPr>
        <w:t xml:space="preserve"> редовно</w:t>
      </w:r>
      <w:r w:rsidR="00D47AF7" w:rsidRPr="0043374D">
        <w:rPr>
          <w:rFonts w:ascii="Times New Roman" w:hAnsi="Times New Roman" w:cs="Times New Roman"/>
          <w:sz w:val="24"/>
          <w:szCs w:val="24"/>
        </w:rPr>
        <w:t xml:space="preserve"> агенцију </w:t>
      </w:r>
      <w:r w:rsidR="00874B46" w:rsidRPr="0043374D">
        <w:rPr>
          <w:rFonts w:ascii="Times New Roman" w:hAnsi="Times New Roman" w:cs="Times New Roman"/>
          <w:sz w:val="24"/>
          <w:szCs w:val="24"/>
        </w:rPr>
        <w:t>АЗЖС</w:t>
      </w:r>
      <w:r w:rsidRPr="0043374D">
        <w:rPr>
          <w:rFonts w:ascii="Times New Roman" w:hAnsi="Times New Roman" w:cs="Times New Roman"/>
          <w:sz w:val="24"/>
          <w:szCs w:val="24"/>
        </w:rPr>
        <w:t xml:space="preserve"> о увезеним количинама електричне и електронске </w:t>
      </w:r>
      <w:r w:rsidR="00D47AF7" w:rsidRPr="0043374D">
        <w:rPr>
          <w:rFonts w:ascii="Times New Roman" w:hAnsi="Times New Roman" w:cs="Times New Roman"/>
          <w:sz w:val="24"/>
          <w:szCs w:val="24"/>
        </w:rPr>
        <w:t>опреме</w:t>
      </w:r>
      <w:r w:rsidRPr="0043374D">
        <w:rPr>
          <w:rFonts w:ascii="Times New Roman" w:hAnsi="Times New Roman" w:cs="Times New Roman"/>
          <w:sz w:val="24"/>
          <w:szCs w:val="24"/>
        </w:rPr>
        <w:t>, може се претпоставити да је укупна количина батерија и акумулатора</w:t>
      </w:r>
      <w:r w:rsidR="006B1303" w:rsidRPr="0043374D">
        <w:rPr>
          <w:rFonts w:ascii="Times New Roman" w:hAnsi="Times New Roman" w:cs="Times New Roman"/>
          <w:sz w:val="24"/>
          <w:szCs w:val="24"/>
        </w:rPr>
        <w:t xml:space="preserve"> </w:t>
      </w:r>
      <w:r w:rsidR="00E57C04" w:rsidRPr="0043374D">
        <w:rPr>
          <w:rFonts w:ascii="Times New Roman" w:hAnsi="Times New Roman" w:cs="Times New Roman"/>
          <w:sz w:val="24"/>
          <w:szCs w:val="24"/>
        </w:rPr>
        <w:t>стављених у промет</w:t>
      </w:r>
      <w:r w:rsidR="006B1303" w:rsidRPr="0043374D">
        <w:rPr>
          <w:rFonts w:ascii="Times New Roman" w:hAnsi="Times New Roman" w:cs="Times New Roman"/>
          <w:sz w:val="24"/>
          <w:szCs w:val="24"/>
        </w:rPr>
        <w:t xml:space="preserve"> </w:t>
      </w:r>
      <w:r w:rsidRPr="0043374D">
        <w:rPr>
          <w:rFonts w:ascii="Times New Roman" w:hAnsi="Times New Roman" w:cs="Times New Roman"/>
          <w:sz w:val="24"/>
          <w:szCs w:val="24"/>
        </w:rPr>
        <w:t>нешто већа.</w:t>
      </w:r>
    </w:p>
    <w:p w:rsidR="004205F0" w:rsidRPr="0043374D" w:rsidRDefault="00D47AF7" w:rsidP="0032500C">
      <w:pPr>
        <w:pStyle w:val="Normal1"/>
        <w:widowControl w:val="0"/>
        <w:spacing w:after="0" w:line="240" w:lineRule="auto"/>
        <w:ind w:right="69"/>
        <w:jc w:val="both"/>
        <w:rPr>
          <w:rFonts w:ascii="Times New Roman" w:hAnsi="Times New Roman" w:cs="Times New Roman"/>
          <w:sz w:val="24"/>
          <w:szCs w:val="24"/>
        </w:rPr>
      </w:pPr>
      <w:r w:rsidRPr="0043374D">
        <w:rPr>
          <w:rFonts w:ascii="Times New Roman" w:hAnsi="Times New Roman" w:cs="Times New Roman"/>
          <w:sz w:val="24"/>
          <w:szCs w:val="24"/>
        </w:rPr>
        <w:t>Број компанија које пријављују бележе</w:t>
      </w:r>
      <w:r w:rsidR="001F586A" w:rsidRPr="0043374D">
        <w:rPr>
          <w:rFonts w:ascii="Times New Roman" w:hAnsi="Times New Roman" w:cs="Times New Roman"/>
          <w:sz w:val="24"/>
          <w:szCs w:val="24"/>
        </w:rPr>
        <w:t xml:space="preserve"> повећање током година (Слика 2</w:t>
      </w:r>
      <w:r w:rsidR="004205F0" w:rsidRPr="0043374D">
        <w:rPr>
          <w:rFonts w:ascii="Times New Roman" w:hAnsi="Times New Roman" w:cs="Times New Roman"/>
          <w:sz w:val="24"/>
          <w:szCs w:val="24"/>
        </w:rPr>
        <w:t xml:space="preserve">) </w:t>
      </w:r>
    </w:p>
    <w:p w:rsidR="00E96D0A" w:rsidRPr="0043374D" w:rsidRDefault="004205F0" w:rsidP="0043374D">
      <w:pPr>
        <w:pStyle w:val="Normal1"/>
        <w:keepNext/>
        <w:spacing w:line="240" w:lineRule="auto"/>
        <w:jc w:val="both"/>
        <w:rPr>
          <w:rFonts w:ascii="Times New Roman" w:hAnsi="Times New Roman" w:cs="Times New Roman"/>
          <w:sz w:val="24"/>
          <w:szCs w:val="24"/>
        </w:rPr>
      </w:pPr>
      <w:r w:rsidRPr="0043374D">
        <w:rPr>
          <w:rFonts w:ascii="Times New Roman" w:hAnsi="Times New Roman" w:cs="Times New Roman"/>
          <w:noProof/>
          <w:sz w:val="24"/>
          <w:szCs w:val="24"/>
        </w:rPr>
        <w:drawing>
          <wp:inline distT="0" distB="0" distL="0" distR="0">
            <wp:extent cx="5780152" cy="2743200"/>
            <wp:effectExtent l="0" t="0" r="0" b="0"/>
            <wp:docPr id="1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3" cstate="print"/>
                    <a:srcRect/>
                    <a:stretch>
                      <a:fillRect/>
                    </a:stretch>
                  </pic:blipFill>
                  <pic:spPr>
                    <a:xfrm>
                      <a:off x="0" y="0"/>
                      <a:ext cx="5780152" cy="2743200"/>
                    </a:xfrm>
                    <a:prstGeom prst="rect">
                      <a:avLst/>
                    </a:prstGeom>
                    <a:ln/>
                  </pic:spPr>
                </pic:pic>
              </a:graphicData>
            </a:graphic>
          </wp:inline>
        </w:drawing>
      </w:r>
      <w:bookmarkStart w:id="35" w:name="_Toc11441461"/>
    </w:p>
    <w:p w:rsidR="004205F0" w:rsidRPr="00B819AE" w:rsidRDefault="001F586A" w:rsidP="0032500C">
      <w:pPr>
        <w:pStyle w:val="Caption"/>
        <w:jc w:val="both"/>
        <w:rPr>
          <w:rFonts w:ascii="Times New Roman" w:hAnsi="Times New Roman" w:cs="Times New Roman"/>
          <w:i/>
          <w:iCs w:val="0"/>
          <w:sz w:val="22"/>
          <w:szCs w:val="22"/>
        </w:rPr>
      </w:pPr>
      <w:r w:rsidRPr="00B819AE">
        <w:rPr>
          <w:rFonts w:ascii="Times New Roman" w:hAnsi="Times New Roman" w:cs="Times New Roman"/>
          <w:i/>
          <w:iCs w:val="0"/>
          <w:sz w:val="22"/>
          <w:szCs w:val="22"/>
        </w:rPr>
        <w:t xml:space="preserve">Слика </w:t>
      </w:r>
      <w:r w:rsidR="00E60277" w:rsidRPr="00B819AE">
        <w:rPr>
          <w:rFonts w:ascii="Times New Roman" w:hAnsi="Times New Roman" w:cs="Times New Roman"/>
          <w:i/>
          <w:iCs w:val="0"/>
          <w:noProof/>
          <w:sz w:val="22"/>
          <w:szCs w:val="22"/>
        </w:rPr>
        <w:fldChar w:fldCharType="begin"/>
      </w:r>
      <w:r w:rsidR="00AE1E93" w:rsidRPr="00B819AE">
        <w:rPr>
          <w:rFonts w:ascii="Times New Roman" w:hAnsi="Times New Roman" w:cs="Times New Roman"/>
          <w:i/>
          <w:iCs w:val="0"/>
          <w:noProof/>
          <w:sz w:val="22"/>
          <w:szCs w:val="22"/>
        </w:rPr>
        <w:instrText xml:space="preserve"> SEQ Слика \* ARABIC </w:instrText>
      </w:r>
      <w:r w:rsidR="00E60277" w:rsidRPr="00B819AE">
        <w:rPr>
          <w:rFonts w:ascii="Times New Roman" w:hAnsi="Times New Roman" w:cs="Times New Roman"/>
          <w:i/>
          <w:iCs w:val="0"/>
          <w:noProof/>
          <w:sz w:val="22"/>
          <w:szCs w:val="22"/>
        </w:rPr>
        <w:fldChar w:fldCharType="separate"/>
      </w:r>
      <w:r w:rsidR="000961D3" w:rsidRPr="00B819AE">
        <w:rPr>
          <w:rFonts w:ascii="Times New Roman" w:hAnsi="Times New Roman" w:cs="Times New Roman"/>
          <w:i/>
          <w:iCs w:val="0"/>
          <w:noProof/>
          <w:sz w:val="22"/>
          <w:szCs w:val="22"/>
        </w:rPr>
        <w:t>2</w:t>
      </w:r>
      <w:r w:rsidR="00E60277" w:rsidRPr="00B819AE">
        <w:rPr>
          <w:rFonts w:ascii="Times New Roman" w:hAnsi="Times New Roman" w:cs="Times New Roman"/>
          <w:i/>
          <w:iCs w:val="0"/>
          <w:noProof/>
          <w:sz w:val="22"/>
          <w:szCs w:val="22"/>
        </w:rPr>
        <w:fldChar w:fldCharType="end"/>
      </w:r>
      <w:r w:rsidRPr="00B819AE">
        <w:rPr>
          <w:rFonts w:ascii="Times New Roman" w:hAnsi="Times New Roman" w:cs="Times New Roman"/>
          <w:i/>
          <w:iCs w:val="0"/>
          <w:sz w:val="22"/>
          <w:szCs w:val="22"/>
        </w:rPr>
        <w:t>. Број компанија које шаљу извештаје</w:t>
      </w:r>
      <w:bookmarkEnd w:id="35"/>
    </w:p>
    <w:p w:rsidR="004205F0" w:rsidRPr="0043374D" w:rsidRDefault="00D47AF7" w:rsidP="0032500C">
      <w:pPr>
        <w:pStyle w:val="Normal1"/>
        <w:pBdr>
          <w:top w:val="nil"/>
          <w:left w:val="nil"/>
          <w:bottom w:val="nil"/>
          <w:right w:val="nil"/>
          <w:between w:val="nil"/>
        </w:pBdr>
        <w:spacing w:line="240" w:lineRule="auto"/>
        <w:rPr>
          <w:rFonts w:ascii="Times New Roman" w:hAnsi="Times New Roman" w:cs="Times New Roman"/>
          <w:i/>
        </w:rPr>
      </w:pPr>
      <w:r w:rsidRPr="0043374D">
        <w:rPr>
          <w:rFonts w:ascii="Times New Roman" w:hAnsi="Times New Roman" w:cs="Times New Roman"/>
          <w:i/>
        </w:rPr>
        <w:t>Извор: Г</w:t>
      </w:r>
      <w:r w:rsidR="004205F0" w:rsidRPr="0043374D">
        <w:rPr>
          <w:rFonts w:ascii="Times New Roman" w:hAnsi="Times New Roman" w:cs="Times New Roman"/>
          <w:i/>
        </w:rPr>
        <w:t>одишњи извештаји</w:t>
      </w:r>
      <w:r w:rsidRPr="0043374D">
        <w:rPr>
          <w:rFonts w:ascii="Times New Roman" w:hAnsi="Times New Roman" w:cs="Times New Roman"/>
          <w:i/>
        </w:rPr>
        <w:t xml:space="preserve"> а</w:t>
      </w:r>
      <w:r w:rsidR="00C52057" w:rsidRPr="0043374D">
        <w:rPr>
          <w:rFonts w:ascii="Times New Roman" w:hAnsi="Times New Roman" w:cs="Times New Roman"/>
          <w:i/>
        </w:rPr>
        <w:t xml:space="preserve">генције </w:t>
      </w:r>
      <w:r w:rsidR="00874B46" w:rsidRPr="0043374D">
        <w:rPr>
          <w:rFonts w:ascii="Times New Roman" w:hAnsi="Times New Roman" w:cs="Times New Roman"/>
          <w:i/>
        </w:rPr>
        <w:t>АЗЖС</w:t>
      </w:r>
      <w:r w:rsidR="00C52057" w:rsidRPr="0043374D">
        <w:rPr>
          <w:rFonts w:ascii="Times New Roman" w:hAnsi="Times New Roman" w:cs="Times New Roman"/>
          <w:i/>
        </w:rPr>
        <w:t xml:space="preserve"> </w:t>
      </w:r>
      <w:r w:rsidR="004205F0" w:rsidRPr="0043374D">
        <w:rPr>
          <w:rFonts w:ascii="Times New Roman" w:hAnsi="Times New Roman" w:cs="Times New Roman"/>
          <w:i/>
        </w:rPr>
        <w:t xml:space="preserve">о производима који постају посебни токови отпада након употребе </w:t>
      </w:r>
    </w:p>
    <w:p w:rsidR="004205F0" w:rsidRPr="0043374D" w:rsidRDefault="004205F0" w:rsidP="0032500C">
      <w:pPr>
        <w:pStyle w:val="Heading3"/>
        <w:rPr>
          <w:rFonts w:ascii="Times New Roman" w:hAnsi="Times New Roman" w:cs="Times New Roman"/>
          <w:color w:val="auto"/>
        </w:rPr>
      </w:pPr>
      <w:bookmarkStart w:id="36" w:name="_Toc28345858"/>
      <w:r w:rsidRPr="0043374D">
        <w:rPr>
          <w:rFonts w:ascii="Times New Roman" w:hAnsi="Times New Roman" w:cs="Times New Roman"/>
          <w:color w:val="auto"/>
        </w:rPr>
        <w:t xml:space="preserve">3.3.2 </w:t>
      </w:r>
      <w:r w:rsidR="00E57C04" w:rsidRPr="0043374D">
        <w:rPr>
          <w:rFonts w:ascii="Times New Roman" w:hAnsi="Times New Roman" w:cs="Times New Roman"/>
          <w:color w:val="auto"/>
        </w:rPr>
        <w:t>Прикупљање</w:t>
      </w:r>
      <w:r w:rsidR="00D47AF7" w:rsidRPr="0043374D">
        <w:rPr>
          <w:rFonts w:ascii="Times New Roman" w:hAnsi="Times New Roman" w:cs="Times New Roman"/>
          <w:color w:val="auto"/>
        </w:rPr>
        <w:t xml:space="preserve"> </w:t>
      </w:r>
      <w:r w:rsidR="007C666D" w:rsidRPr="0043374D">
        <w:rPr>
          <w:rFonts w:ascii="Times New Roman" w:hAnsi="Times New Roman" w:cs="Times New Roman"/>
          <w:color w:val="auto"/>
        </w:rPr>
        <w:t>WEEE</w:t>
      </w:r>
      <w:bookmarkEnd w:id="36"/>
    </w:p>
    <w:p w:rsidR="004205F0" w:rsidRPr="0043374D" w:rsidRDefault="00D47AF7" w:rsidP="0032500C">
      <w:pPr>
        <w:pStyle w:val="Normal1"/>
        <w:widowControl w:val="0"/>
        <w:spacing w:line="240" w:lineRule="auto"/>
        <w:ind w:right="69"/>
        <w:jc w:val="both"/>
        <w:rPr>
          <w:rFonts w:ascii="Times New Roman" w:hAnsi="Times New Roman" w:cs="Times New Roman"/>
          <w:sz w:val="24"/>
          <w:szCs w:val="24"/>
        </w:rPr>
      </w:pPr>
      <w:r w:rsidRPr="0043374D">
        <w:rPr>
          <w:rFonts w:ascii="Times New Roman" w:hAnsi="Times New Roman" w:cs="Times New Roman"/>
          <w:sz w:val="24"/>
          <w:szCs w:val="24"/>
        </w:rPr>
        <w:t xml:space="preserve">У овом тренутку, прикупљање базирано на Директиви о </w:t>
      </w:r>
      <w:r w:rsidR="007C666D" w:rsidRPr="0043374D">
        <w:rPr>
          <w:rFonts w:ascii="Times New Roman" w:hAnsi="Times New Roman" w:cs="Times New Roman"/>
          <w:sz w:val="24"/>
          <w:szCs w:val="24"/>
        </w:rPr>
        <w:t>WEEE</w:t>
      </w:r>
      <w:r w:rsidR="004205F0" w:rsidRPr="0043374D">
        <w:rPr>
          <w:rFonts w:ascii="Times New Roman" w:hAnsi="Times New Roman" w:cs="Times New Roman"/>
          <w:sz w:val="24"/>
          <w:szCs w:val="24"/>
        </w:rPr>
        <w:t xml:space="preserve"> се заснива на селективно</w:t>
      </w:r>
      <w:r w:rsidRPr="0043374D">
        <w:rPr>
          <w:rFonts w:ascii="Times New Roman" w:hAnsi="Times New Roman" w:cs="Times New Roman"/>
          <w:sz w:val="24"/>
          <w:szCs w:val="24"/>
        </w:rPr>
        <w:t xml:space="preserve">м  прикупљању  профитабилне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(енг. „</w:t>
      </w:r>
      <w:r w:rsidR="00E57C04" w:rsidRPr="0043374D">
        <w:rPr>
          <w:rFonts w:ascii="Times New Roman" w:hAnsi="Times New Roman" w:cs="Times New Roman"/>
          <w:sz w:val="24"/>
          <w:szCs w:val="24"/>
        </w:rPr>
        <w:t>Cherry picking</w:t>
      </w:r>
      <w:r w:rsidR="001757D2">
        <w:rPr>
          <w:rFonts w:ascii="Times New Roman" w:hAnsi="Times New Roman" w:cs="Times New Roman"/>
          <w:sz w:val="24"/>
          <w:szCs w:val="24"/>
        </w:rPr>
        <w:t>”</w:t>
      </w:r>
      <w:r w:rsidRPr="0043374D">
        <w:rPr>
          <w:rFonts w:ascii="Times New Roman" w:hAnsi="Times New Roman" w:cs="Times New Roman"/>
          <w:sz w:val="24"/>
          <w:szCs w:val="24"/>
        </w:rPr>
        <w:t>). То</w:t>
      </w:r>
      <w:r w:rsidR="004205F0" w:rsidRPr="0043374D">
        <w:rPr>
          <w:rFonts w:ascii="Times New Roman" w:hAnsi="Times New Roman" w:cs="Times New Roman"/>
          <w:sz w:val="24"/>
          <w:szCs w:val="24"/>
        </w:rPr>
        <w:t xml:space="preserve"> је селективно сакупљање целокупних или саставних делова </w:t>
      </w:r>
      <w:r w:rsidR="007C666D" w:rsidRPr="0043374D">
        <w:rPr>
          <w:rFonts w:ascii="Times New Roman" w:hAnsi="Times New Roman" w:cs="Times New Roman"/>
          <w:sz w:val="24"/>
          <w:szCs w:val="24"/>
        </w:rPr>
        <w:t>WEEE</w:t>
      </w:r>
      <w:r w:rsidR="004205F0" w:rsidRPr="0043374D">
        <w:rPr>
          <w:rFonts w:ascii="Times New Roman" w:hAnsi="Times New Roman" w:cs="Times New Roman"/>
          <w:sz w:val="24"/>
          <w:szCs w:val="24"/>
        </w:rPr>
        <w:t xml:space="preserve"> који стварају веће</w:t>
      </w:r>
      <w:r w:rsidR="00E96D0A" w:rsidRPr="0043374D">
        <w:rPr>
          <w:rFonts w:ascii="Times New Roman" w:hAnsi="Times New Roman" w:cs="Times New Roman"/>
          <w:sz w:val="24"/>
          <w:szCs w:val="24"/>
        </w:rPr>
        <w:t xml:space="preserve"> </w:t>
      </w:r>
      <w:r w:rsidR="004205F0" w:rsidRPr="0043374D">
        <w:rPr>
          <w:rFonts w:ascii="Times New Roman" w:hAnsi="Times New Roman" w:cs="Times New Roman"/>
          <w:sz w:val="24"/>
          <w:szCs w:val="24"/>
        </w:rPr>
        <w:t>приходе.</w:t>
      </w:r>
    </w:p>
    <w:p w:rsidR="004205F0" w:rsidRPr="0043374D" w:rsidRDefault="004205F0" w:rsidP="0032500C">
      <w:pPr>
        <w:pStyle w:val="Normal1"/>
        <w:widowControl w:val="0"/>
        <w:spacing w:before="120" w:after="120" w:line="240" w:lineRule="auto"/>
        <w:ind w:right="72"/>
        <w:jc w:val="both"/>
        <w:rPr>
          <w:rFonts w:ascii="Times New Roman" w:hAnsi="Times New Roman" w:cs="Times New Roman"/>
          <w:sz w:val="24"/>
          <w:szCs w:val="24"/>
        </w:rPr>
      </w:pPr>
      <w:r w:rsidRPr="0043374D">
        <w:rPr>
          <w:rFonts w:ascii="Times New Roman" w:hAnsi="Times New Roman" w:cs="Times New Roman"/>
          <w:sz w:val="24"/>
          <w:szCs w:val="24"/>
        </w:rPr>
        <w:t xml:space="preserve">Остале количине долазе од предузећа и углавном их прикупљају компаније које третирају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w:t>
      </w:r>
    </w:p>
    <w:p w:rsidR="004205F0" w:rsidRPr="0043374D" w:rsidRDefault="00E57C04" w:rsidP="0032500C">
      <w:pPr>
        <w:pStyle w:val="Normal1"/>
        <w:widowControl w:val="0"/>
        <w:spacing w:before="120" w:after="120" w:line="240" w:lineRule="auto"/>
        <w:ind w:right="72"/>
        <w:jc w:val="both"/>
        <w:rPr>
          <w:rFonts w:ascii="Times New Roman" w:hAnsi="Times New Roman" w:cs="Times New Roman"/>
          <w:sz w:val="24"/>
          <w:szCs w:val="24"/>
        </w:rPr>
      </w:pPr>
      <w:bookmarkStart w:id="37" w:name="_Hlk496280752"/>
      <w:r w:rsidRPr="0043374D">
        <w:rPr>
          <w:rFonts w:ascii="Times New Roman" w:hAnsi="Times New Roman" w:cs="Times New Roman"/>
          <w:sz w:val="24"/>
          <w:szCs w:val="24"/>
        </w:rPr>
        <w:t>IT&amp;T</w:t>
      </w:r>
      <w:bookmarkEnd w:id="37"/>
      <w:r w:rsidR="006B1303" w:rsidRPr="0043374D">
        <w:rPr>
          <w:rFonts w:ascii="Times New Roman" w:hAnsi="Times New Roman" w:cs="Times New Roman"/>
          <w:sz w:val="24"/>
          <w:szCs w:val="24"/>
        </w:rPr>
        <w:t xml:space="preserve"> </w:t>
      </w:r>
      <w:r w:rsidR="004205F0" w:rsidRPr="0043374D">
        <w:rPr>
          <w:rFonts w:ascii="Times New Roman" w:hAnsi="Times New Roman" w:cs="Times New Roman"/>
          <w:sz w:val="24"/>
          <w:szCs w:val="24"/>
        </w:rPr>
        <w:t>уређаји - укључујући екране - прикупљају се од стране званичног система за прикупљање</w:t>
      </w:r>
      <w:r w:rsidR="00D81372" w:rsidRPr="0043374D">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004205F0" w:rsidRPr="0043374D">
        <w:rPr>
          <w:rFonts w:ascii="Times New Roman" w:hAnsi="Times New Roman" w:cs="Times New Roman"/>
          <w:sz w:val="24"/>
          <w:szCs w:val="24"/>
        </w:rPr>
        <w:t xml:space="preserve"> (компаније </w:t>
      </w:r>
      <w:r w:rsidR="00D46925" w:rsidRPr="0043374D">
        <w:rPr>
          <w:rFonts w:ascii="Times New Roman" w:hAnsi="Times New Roman" w:cs="Times New Roman"/>
          <w:sz w:val="24"/>
          <w:szCs w:val="24"/>
        </w:rPr>
        <w:t xml:space="preserve">које се пријављују за подстицаје везане за третман </w:t>
      </w:r>
      <w:r w:rsidR="007C666D" w:rsidRPr="0043374D">
        <w:rPr>
          <w:rFonts w:ascii="Times New Roman" w:hAnsi="Times New Roman" w:cs="Times New Roman"/>
          <w:sz w:val="24"/>
          <w:szCs w:val="24"/>
        </w:rPr>
        <w:t>WEEE</w:t>
      </w:r>
      <w:r w:rsidR="004205F0" w:rsidRPr="0043374D">
        <w:rPr>
          <w:rFonts w:ascii="Times New Roman" w:hAnsi="Times New Roman" w:cs="Times New Roman"/>
          <w:sz w:val="24"/>
          <w:szCs w:val="24"/>
        </w:rPr>
        <w:t xml:space="preserve">).Претпоставља се да се и други типови </w:t>
      </w:r>
      <w:r w:rsidR="007C666D" w:rsidRPr="0043374D">
        <w:rPr>
          <w:rFonts w:ascii="Times New Roman" w:hAnsi="Times New Roman" w:cs="Times New Roman"/>
          <w:sz w:val="24"/>
          <w:szCs w:val="24"/>
        </w:rPr>
        <w:t>WEEE</w:t>
      </w:r>
      <w:r w:rsidR="004205F0" w:rsidRPr="0043374D">
        <w:rPr>
          <w:rFonts w:ascii="Times New Roman" w:hAnsi="Times New Roman" w:cs="Times New Roman"/>
          <w:sz w:val="24"/>
          <w:szCs w:val="24"/>
        </w:rPr>
        <w:t xml:space="preserve">, посебно велики кућни апарати и уређаји за хлађење и замрзавање, прикупљају у релевантним количинама од стране </w:t>
      </w:r>
      <w:r w:rsidR="004205F0" w:rsidRPr="0043374D">
        <w:rPr>
          <w:rFonts w:ascii="Times New Roman" w:hAnsi="Times New Roman" w:cs="Times New Roman"/>
          <w:sz w:val="24"/>
          <w:szCs w:val="24"/>
        </w:rPr>
        <w:lastRenderedPageBreak/>
        <w:t xml:space="preserve">неформалног сектора с циљем </w:t>
      </w:r>
      <w:r w:rsidR="006B1303" w:rsidRPr="0043374D">
        <w:rPr>
          <w:rFonts w:ascii="Times New Roman" w:hAnsi="Times New Roman" w:cs="Times New Roman"/>
          <w:sz w:val="24"/>
          <w:szCs w:val="24"/>
        </w:rPr>
        <w:t>поновног искоришћења</w:t>
      </w:r>
      <w:r w:rsidR="004205F0" w:rsidRPr="0043374D">
        <w:rPr>
          <w:rFonts w:ascii="Times New Roman" w:hAnsi="Times New Roman" w:cs="Times New Roman"/>
          <w:sz w:val="24"/>
          <w:szCs w:val="24"/>
        </w:rPr>
        <w:t xml:space="preserve"> метала.</w:t>
      </w:r>
    </w:p>
    <w:p w:rsidR="004205F0" w:rsidRPr="0043374D" w:rsidRDefault="004205F0" w:rsidP="0032500C">
      <w:pPr>
        <w:pStyle w:val="Normal1"/>
        <w:widowControl w:val="0"/>
        <w:spacing w:before="120" w:after="120" w:line="240" w:lineRule="auto"/>
        <w:ind w:right="72"/>
        <w:jc w:val="both"/>
        <w:rPr>
          <w:rFonts w:ascii="Times New Roman" w:hAnsi="Times New Roman" w:cs="Times New Roman"/>
          <w:sz w:val="24"/>
          <w:szCs w:val="24"/>
        </w:rPr>
      </w:pPr>
      <w:r w:rsidRPr="0043374D">
        <w:rPr>
          <w:rFonts w:ascii="Times New Roman" w:hAnsi="Times New Roman" w:cs="Times New Roman"/>
          <w:sz w:val="24"/>
          <w:szCs w:val="24"/>
        </w:rPr>
        <w:t xml:space="preserve">Не постоји систем за сакупљање </w:t>
      </w:r>
      <w:r w:rsidR="007C666D" w:rsidRPr="0043374D">
        <w:rPr>
          <w:rFonts w:ascii="Times New Roman" w:hAnsi="Times New Roman" w:cs="Times New Roman"/>
          <w:sz w:val="24"/>
          <w:szCs w:val="24"/>
        </w:rPr>
        <w:t>WEEE</w:t>
      </w:r>
      <w:r w:rsidR="007E0483" w:rsidRPr="0043374D">
        <w:rPr>
          <w:rFonts w:ascii="Times New Roman" w:hAnsi="Times New Roman" w:cs="Times New Roman"/>
          <w:sz w:val="24"/>
          <w:szCs w:val="24"/>
        </w:rPr>
        <w:t xml:space="preserve"> </w:t>
      </w:r>
      <w:r w:rsidR="00E57C04" w:rsidRPr="0043374D">
        <w:rPr>
          <w:rFonts w:ascii="Times New Roman" w:hAnsi="Times New Roman" w:cs="Times New Roman"/>
          <w:sz w:val="24"/>
          <w:szCs w:val="24"/>
        </w:rPr>
        <w:t>из</w:t>
      </w:r>
      <w:r w:rsidRPr="0043374D">
        <w:rPr>
          <w:rFonts w:ascii="Times New Roman" w:hAnsi="Times New Roman" w:cs="Times New Roman"/>
          <w:sz w:val="24"/>
          <w:szCs w:val="24"/>
        </w:rPr>
        <w:t xml:space="preserve"> домаћинстава, осим за </w:t>
      </w:r>
      <w:r w:rsidR="00C52057" w:rsidRPr="0043374D">
        <w:rPr>
          <w:rFonts w:ascii="Times New Roman" w:hAnsi="Times New Roman" w:cs="Times New Roman"/>
          <w:sz w:val="24"/>
          <w:szCs w:val="24"/>
        </w:rPr>
        <w:t>кабасти</w:t>
      </w:r>
      <w:r w:rsidR="007E0483" w:rsidRPr="0043374D">
        <w:rPr>
          <w:rFonts w:ascii="Times New Roman" w:hAnsi="Times New Roman" w:cs="Times New Roman"/>
          <w:sz w:val="24"/>
          <w:szCs w:val="24"/>
        </w:rPr>
        <w:t xml:space="preserve"> отпад, који такође садржи </w:t>
      </w:r>
      <w:r w:rsidR="007C666D" w:rsidRPr="0043374D">
        <w:rPr>
          <w:rFonts w:ascii="Times New Roman" w:hAnsi="Times New Roman" w:cs="Times New Roman"/>
          <w:sz w:val="24"/>
          <w:szCs w:val="24"/>
        </w:rPr>
        <w:t>WEEE</w:t>
      </w:r>
      <w:r w:rsidR="00E57C04" w:rsidRPr="0043374D">
        <w:rPr>
          <w:rFonts w:ascii="Times New Roman" w:hAnsi="Times New Roman" w:cs="Times New Roman"/>
          <w:sz w:val="24"/>
          <w:szCs w:val="24"/>
        </w:rPr>
        <w:t xml:space="preserve"> са вр</w:t>
      </w:r>
      <w:r w:rsidRPr="0043374D">
        <w:rPr>
          <w:rFonts w:ascii="Times New Roman" w:hAnsi="Times New Roman" w:cs="Times New Roman"/>
          <w:sz w:val="24"/>
          <w:szCs w:val="24"/>
        </w:rPr>
        <w:t>едним материјалима, који се прикупљају од стране неформалних сакупљача отпада директно у домаћинствима.</w:t>
      </w:r>
      <w:r w:rsidR="00FA4FA0" w:rsidRPr="0043374D">
        <w:rPr>
          <w:rFonts w:ascii="Times New Roman" w:hAnsi="Times New Roman" w:cs="Times New Roman"/>
          <w:sz w:val="24"/>
          <w:szCs w:val="24"/>
        </w:rPr>
        <w:t xml:space="preserve">  Заправо, до сада нису постав</w:t>
      </w:r>
      <w:r w:rsidR="006B1303" w:rsidRPr="0043374D">
        <w:rPr>
          <w:rFonts w:ascii="Times New Roman" w:hAnsi="Times New Roman" w:cs="Times New Roman"/>
          <w:sz w:val="24"/>
          <w:szCs w:val="24"/>
        </w:rPr>
        <w:t>љ</w:t>
      </w:r>
      <w:r w:rsidR="00FA4FA0" w:rsidRPr="0043374D">
        <w:rPr>
          <w:rFonts w:ascii="Times New Roman" w:hAnsi="Times New Roman" w:cs="Times New Roman"/>
          <w:sz w:val="24"/>
          <w:szCs w:val="24"/>
        </w:rPr>
        <w:t xml:space="preserve">ена никаква наменска места за прикупљање </w:t>
      </w:r>
      <w:r w:rsidR="007C666D" w:rsidRPr="0043374D">
        <w:rPr>
          <w:rFonts w:ascii="Times New Roman" w:hAnsi="Times New Roman" w:cs="Times New Roman"/>
          <w:sz w:val="24"/>
          <w:szCs w:val="24"/>
        </w:rPr>
        <w:t>WEEE</w:t>
      </w:r>
      <w:r w:rsidR="00FA4FA0" w:rsidRPr="0043374D">
        <w:rPr>
          <w:rFonts w:ascii="Times New Roman" w:hAnsi="Times New Roman" w:cs="Times New Roman"/>
          <w:sz w:val="24"/>
          <w:szCs w:val="24"/>
        </w:rPr>
        <w:t xml:space="preserve">. </w:t>
      </w:r>
      <w:r w:rsidRPr="0043374D">
        <w:rPr>
          <w:rFonts w:ascii="Times New Roman" w:hAnsi="Times New Roman" w:cs="Times New Roman"/>
          <w:sz w:val="24"/>
          <w:szCs w:val="24"/>
        </w:rPr>
        <w:t xml:space="preserve">Примопредаја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може се одвијати у будућим </w:t>
      </w:r>
      <w:r w:rsidR="00FA4FA0" w:rsidRPr="0043374D">
        <w:rPr>
          <w:rFonts w:ascii="Times New Roman" w:hAnsi="Times New Roman" w:cs="Times New Roman"/>
          <w:sz w:val="24"/>
          <w:szCs w:val="24"/>
        </w:rPr>
        <w:t xml:space="preserve"> општинским центрима за прикупљање за</w:t>
      </w:r>
      <w:r w:rsidRPr="0043374D">
        <w:rPr>
          <w:rFonts w:ascii="Times New Roman" w:hAnsi="Times New Roman" w:cs="Times New Roman"/>
          <w:sz w:val="24"/>
          <w:szCs w:val="24"/>
        </w:rPr>
        <w:t xml:space="preserve"> различите токове отпада </w:t>
      </w:r>
      <w:r w:rsidR="000414FF" w:rsidRPr="0043374D">
        <w:rPr>
          <w:rFonts w:ascii="Times New Roman" w:hAnsi="Times New Roman" w:cs="Times New Roman"/>
          <w:sz w:val="24"/>
          <w:szCs w:val="24"/>
        </w:rPr>
        <w:t>из домаћинстава (опасан, кабасти</w:t>
      </w:r>
      <w:r w:rsidR="00FA4FA0" w:rsidRPr="0043374D">
        <w:rPr>
          <w:rFonts w:ascii="Times New Roman" w:hAnsi="Times New Roman" w:cs="Times New Roman"/>
          <w:sz w:val="24"/>
          <w:szCs w:val="24"/>
        </w:rPr>
        <w:t xml:space="preserve"> итд</w:t>
      </w:r>
      <w:r w:rsidRPr="0043374D">
        <w:rPr>
          <w:rFonts w:ascii="Times New Roman" w:hAnsi="Times New Roman" w:cs="Times New Roman"/>
          <w:sz w:val="24"/>
          <w:szCs w:val="24"/>
        </w:rPr>
        <w:t>). Поред т</w:t>
      </w:r>
      <w:r w:rsidR="00A60294" w:rsidRPr="0043374D">
        <w:rPr>
          <w:rFonts w:ascii="Times New Roman" w:hAnsi="Times New Roman" w:cs="Times New Roman"/>
          <w:sz w:val="24"/>
          <w:szCs w:val="24"/>
        </w:rPr>
        <w:t>ога, пријављено</w:t>
      </w:r>
      <w:r w:rsidR="00700E0A">
        <w:rPr>
          <w:rFonts w:ascii="Times New Roman" w:hAnsi="Times New Roman" w:cs="Times New Roman"/>
          <w:sz w:val="24"/>
          <w:szCs w:val="24"/>
        </w:rPr>
        <w:t xml:space="preserve"> </w:t>
      </w:r>
      <w:r w:rsidR="00A60294" w:rsidRPr="0043374D">
        <w:rPr>
          <w:rFonts w:ascii="Times New Roman" w:hAnsi="Times New Roman" w:cs="Times New Roman"/>
          <w:sz w:val="24"/>
          <w:szCs w:val="24"/>
        </w:rPr>
        <w:t>је</w:t>
      </w:r>
      <w:r w:rsidRPr="0043374D">
        <w:rPr>
          <w:rFonts w:ascii="Times New Roman" w:hAnsi="Times New Roman" w:cs="Times New Roman"/>
          <w:sz w:val="24"/>
          <w:szCs w:val="24"/>
        </w:rPr>
        <w:t xml:space="preserve"> неколико кампања прикупљања које су организовале компаније за рециклажу и произвођачи.</w:t>
      </w:r>
    </w:p>
    <w:p w:rsidR="004205F0" w:rsidRPr="0043374D" w:rsidRDefault="004205F0" w:rsidP="0032500C">
      <w:pPr>
        <w:pStyle w:val="Normal1"/>
        <w:widowControl w:val="0"/>
        <w:spacing w:before="120" w:after="120" w:line="240" w:lineRule="auto"/>
        <w:ind w:right="72"/>
        <w:jc w:val="both"/>
        <w:rPr>
          <w:rFonts w:ascii="Times New Roman" w:hAnsi="Times New Roman" w:cs="Times New Roman"/>
          <w:sz w:val="24"/>
          <w:szCs w:val="24"/>
        </w:rPr>
      </w:pPr>
      <w:r w:rsidRPr="0043374D">
        <w:rPr>
          <w:rFonts w:ascii="Times New Roman" w:hAnsi="Times New Roman" w:cs="Times New Roman"/>
          <w:sz w:val="24"/>
          <w:szCs w:val="24"/>
        </w:rPr>
        <w:t>И</w:t>
      </w:r>
      <w:r w:rsidR="00FA4FA0" w:rsidRPr="0043374D">
        <w:rPr>
          <w:rFonts w:ascii="Times New Roman" w:hAnsi="Times New Roman" w:cs="Times New Roman"/>
          <w:sz w:val="24"/>
          <w:szCs w:val="24"/>
        </w:rPr>
        <w:t xml:space="preserve">ако су трговци на мало дужни према </w:t>
      </w:r>
      <w:r w:rsidR="00700E0A">
        <w:rPr>
          <w:rFonts w:ascii="Times New Roman" w:hAnsi="Times New Roman" w:cs="Times New Roman"/>
          <w:sz w:val="24"/>
          <w:szCs w:val="24"/>
        </w:rPr>
        <w:t>П</w:t>
      </w:r>
      <w:r w:rsidR="00FA4FA0" w:rsidRPr="0043374D">
        <w:rPr>
          <w:rFonts w:ascii="Times New Roman" w:hAnsi="Times New Roman" w:cs="Times New Roman"/>
          <w:sz w:val="24"/>
          <w:szCs w:val="24"/>
        </w:rPr>
        <w:t>М</w:t>
      </w:r>
      <w:r w:rsidRPr="0043374D">
        <w:rPr>
          <w:rFonts w:ascii="Times New Roman" w:hAnsi="Times New Roman" w:cs="Times New Roman"/>
          <w:sz w:val="24"/>
          <w:szCs w:val="24"/>
        </w:rPr>
        <w:t xml:space="preserve"> за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да врате </w:t>
      </w:r>
      <w:r w:rsidR="007C666D" w:rsidRPr="0043374D">
        <w:rPr>
          <w:rFonts w:ascii="Times New Roman" w:hAnsi="Times New Roman" w:cs="Times New Roman"/>
          <w:sz w:val="24"/>
          <w:szCs w:val="24"/>
        </w:rPr>
        <w:t>WEEE</w:t>
      </w:r>
      <w:r w:rsidR="00E96D0A" w:rsidRPr="0043374D">
        <w:rPr>
          <w:rFonts w:ascii="Times New Roman" w:hAnsi="Times New Roman" w:cs="Times New Roman"/>
          <w:sz w:val="24"/>
          <w:szCs w:val="24"/>
        </w:rPr>
        <w:t xml:space="preserve"> </w:t>
      </w:r>
      <w:r w:rsidRPr="0043374D">
        <w:rPr>
          <w:rFonts w:ascii="Times New Roman" w:hAnsi="Times New Roman" w:cs="Times New Roman"/>
          <w:sz w:val="24"/>
          <w:szCs w:val="24"/>
        </w:rPr>
        <w:t>један-</w:t>
      </w:r>
      <w:r w:rsidR="00FA4FA0" w:rsidRPr="0043374D">
        <w:rPr>
          <w:rFonts w:ascii="Times New Roman" w:hAnsi="Times New Roman" w:cs="Times New Roman"/>
          <w:sz w:val="24"/>
          <w:szCs w:val="24"/>
        </w:rPr>
        <w:t>на-један, крајњи корисници једва да</w:t>
      </w:r>
      <w:r w:rsidRPr="0043374D">
        <w:rPr>
          <w:rFonts w:ascii="Times New Roman" w:hAnsi="Times New Roman" w:cs="Times New Roman"/>
          <w:sz w:val="24"/>
          <w:szCs w:val="24"/>
        </w:rPr>
        <w:t xml:space="preserve"> користе овај систем.</w:t>
      </w:r>
    </w:p>
    <w:p w:rsidR="004205F0" w:rsidRPr="0043374D" w:rsidRDefault="00C52057" w:rsidP="0032500C">
      <w:pPr>
        <w:pStyle w:val="Normal1"/>
        <w:widowControl w:val="0"/>
        <w:spacing w:before="120" w:after="120" w:line="240" w:lineRule="auto"/>
        <w:ind w:right="72"/>
        <w:jc w:val="both"/>
        <w:rPr>
          <w:rFonts w:ascii="Times New Roman" w:hAnsi="Times New Roman" w:cs="Times New Roman"/>
          <w:sz w:val="24"/>
          <w:szCs w:val="24"/>
        </w:rPr>
      </w:pPr>
      <w:r w:rsidRPr="0043374D">
        <w:rPr>
          <w:rFonts w:ascii="Times New Roman" w:hAnsi="Times New Roman" w:cs="Times New Roman"/>
          <w:sz w:val="24"/>
          <w:szCs w:val="24"/>
        </w:rPr>
        <w:t xml:space="preserve">Агенција </w:t>
      </w:r>
      <w:r w:rsidR="00874B46" w:rsidRPr="0043374D">
        <w:rPr>
          <w:rFonts w:ascii="Times New Roman" w:hAnsi="Times New Roman" w:cs="Times New Roman"/>
          <w:sz w:val="24"/>
          <w:szCs w:val="24"/>
        </w:rPr>
        <w:t>АЗЖС</w:t>
      </w:r>
      <w:r w:rsidR="004205F0" w:rsidRPr="0043374D">
        <w:rPr>
          <w:rFonts w:ascii="Times New Roman" w:hAnsi="Times New Roman" w:cs="Times New Roman"/>
          <w:sz w:val="24"/>
          <w:szCs w:val="24"/>
        </w:rPr>
        <w:t xml:space="preserve"> нема податке о сакупљању </w:t>
      </w:r>
      <w:r w:rsidR="007C666D" w:rsidRPr="0043374D">
        <w:rPr>
          <w:rFonts w:ascii="Times New Roman" w:hAnsi="Times New Roman" w:cs="Times New Roman"/>
          <w:sz w:val="24"/>
          <w:szCs w:val="24"/>
        </w:rPr>
        <w:t>WEEE</w:t>
      </w:r>
    </w:p>
    <w:p w:rsidR="004205F0" w:rsidRPr="0043374D" w:rsidRDefault="004205F0" w:rsidP="0032500C">
      <w:pPr>
        <w:pStyle w:val="Normal1"/>
        <w:widowControl w:val="0"/>
        <w:spacing w:before="120" w:after="120" w:line="240" w:lineRule="auto"/>
        <w:ind w:right="72"/>
        <w:jc w:val="both"/>
        <w:rPr>
          <w:rFonts w:ascii="Times New Roman" w:hAnsi="Times New Roman" w:cs="Times New Roman"/>
          <w:sz w:val="24"/>
          <w:szCs w:val="24"/>
        </w:rPr>
      </w:pPr>
      <w:r w:rsidRPr="0043374D">
        <w:rPr>
          <w:rFonts w:ascii="Times New Roman" w:hAnsi="Times New Roman" w:cs="Times New Roman"/>
          <w:sz w:val="24"/>
          <w:szCs w:val="24"/>
        </w:rPr>
        <w:t>Тренутно, у Србији, као и</w:t>
      </w:r>
      <w:r w:rsidR="006B1303" w:rsidRPr="0043374D">
        <w:rPr>
          <w:rFonts w:ascii="Times New Roman" w:hAnsi="Times New Roman" w:cs="Times New Roman"/>
          <w:sz w:val="24"/>
          <w:szCs w:val="24"/>
        </w:rPr>
        <w:t xml:space="preserve"> </w:t>
      </w:r>
      <w:r w:rsidRPr="0043374D">
        <w:rPr>
          <w:rFonts w:ascii="Times New Roman" w:hAnsi="Times New Roman" w:cs="Times New Roman"/>
          <w:sz w:val="24"/>
          <w:szCs w:val="24"/>
        </w:rPr>
        <w:t>у другим земљама са просечним животним стандардом, након куповине нове опреме, понашање људи је да</w:t>
      </w:r>
      <w:r w:rsidR="00700E0A">
        <w:rPr>
          <w:rFonts w:ascii="Times New Roman" w:hAnsi="Times New Roman" w:cs="Times New Roman"/>
          <w:sz w:val="24"/>
          <w:szCs w:val="24"/>
        </w:rPr>
        <w:t xml:space="preserve"> </w:t>
      </w:r>
      <w:r w:rsidR="002677EF" w:rsidRPr="0043374D">
        <w:rPr>
          <w:rFonts w:ascii="Times New Roman" w:hAnsi="Times New Roman" w:cs="Times New Roman"/>
          <w:sz w:val="24"/>
          <w:szCs w:val="24"/>
        </w:rPr>
        <w:t>радије</w:t>
      </w:r>
      <w:r w:rsidRPr="0043374D">
        <w:rPr>
          <w:rFonts w:ascii="Times New Roman" w:hAnsi="Times New Roman" w:cs="Times New Roman"/>
          <w:sz w:val="24"/>
          <w:szCs w:val="24"/>
        </w:rPr>
        <w:t xml:space="preserve"> донирају функционалну стару опрему другој породици (рођацима), </w:t>
      </w:r>
      <w:r w:rsidR="002677EF" w:rsidRPr="0043374D">
        <w:rPr>
          <w:rFonts w:ascii="Times New Roman" w:hAnsi="Times New Roman" w:cs="Times New Roman"/>
          <w:sz w:val="24"/>
          <w:szCs w:val="24"/>
        </w:rPr>
        <w:t>него што је</w:t>
      </w:r>
      <w:r w:rsidRPr="0043374D">
        <w:rPr>
          <w:rFonts w:ascii="Times New Roman" w:hAnsi="Times New Roman" w:cs="Times New Roman"/>
          <w:sz w:val="24"/>
          <w:szCs w:val="24"/>
        </w:rPr>
        <w:t xml:space="preserve"> одлажу код</w:t>
      </w:r>
      <w:r w:rsidR="002677EF" w:rsidRPr="0043374D">
        <w:rPr>
          <w:rFonts w:ascii="Times New Roman" w:hAnsi="Times New Roman" w:cs="Times New Roman"/>
          <w:sz w:val="24"/>
          <w:szCs w:val="24"/>
        </w:rPr>
        <w:t xml:space="preserve"> продаваца.</w:t>
      </w:r>
      <w:r w:rsidR="00700E0A">
        <w:rPr>
          <w:rFonts w:ascii="Times New Roman" w:hAnsi="Times New Roman" w:cs="Times New Roman"/>
          <w:sz w:val="24"/>
          <w:szCs w:val="24"/>
        </w:rPr>
        <w:t xml:space="preserve"> </w:t>
      </w:r>
      <w:r w:rsidR="002677EF" w:rsidRPr="0043374D">
        <w:rPr>
          <w:rFonts w:ascii="Times New Roman" w:hAnsi="Times New Roman" w:cs="Times New Roman"/>
          <w:sz w:val="24"/>
          <w:szCs w:val="24"/>
        </w:rPr>
        <w:t>Штавише, стварни корисни в</w:t>
      </w:r>
      <w:r w:rsidRPr="0043374D">
        <w:rPr>
          <w:rFonts w:ascii="Times New Roman" w:hAnsi="Times New Roman" w:cs="Times New Roman"/>
          <w:sz w:val="24"/>
          <w:szCs w:val="24"/>
        </w:rPr>
        <w:t xml:space="preserve">ек трајања </w:t>
      </w:r>
      <w:r w:rsidR="003F138E" w:rsidRPr="0043374D">
        <w:rPr>
          <w:rFonts w:ascii="Times New Roman" w:hAnsi="Times New Roman" w:cs="Times New Roman"/>
          <w:sz w:val="24"/>
          <w:szCs w:val="24"/>
        </w:rPr>
        <w:t>ЕЕП</w:t>
      </w:r>
      <w:r w:rsidR="002677EF" w:rsidRPr="0043374D">
        <w:rPr>
          <w:rFonts w:ascii="Times New Roman" w:hAnsi="Times New Roman" w:cs="Times New Roman"/>
          <w:sz w:val="24"/>
          <w:szCs w:val="24"/>
        </w:rPr>
        <w:t xml:space="preserve"> превазилази прос</w:t>
      </w:r>
      <w:r w:rsidR="00C52057" w:rsidRPr="0043374D">
        <w:rPr>
          <w:rFonts w:ascii="Times New Roman" w:hAnsi="Times New Roman" w:cs="Times New Roman"/>
          <w:sz w:val="24"/>
          <w:szCs w:val="24"/>
        </w:rPr>
        <w:t>ечан в</w:t>
      </w:r>
      <w:r w:rsidRPr="0043374D">
        <w:rPr>
          <w:rFonts w:ascii="Times New Roman" w:hAnsi="Times New Roman" w:cs="Times New Roman"/>
          <w:sz w:val="24"/>
          <w:szCs w:val="24"/>
        </w:rPr>
        <w:t>ек трајања прописан од стране произвођача.</w:t>
      </w:r>
      <w:r w:rsidR="00781B34" w:rsidRPr="0043374D">
        <w:rPr>
          <w:rFonts w:ascii="Times New Roman" w:hAnsi="Times New Roman" w:cs="Times New Roman"/>
          <w:sz w:val="24"/>
          <w:szCs w:val="24"/>
        </w:rPr>
        <w:t xml:space="preserve"> Донирање уобичајене електричне и електронске опреме из домаћинстава је</w:t>
      </w:r>
      <w:r w:rsidR="000961D3" w:rsidRPr="0043374D">
        <w:rPr>
          <w:rFonts w:ascii="Times New Roman" w:hAnsi="Times New Roman" w:cs="Times New Roman"/>
          <w:sz w:val="24"/>
          <w:szCs w:val="24"/>
        </w:rPr>
        <w:t xml:space="preserve"> приказана у Табели 15</w:t>
      </w:r>
      <w:r w:rsidRPr="0043374D">
        <w:rPr>
          <w:rFonts w:ascii="Times New Roman" w:hAnsi="Times New Roman" w:cs="Times New Roman"/>
          <w:sz w:val="24"/>
          <w:szCs w:val="24"/>
        </w:rPr>
        <w:t>.</w:t>
      </w:r>
    </w:p>
    <w:p w:rsidR="004205F0" w:rsidRPr="0043374D" w:rsidRDefault="004205F0" w:rsidP="0032500C">
      <w:pPr>
        <w:pStyle w:val="Normal1"/>
        <w:pBdr>
          <w:top w:val="nil"/>
          <w:left w:val="nil"/>
          <w:bottom w:val="nil"/>
          <w:right w:val="nil"/>
          <w:between w:val="nil"/>
        </w:pBdr>
        <w:spacing w:line="240" w:lineRule="auto"/>
        <w:rPr>
          <w:rFonts w:ascii="Times New Roman" w:hAnsi="Times New Roman" w:cs="Times New Roman"/>
          <w:b/>
          <w:sz w:val="24"/>
          <w:szCs w:val="24"/>
        </w:rPr>
      </w:pPr>
    </w:p>
    <w:p w:rsidR="001F586A" w:rsidRPr="0036221F" w:rsidRDefault="001F586A" w:rsidP="0032500C">
      <w:pPr>
        <w:pStyle w:val="Caption"/>
        <w:keepNext/>
        <w:rPr>
          <w:rFonts w:ascii="Times New Roman" w:hAnsi="Times New Roman" w:cs="Times New Roman"/>
          <w:i/>
          <w:iCs w:val="0"/>
          <w:sz w:val="22"/>
          <w:szCs w:val="22"/>
        </w:rPr>
      </w:pPr>
      <w:bookmarkStart w:id="38" w:name="_Toc11441452"/>
      <w:r w:rsidRPr="0036221F">
        <w:rPr>
          <w:rFonts w:ascii="Times New Roman" w:hAnsi="Times New Roman" w:cs="Times New Roman"/>
          <w:i/>
          <w:iCs w:val="0"/>
          <w:sz w:val="22"/>
          <w:szCs w:val="22"/>
        </w:rPr>
        <w:t xml:space="preserve">Табела </w:t>
      </w:r>
      <w:r w:rsidR="00E60277" w:rsidRPr="0036221F">
        <w:rPr>
          <w:rFonts w:ascii="Times New Roman" w:hAnsi="Times New Roman" w:cs="Times New Roman"/>
          <w:i/>
          <w:iCs w:val="0"/>
          <w:noProof/>
          <w:sz w:val="22"/>
          <w:szCs w:val="22"/>
        </w:rPr>
        <w:fldChar w:fldCharType="begin"/>
      </w:r>
      <w:r w:rsidR="00AE1E93" w:rsidRPr="0036221F">
        <w:rPr>
          <w:rFonts w:ascii="Times New Roman" w:hAnsi="Times New Roman" w:cs="Times New Roman"/>
          <w:i/>
          <w:iCs w:val="0"/>
          <w:noProof/>
          <w:sz w:val="22"/>
          <w:szCs w:val="22"/>
        </w:rPr>
        <w:instrText xml:space="preserve"> SEQ Табела \* ARABIC </w:instrText>
      </w:r>
      <w:r w:rsidR="00E60277" w:rsidRPr="0036221F">
        <w:rPr>
          <w:rFonts w:ascii="Times New Roman" w:hAnsi="Times New Roman" w:cs="Times New Roman"/>
          <w:i/>
          <w:iCs w:val="0"/>
          <w:noProof/>
          <w:sz w:val="22"/>
          <w:szCs w:val="22"/>
        </w:rPr>
        <w:fldChar w:fldCharType="separate"/>
      </w:r>
      <w:r w:rsidR="000961D3" w:rsidRPr="0036221F">
        <w:rPr>
          <w:rFonts w:ascii="Times New Roman" w:hAnsi="Times New Roman" w:cs="Times New Roman"/>
          <w:i/>
          <w:iCs w:val="0"/>
          <w:noProof/>
          <w:sz w:val="22"/>
          <w:szCs w:val="22"/>
        </w:rPr>
        <w:t>15</w:t>
      </w:r>
      <w:r w:rsidR="00E60277" w:rsidRPr="0036221F">
        <w:rPr>
          <w:rFonts w:ascii="Times New Roman" w:hAnsi="Times New Roman" w:cs="Times New Roman"/>
          <w:i/>
          <w:iCs w:val="0"/>
          <w:noProof/>
          <w:sz w:val="22"/>
          <w:szCs w:val="22"/>
        </w:rPr>
        <w:fldChar w:fldCharType="end"/>
      </w:r>
      <w:r w:rsidRPr="0036221F">
        <w:rPr>
          <w:rFonts w:ascii="Times New Roman" w:hAnsi="Times New Roman" w:cs="Times New Roman"/>
          <w:i/>
          <w:iCs w:val="0"/>
          <w:sz w:val="22"/>
          <w:szCs w:val="22"/>
        </w:rPr>
        <w:t>. Донирање из домаћинстава уобичајеним трајним добрима (</w:t>
      </w:r>
      <w:r w:rsidR="003F138E" w:rsidRPr="0036221F">
        <w:rPr>
          <w:rFonts w:ascii="Times New Roman" w:hAnsi="Times New Roman" w:cs="Times New Roman"/>
          <w:i/>
          <w:iCs w:val="0"/>
          <w:sz w:val="22"/>
          <w:szCs w:val="22"/>
        </w:rPr>
        <w:t>ЕЕП</w:t>
      </w:r>
      <w:r w:rsidRPr="0036221F">
        <w:rPr>
          <w:rFonts w:ascii="Times New Roman" w:hAnsi="Times New Roman" w:cs="Times New Roman"/>
          <w:i/>
          <w:iCs w:val="0"/>
          <w:sz w:val="22"/>
          <w:szCs w:val="22"/>
        </w:rPr>
        <w:t xml:space="preserve">), просечна </w:t>
      </w:r>
      <w:r w:rsidR="006B1303" w:rsidRPr="0036221F">
        <w:rPr>
          <w:rFonts w:ascii="Times New Roman" w:hAnsi="Times New Roman" w:cs="Times New Roman"/>
          <w:i/>
          <w:iCs w:val="0"/>
          <w:sz w:val="22"/>
          <w:szCs w:val="22"/>
        </w:rPr>
        <w:t>вредност</w:t>
      </w:r>
      <w:r w:rsidRPr="0036221F">
        <w:rPr>
          <w:rFonts w:ascii="Times New Roman" w:hAnsi="Times New Roman" w:cs="Times New Roman"/>
          <w:i/>
          <w:iCs w:val="0"/>
          <w:sz w:val="22"/>
          <w:szCs w:val="22"/>
        </w:rPr>
        <w:t xml:space="preserve"> на 100 домаћинстава</w:t>
      </w:r>
      <w:bookmarkEnd w:id="38"/>
    </w:p>
    <w:tbl>
      <w:tblPr>
        <w:tblW w:w="8910" w:type="dxa"/>
        <w:tblInd w:w="-5" w:type="dxa"/>
        <w:tblLayout w:type="fixed"/>
        <w:tblLook w:val="0400" w:firstRow="0" w:lastRow="0" w:firstColumn="0" w:lastColumn="0" w:noHBand="0" w:noVBand="1"/>
      </w:tblPr>
      <w:tblGrid>
        <w:gridCol w:w="2903"/>
        <w:gridCol w:w="960"/>
        <w:gridCol w:w="960"/>
        <w:gridCol w:w="960"/>
        <w:gridCol w:w="960"/>
        <w:gridCol w:w="960"/>
        <w:gridCol w:w="1207"/>
      </w:tblGrid>
      <w:tr w:rsidR="00986E72" w:rsidRPr="0043374D" w:rsidTr="0036221F">
        <w:trPr>
          <w:trHeight w:val="300"/>
        </w:trPr>
        <w:tc>
          <w:tcPr>
            <w:tcW w:w="290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rPr>
                <w:rFonts w:ascii="Times New Roman" w:hAnsi="Times New Roman" w:cs="Times New Roman"/>
                <w:sz w:val="24"/>
                <w:szCs w:val="24"/>
              </w:rPr>
            </w:pPr>
          </w:p>
        </w:tc>
        <w:tc>
          <w:tcPr>
            <w:tcW w:w="960" w:type="dxa"/>
            <w:tcBorders>
              <w:top w:val="single" w:sz="4" w:space="0" w:color="000000"/>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2010</w:t>
            </w:r>
          </w:p>
        </w:tc>
        <w:tc>
          <w:tcPr>
            <w:tcW w:w="960" w:type="dxa"/>
            <w:tcBorders>
              <w:top w:val="single" w:sz="4" w:space="0" w:color="000000"/>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2011</w:t>
            </w:r>
          </w:p>
        </w:tc>
        <w:tc>
          <w:tcPr>
            <w:tcW w:w="960" w:type="dxa"/>
            <w:tcBorders>
              <w:top w:val="single" w:sz="4" w:space="0" w:color="000000"/>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2012</w:t>
            </w:r>
          </w:p>
        </w:tc>
        <w:tc>
          <w:tcPr>
            <w:tcW w:w="960" w:type="dxa"/>
            <w:tcBorders>
              <w:top w:val="single" w:sz="4" w:space="0" w:color="000000"/>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2013</w:t>
            </w:r>
          </w:p>
        </w:tc>
        <w:tc>
          <w:tcPr>
            <w:tcW w:w="960" w:type="dxa"/>
            <w:tcBorders>
              <w:top w:val="single" w:sz="4" w:space="0" w:color="000000"/>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2014</w:t>
            </w:r>
          </w:p>
        </w:tc>
        <w:tc>
          <w:tcPr>
            <w:tcW w:w="1207" w:type="dxa"/>
            <w:tcBorders>
              <w:top w:val="single" w:sz="4" w:space="0" w:color="000000"/>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2015</w:t>
            </w:r>
          </w:p>
        </w:tc>
      </w:tr>
      <w:tr w:rsidR="00986E72" w:rsidRPr="0043374D" w:rsidTr="0036221F">
        <w:trPr>
          <w:trHeight w:val="300"/>
        </w:trPr>
        <w:tc>
          <w:tcPr>
            <w:tcW w:w="2903" w:type="dxa"/>
            <w:tcBorders>
              <w:top w:val="nil"/>
              <w:left w:val="single" w:sz="4" w:space="0" w:color="000000"/>
              <w:bottom w:val="single" w:sz="4" w:space="0" w:color="000000"/>
              <w:right w:val="single" w:sz="4" w:space="0" w:color="000000"/>
            </w:tcBorders>
            <w:shd w:val="clear" w:color="auto" w:fill="auto"/>
            <w:vAlign w:val="bottom"/>
          </w:tcPr>
          <w:p w:rsidR="004205F0" w:rsidRPr="0043374D" w:rsidRDefault="002677EF"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Шпорети (електрични</w:t>
            </w:r>
            <w:r w:rsidR="004205F0" w:rsidRPr="0043374D">
              <w:rPr>
                <w:rFonts w:ascii="Times New Roman" w:hAnsi="Times New Roman" w:cs="Times New Roman"/>
                <w:sz w:val="24"/>
                <w:szCs w:val="24"/>
              </w:rPr>
              <w:t xml:space="preserve">, </w:t>
            </w:r>
            <w:r w:rsidRPr="0043374D">
              <w:rPr>
                <w:rFonts w:ascii="Times New Roman" w:hAnsi="Times New Roman" w:cs="Times New Roman"/>
                <w:sz w:val="24"/>
                <w:szCs w:val="24"/>
              </w:rPr>
              <w:t xml:space="preserve">на </w:t>
            </w:r>
            <w:r w:rsidR="004205F0" w:rsidRPr="0043374D">
              <w:rPr>
                <w:rFonts w:ascii="Times New Roman" w:hAnsi="Times New Roman" w:cs="Times New Roman"/>
                <w:sz w:val="24"/>
                <w:szCs w:val="24"/>
              </w:rPr>
              <w:t>чврста горива, гас, комбинована)</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97,8</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99,8</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98,0</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97,9</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99,7</w:t>
            </w:r>
          </w:p>
        </w:tc>
        <w:tc>
          <w:tcPr>
            <w:tcW w:w="1207"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99,8</w:t>
            </w:r>
          </w:p>
        </w:tc>
      </w:tr>
      <w:tr w:rsidR="00986E72" w:rsidRPr="0043374D" w:rsidTr="0036221F">
        <w:trPr>
          <w:trHeight w:val="300"/>
        </w:trPr>
        <w:tc>
          <w:tcPr>
            <w:tcW w:w="2903" w:type="dxa"/>
            <w:tcBorders>
              <w:top w:val="nil"/>
              <w:left w:val="single" w:sz="4" w:space="0" w:color="000000"/>
              <w:bottom w:val="single" w:sz="4" w:space="0" w:color="000000"/>
              <w:right w:val="single" w:sz="4" w:space="0" w:color="000000"/>
            </w:tcBorders>
            <w:shd w:val="clear" w:color="auto" w:fill="auto"/>
            <w:vAlign w:val="bottom"/>
          </w:tcPr>
          <w:p w:rsidR="004205F0" w:rsidRPr="0043374D" w:rsidRDefault="002677EF"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Микроталасн</w:t>
            </w:r>
            <w:r w:rsidR="00C52057" w:rsidRPr="0043374D">
              <w:rPr>
                <w:rFonts w:ascii="Times New Roman" w:hAnsi="Times New Roman" w:cs="Times New Roman"/>
                <w:sz w:val="24"/>
                <w:szCs w:val="24"/>
              </w:rPr>
              <w:t>а рерна</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15</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7</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15</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5</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17</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2</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20</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3</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29</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9</w:t>
            </w:r>
          </w:p>
        </w:tc>
        <w:tc>
          <w:tcPr>
            <w:tcW w:w="1207"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30</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1</w:t>
            </w:r>
          </w:p>
        </w:tc>
      </w:tr>
      <w:tr w:rsidR="00986E72" w:rsidRPr="0043374D" w:rsidTr="0036221F">
        <w:trPr>
          <w:trHeight w:val="300"/>
        </w:trPr>
        <w:tc>
          <w:tcPr>
            <w:tcW w:w="2903" w:type="dxa"/>
            <w:tcBorders>
              <w:top w:val="nil"/>
              <w:left w:val="single" w:sz="4" w:space="0" w:color="000000"/>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Фрижидери</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97</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1</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97</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6</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97</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7</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98</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0</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71</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7</w:t>
            </w:r>
          </w:p>
        </w:tc>
        <w:tc>
          <w:tcPr>
            <w:tcW w:w="1207"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70</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6</w:t>
            </w:r>
          </w:p>
        </w:tc>
      </w:tr>
      <w:tr w:rsidR="00986E72" w:rsidRPr="0043374D" w:rsidTr="0036221F">
        <w:trPr>
          <w:trHeight w:val="300"/>
        </w:trPr>
        <w:tc>
          <w:tcPr>
            <w:tcW w:w="2903" w:type="dxa"/>
            <w:tcBorders>
              <w:top w:val="nil"/>
              <w:left w:val="single" w:sz="4" w:space="0" w:color="000000"/>
              <w:bottom w:val="single" w:sz="4" w:space="0" w:color="000000"/>
              <w:right w:val="single" w:sz="4" w:space="0" w:color="000000"/>
            </w:tcBorders>
            <w:shd w:val="clear" w:color="auto" w:fill="auto"/>
            <w:vAlign w:val="bottom"/>
          </w:tcPr>
          <w:p w:rsidR="004205F0" w:rsidRPr="0043374D" w:rsidRDefault="002677EF"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Замрзивачи</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81,5</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81,0</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82,3</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77,4</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68,6</w:t>
            </w:r>
          </w:p>
        </w:tc>
        <w:tc>
          <w:tcPr>
            <w:tcW w:w="1207"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68,8</w:t>
            </w:r>
          </w:p>
        </w:tc>
      </w:tr>
      <w:tr w:rsidR="00986E72" w:rsidRPr="0043374D" w:rsidTr="0036221F">
        <w:trPr>
          <w:trHeight w:val="300"/>
        </w:trPr>
        <w:tc>
          <w:tcPr>
            <w:tcW w:w="2903" w:type="dxa"/>
            <w:tcBorders>
              <w:top w:val="nil"/>
              <w:left w:val="single" w:sz="4" w:space="0" w:color="000000"/>
              <w:bottom w:val="single" w:sz="4" w:space="0" w:color="000000"/>
              <w:right w:val="single" w:sz="4" w:space="0" w:color="000000"/>
            </w:tcBorders>
            <w:shd w:val="clear" w:color="auto" w:fill="auto"/>
            <w:vAlign w:val="bottom"/>
          </w:tcPr>
          <w:p w:rsidR="004205F0" w:rsidRPr="0043374D" w:rsidRDefault="00781B34" w:rsidP="0032500C">
            <w:pPr>
              <w:pStyle w:val="Normal1"/>
              <w:spacing w:after="0" w:line="240" w:lineRule="auto"/>
              <w:rPr>
                <w:rFonts w:ascii="Times New Roman" w:hAnsi="Times New Roman" w:cs="Times New Roman"/>
                <w:sz w:val="24"/>
                <w:szCs w:val="24"/>
              </w:rPr>
            </w:pPr>
            <w:r w:rsidRPr="0043374D">
              <w:rPr>
                <w:rFonts w:ascii="Times New Roman" w:eastAsia="Times New Roman" w:hAnsi="Times New Roman" w:cs="Times New Roman"/>
                <w:sz w:val="24"/>
                <w:szCs w:val="24"/>
              </w:rPr>
              <w:t>Портабл фрижидери</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 -</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 -</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36</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5</w:t>
            </w:r>
          </w:p>
        </w:tc>
        <w:tc>
          <w:tcPr>
            <w:tcW w:w="1207"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38</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1</w:t>
            </w:r>
          </w:p>
        </w:tc>
      </w:tr>
      <w:tr w:rsidR="00986E72" w:rsidRPr="0043374D" w:rsidTr="0036221F">
        <w:trPr>
          <w:trHeight w:val="300"/>
        </w:trPr>
        <w:tc>
          <w:tcPr>
            <w:tcW w:w="2903" w:type="dxa"/>
            <w:tcBorders>
              <w:top w:val="nil"/>
              <w:left w:val="single" w:sz="4" w:space="0" w:color="000000"/>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Електрична машина за прање</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87,9</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89,7</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90,0</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90,4</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91,6</w:t>
            </w:r>
          </w:p>
        </w:tc>
        <w:tc>
          <w:tcPr>
            <w:tcW w:w="1207"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91,7</w:t>
            </w:r>
          </w:p>
        </w:tc>
      </w:tr>
      <w:tr w:rsidR="00986E72" w:rsidRPr="0043374D" w:rsidTr="0036221F">
        <w:trPr>
          <w:trHeight w:val="300"/>
        </w:trPr>
        <w:tc>
          <w:tcPr>
            <w:tcW w:w="2903" w:type="dxa"/>
            <w:tcBorders>
              <w:top w:val="nil"/>
              <w:left w:val="single" w:sz="4" w:space="0" w:color="000000"/>
              <w:bottom w:val="single" w:sz="4" w:space="0" w:color="000000"/>
              <w:right w:val="single" w:sz="4" w:space="0" w:color="000000"/>
            </w:tcBorders>
            <w:shd w:val="clear" w:color="auto" w:fill="auto"/>
            <w:vAlign w:val="bottom"/>
          </w:tcPr>
          <w:p w:rsidR="004205F0" w:rsidRPr="0043374D" w:rsidRDefault="00DE25F0"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Машина за прање судова</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6,6</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7,4</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7</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6</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9</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0</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15</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5</w:t>
            </w:r>
          </w:p>
        </w:tc>
        <w:tc>
          <w:tcPr>
            <w:tcW w:w="1207"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16</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0</w:t>
            </w:r>
          </w:p>
        </w:tc>
      </w:tr>
      <w:tr w:rsidR="00986E72" w:rsidRPr="0043374D" w:rsidTr="0036221F">
        <w:trPr>
          <w:trHeight w:val="300"/>
        </w:trPr>
        <w:tc>
          <w:tcPr>
            <w:tcW w:w="2903" w:type="dxa"/>
            <w:tcBorders>
              <w:top w:val="nil"/>
              <w:left w:val="single" w:sz="4" w:space="0" w:color="000000"/>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Климатизација</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19</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3</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21</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5</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21</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1</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24</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3</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32</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9</w:t>
            </w:r>
          </w:p>
        </w:tc>
        <w:tc>
          <w:tcPr>
            <w:tcW w:w="1207"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31</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8</w:t>
            </w:r>
          </w:p>
        </w:tc>
      </w:tr>
      <w:tr w:rsidR="00986E72" w:rsidRPr="0043374D" w:rsidTr="0036221F">
        <w:trPr>
          <w:trHeight w:val="300"/>
        </w:trPr>
        <w:tc>
          <w:tcPr>
            <w:tcW w:w="2903" w:type="dxa"/>
            <w:tcBorders>
              <w:top w:val="nil"/>
              <w:left w:val="single" w:sz="4" w:space="0" w:color="000000"/>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ТВ апарати</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96</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8</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96</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9</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96</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9</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96</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7</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98</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0</w:t>
            </w:r>
          </w:p>
        </w:tc>
        <w:tc>
          <w:tcPr>
            <w:tcW w:w="1207"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98</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0</w:t>
            </w:r>
          </w:p>
        </w:tc>
      </w:tr>
      <w:tr w:rsidR="00986E72" w:rsidRPr="0043374D" w:rsidTr="0036221F">
        <w:trPr>
          <w:trHeight w:val="300"/>
        </w:trPr>
        <w:tc>
          <w:tcPr>
            <w:tcW w:w="2903" w:type="dxa"/>
            <w:tcBorders>
              <w:top w:val="nil"/>
              <w:left w:val="single" w:sz="4" w:space="0" w:color="000000"/>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Радио и слични предмети</w:t>
            </w:r>
          </w:p>
        </w:tc>
        <w:tc>
          <w:tcPr>
            <w:tcW w:w="960" w:type="dxa"/>
            <w:tcBorders>
              <w:top w:val="nil"/>
              <w:left w:val="nil"/>
              <w:bottom w:val="single" w:sz="4" w:space="0" w:color="000000"/>
              <w:right w:val="single" w:sz="4" w:space="0" w:color="000000"/>
            </w:tcBorders>
            <w:shd w:val="clear" w:color="auto" w:fill="FFFFFF"/>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58</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5</w:t>
            </w:r>
          </w:p>
        </w:tc>
        <w:tc>
          <w:tcPr>
            <w:tcW w:w="960" w:type="dxa"/>
            <w:tcBorders>
              <w:top w:val="nil"/>
              <w:left w:val="nil"/>
              <w:bottom w:val="single" w:sz="4" w:space="0" w:color="000000"/>
              <w:right w:val="single" w:sz="4" w:space="0" w:color="000000"/>
            </w:tcBorders>
            <w:shd w:val="clear" w:color="auto" w:fill="FFFFFF"/>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59</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7</w:t>
            </w:r>
          </w:p>
        </w:tc>
        <w:tc>
          <w:tcPr>
            <w:tcW w:w="960" w:type="dxa"/>
            <w:tcBorders>
              <w:top w:val="nil"/>
              <w:left w:val="nil"/>
              <w:bottom w:val="single" w:sz="4" w:space="0" w:color="000000"/>
              <w:right w:val="single" w:sz="4" w:space="0" w:color="000000"/>
            </w:tcBorders>
            <w:shd w:val="clear" w:color="auto" w:fill="FFFFFF"/>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61</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4</w:t>
            </w:r>
          </w:p>
        </w:tc>
        <w:tc>
          <w:tcPr>
            <w:tcW w:w="960" w:type="dxa"/>
            <w:tcBorders>
              <w:top w:val="nil"/>
              <w:left w:val="nil"/>
              <w:bottom w:val="single" w:sz="4" w:space="0" w:color="000000"/>
              <w:right w:val="single" w:sz="4" w:space="0" w:color="000000"/>
            </w:tcBorders>
            <w:shd w:val="clear" w:color="auto" w:fill="FFFFFF"/>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52</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1</w:t>
            </w:r>
          </w:p>
        </w:tc>
        <w:tc>
          <w:tcPr>
            <w:tcW w:w="960" w:type="dxa"/>
            <w:tcBorders>
              <w:top w:val="nil"/>
              <w:left w:val="nil"/>
              <w:bottom w:val="single" w:sz="4" w:space="0" w:color="000000"/>
              <w:right w:val="single" w:sz="4" w:space="0" w:color="000000"/>
            </w:tcBorders>
            <w:shd w:val="clear" w:color="auto" w:fill="FFFFFF"/>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63</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0</w:t>
            </w:r>
          </w:p>
        </w:tc>
        <w:tc>
          <w:tcPr>
            <w:tcW w:w="1207" w:type="dxa"/>
            <w:tcBorders>
              <w:top w:val="nil"/>
              <w:left w:val="nil"/>
              <w:bottom w:val="single" w:sz="4" w:space="0" w:color="000000"/>
              <w:right w:val="single" w:sz="4" w:space="0" w:color="000000"/>
            </w:tcBorders>
            <w:shd w:val="clear" w:color="auto" w:fill="FFFFFF"/>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57</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2</w:t>
            </w:r>
          </w:p>
        </w:tc>
      </w:tr>
      <w:tr w:rsidR="00986E72" w:rsidRPr="0043374D" w:rsidTr="0036221F">
        <w:trPr>
          <w:trHeight w:val="300"/>
        </w:trPr>
        <w:tc>
          <w:tcPr>
            <w:tcW w:w="2903" w:type="dxa"/>
            <w:tcBorders>
              <w:top w:val="nil"/>
              <w:left w:val="single" w:sz="4" w:space="0" w:color="000000"/>
              <w:bottom w:val="single" w:sz="4" w:space="0" w:color="000000"/>
              <w:right w:val="single" w:sz="4" w:space="0" w:color="000000"/>
            </w:tcBorders>
            <w:shd w:val="clear" w:color="auto" w:fill="auto"/>
            <w:vAlign w:val="bottom"/>
          </w:tcPr>
          <w:p w:rsidR="004205F0" w:rsidRPr="0043374D" w:rsidRDefault="00DE25F0"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 xml:space="preserve">PC или </w:t>
            </w:r>
            <w:r w:rsidR="00781B34" w:rsidRPr="0043374D">
              <w:rPr>
                <w:rFonts w:ascii="Times New Roman" w:hAnsi="Times New Roman" w:cs="Times New Roman"/>
                <w:sz w:val="24"/>
                <w:szCs w:val="24"/>
              </w:rPr>
              <w:t>лаптоп</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37</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0</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42</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0</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41</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7</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49</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1</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53</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9</w:t>
            </w:r>
          </w:p>
        </w:tc>
        <w:tc>
          <w:tcPr>
            <w:tcW w:w="1207"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55</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3</w:t>
            </w:r>
          </w:p>
        </w:tc>
      </w:tr>
      <w:tr w:rsidR="00986E72" w:rsidRPr="0043374D" w:rsidTr="0036221F">
        <w:trPr>
          <w:trHeight w:val="300"/>
        </w:trPr>
        <w:tc>
          <w:tcPr>
            <w:tcW w:w="2903" w:type="dxa"/>
            <w:tcBorders>
              <w:top w:val="nil"/>
              <w:left w:val="single" w:sz="4" w:space="0" w:color="000000"/>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Телефон</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86</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3</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84</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6</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85</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2</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83</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9</w:t>
            </w:r>
          </w:p>
        </w:tc>
        <w:tc>
          <w:tcPr>
            <w:tcW w:w="960"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82</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7</w:t>
            </w:r>
          </w:p>
        </w:tc>
        <w:tc>
          <w:tcPr>
            <w:tcW w:w="1207" w:type="dxa"/>
            <w:tcBorders>
              <w:top w:val="nil"/>
              <w:left w:val="nil"/>
              <w:bottom w:val="single" w:sz="4" w:space="0" w:color="000000"/>
              <w:right w:val="single" w:sz="4" w:space="0" w:color="000000"/>
            </w:tcBorders>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81</w:t>
            </w:r>
            <w:r w:rsidR="00781B34" w:rsidRPr="0043374D">
              <w:rPr>
                <w:rFonts w:ascii="Times New Roman" w:hAnsi="Times New Roman" w:cs="Times New Roman"/>
                <w:sz w:val="24"/>
                <w:szCs w:val="24"/>
              </w:rPr>
              <w:t>,</w:t>
            </w:r>
            <w:r w:rsidRPr="0043374D">
              <w:rPr>
                <w:rFonts w:ascii="Times New Roman" w:hAnsi="Times New Roman" w:cs="Times New Roman"/>
                <w:sz w:val="24"/>
                <w:szCs w:val="24"/>
              </w:rPr>
              <w:t>8</w:t>
            </w:r>
          </w:p>
        </w:tc>
      </w:tr>
    </w:tbl>
    <w:p w:rsidR="004205F0" w:rsidRPr="0043374D" w:rsidRDefault="00781B34" w:rsidP="0032500C">
      <w:pPr>
        <w:pStyle w:val="Normal1"/>
        <w:spacing w:after="0"/>
        <w:rPr>
          <w:rFonts w:ascii="Times New Roman" w:hAnsi="Times New Roman" w:cs="Times New Roman"/>
          <w:i/>
        </w:rPr>
      </w:pPr>
      <w:r w:rsidRPr="0043374D">
        <w:rPr>
          <w:rFonts w:ascii="Times New Roman" w:hAnsi="Times New Roman" w:cs="Times New Roman"/>
          <w:i/>
        </w:rPr>
        <w:t>Извор: Завод за статистику Србије</w:t>
      </w:r>
    </w:p>
    <w:p w:rsidR="004205F0" w:rsidRPr="0043374D" w:rsidRDefault="004205F0" w:rsidP="0032500C">
      <w:pPr>
        <w:pStyle w:val="Normal1"/>
        <w:widowControl w:val="0"/>
        <w:spacing w:line="240" w:lineRule="auto"/>
        <w:ind w:right="69"/>
        <w:jc w:val="both"/>
        <w:rPr>
          <w:rFonts w:ascii="Times New Roman" w:hAnsi="Times New Roman" w:cs="Times New Roman"/>
          <w:sz w:val="24"/>
          <w:szCs w:val="24"/>
        </w:rPr>
      </w:pPr>
    </w:p>
    <w:p w:rsidR="004205F0" w:rsidRPr="0043374D" w:rsidRDefault="004205F0" w:rsidP="0032500C">
      <w:pPr>
        <w:pStyle w:val="Heading3"/>
        <w:rPr>
          <w:rFonts w:ascii="Times New Roman" w:hAnsi="Times New Roman" w:cs="Times New Roman"/>
          <w:color w:val="auto"/>
        </w:rPr>
      </w:pPr>
      <w:bookmarkStart w:id="39" w:name="_Toc28345859"/>
      <w:r w:rsidRPr="0043374D">
        <w:rPr>
          <w:rFonts w:ascii="Times New Roman" w:hAnsi="Times New Roman" w:cs="Times New Roman"/>
          <w:color w:val="auto"/>
        </w:rPr>
        <w:t>3.3.3 Накнаде</w:t>
      </w:r>
      <w:bookmarkEnd w:id="39"/>
    </w:p>
    <w:p w:rsidR="004205F0" w:rsidRPr="0043374D" w:rsidRDefault="00DE25F0" w:rsidP="0032500C">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lastRenderedPageBreak/>
        <w:t>Од 2010.</w:t>
      </w:r>
      <w:r w:rsidR="00700E0A">
        <w:rPr>
          <w:rFonts w:ascii="Times New Roman" w:hAnsi="Times New Roman" w:cs="Times New Roman"/>
          <w:sz w:val="24"/>
          <w:szCs w:val="24"/>
        </w:rPr>
        <w:t xml:space="preserve"> </w:t>
      </w:r>
      <w:r w:rsidRPr="0043374D">
        <w:rPr>
          <w:rFonts w:ascii="Times New Roman" w:hAnsi="Times New Roman" w:cs="Times New Roman"/>
          <w:sz w:val="24"/>
          <w:szCs w:val="24"/>
        </w:rPr>
        <w:t>године, када је ступила</w:t>
      </w:r>
      <w:r w:rsidR="004205F0" w:rsidRPr="0043374D">
        <w:rPr>
          <w:rFonts w:ascii="Times New Roman" w:hAnsi="Times New Roman" w:cs="Times New Roman"/>
          <w:sz w:val="24"/>
          <w:szCs w:val="24"/>
        </w:rPr>
        <w:t xml:space="preserve"> на снагу Уредба о производима и </w:t>
      </w:r>
      <w:r w:rsidR="00781B34" w:rsidRPr="0043374D">
        <w:rPr>
          <w:rFonts w:ascii="Times New Roman" w:hAnsi="Times New Roman" w:cs="Times New Roman"/>
          <w:sz w:val="24"/>
          <w:szCs w:val="24"/>
        </w:rPr>
        <w:t>У</w:t>
      </w:r>
      <w:r w:rsidR="00640E35">
        <w:rPr>
          <w:rFonts w:ascii="Times New Roman" w:hAnsi="Times New Roman" w:cs="Times New Roman"/>
          <w:sz w:val="24"/>
          <w:szCs w:val="24"/>
        </w:rPr>
        <w:t xml:space="preserve">редба </w:t>
      </w:r>
      <w:r w:rsidR="004205F0" w:rsidRPr="0043374D">
        <w:rPr>
          <w:rFonts w:ascii="Times New Roman" w:hAnsi="Times New Roman" w:cs="Times New Roman"/>
          <w:sz w:val="24"/>
          <w:szCs w:val="24"/>
        </w:rPr>
        <w:t xml:space="preserve"> о подстицајима, произвођачи плаћају накнаду за стављање производа </w:t>
      </w:r>
      <w:r w:rsidRPr="0043374D">
        <w:rPr>
          <w:rFonts w:ascii="Times New Roman" w:hAnsi="Times New Roman" w:cs="Times New Roman"/>
          <w:sz w:val="24"/>
          <w:szCs w:val="24"/>
        </w:rPr>
        <w:t>у промет</w:t>
      </w:r>
      <w:r w:rsidR="004205F0" w:rsidRPr="0043374D">
        <w:rPr>
          <w:rFonts w:ascii="Times New Roman" w:hAnsi="Times New Roman" w:cs="Times New Roman"/>
          <w:sz w:val="24"/>
          <w:szCs w:val="24"/>
        </w:rPr>
        <w:t>.</w:t>
      </w:r>
    </w:p>
    <w:p w:rsidR="004205F0" w:rsidRPr="0043374D" w:rsidRDefault="00640E35" w:rsidP="0032500C">
      <w:pPr>
        <w:pStyle w:val="Normal1"/>
        <w:spacing w:before="120" w:after="120" w:line="240" w:lineRule="auto"/>
        <w:jc w:val="both"/>
        <w:rPr>
          <w:rFonts w:ascii="Times New Roman" w:hAnsi="Times New Roman" w:cs="Times New Roman"/>
          <w:sz w:val="24"/>
          <w:szCs w:val="24"/>
        </w:rPr>
      </w:pPr>
      <w:bookmarkStart w:id="40" w:name="_Hlk27732638"/>
      <w:r>
        <w:rPr>
          <w:rFonts w:ascii="Times New Roman" w:hAnsi="Times New Roman" w:cs="Times New Roman"/>
          <w:sz w:val="24"/>
          <w:szCs w:val="24"/>
        </w:rPr>
        <w:t>До доношења Закона о накнадама за коришћење природних добара н</w:t>
      </w:r>
      <w:r w:rsidR="004205F0" w:rsidRPr="0043374D">
        <w:rPr>
          <w:rFonts w:ascii="Times New Roman" w:hAnsi="Times New Roman" w:cs="Times New Roman"/>
          <w:sz w:val="24"/>
          <w:szCs w:val="24"/>
        </w:rPr>
        <w:t xml:space="preserve">акнаде </w:t>
      </w:r>
      <w:r>
        <w:rPr>
          <w:rFonts w:ascii="Times New Roman" w:hAnsi="Times New Roman" w:cs="Times New Roman"/>
          <w:sz w:val="24"/>
          <w:szCs w:val="24"/>
        </w:rPr>
        <w:t xml:space="preserve">су </w:t>
      </w:r>
      <w:r w:rsidR="004205F0" w:rsidRPr="0043374D">
        <w:rPr>
          <w:rFonts w:ascii="Times New Roman" w:hAnsi="Times New Roman" w:cs="Times New Roman"/>
          <w:sz w:val="24"/>
          <w:szCs w:val="24"/>
        </w:rPr>
        <w:t>се наплаћ</w:t>
      </w:r>
      <w:r>
        <w:rPr>
          <w:rFonts w:ascii="Times New Roman" w:hAnsi="Times New Roman" w:cs="Times New Roman"/>
          <w:sz w:val="24"/>
          <w:szCs w:val="24"/>
        </w:rPr>
        <w:t xml:space="preserve">ивале </w:t>
      </w:r>
      <w:r w:rsidR="004205F0" w:rsidRPr="0043374D">
        <w:rPr>
          <w:rFonts w:ascii="Times New Roman" w:hAnsi="Times New Roman" w:cs="Times New Roman"/>
          <w:sz w:val="24"/>
          <w:szCs w:val="24"/>
        </w:rPr>
        <w:t xml:space="preserve"> на основу члана 5, 11</w:t>
      </w:r>
      <w:r w:rsidR="00700E0A">
        <w:rPr>
          <w:rFonts w:ascii="Times New Roman" w:hAnsi="Times New Roman" w:cs="Times New Roman"/>
          <w:sz w:val="24"/>
          <w:szCs w:val="24"/>
        </w:rPr>
        <w:t>.</w:t>
      </w:r>
      <w:r w:rsidR="004205F0" w:rsidRPr="0043374D">
        <w:rPr>
          <w:rFonts w:ascii="Times New Roman" w:hAnsi="Times New Roman" w:cs="Times New Roman"/>
          <w:sz w:val="24"/>
          <w:szCs w:val="24"/>
        </w:rPr>
        <w:t xml:space="preserve"> и </w:t>
      </w:r>
      <w:r w:rsidR="00700E0A">
        <w:rPr>
          <w:rFonts w:ascii="Times New Roman" w:hAnsi="Times New Roman" w:cs="Times New Roman"/>
          <w:sz w:val="24"/>
          <w:szCs w:val="24"/>
        </w:rPr>
        <w:t xml:space="preserve">Прилога </w:t>
      </w:r>
      <w:r w:rsidR="004205F0" w:rsidRPr="0043374D">
        <w:rPr>
          <w:rFonts w:ascii="Times New Roman" w:hAnsi="Times New Roman" w:cs="Times New Roman"/>
          <w:sz w:val="24"/>
          <w:szCs w:val="24"/>
        </w:rPr>
        <w:t xml:space="preserve"> 2</w:t>
      </w:r>
      <w:r w:rsidR="00700E0A">
        <w:rPr>
          <w:rFonts w:ascii="Times New Roman" w:hAnsi="Times New Roman" w:cs="Times New Roman"/>
          <w:sz w:val="24"/>
          <w:szCs w:val="24"/>
        </w:rPr>
        <w:t>.</w:t>
      </w:r>
      <w:r w:rsidR="004205F0" w:rsidRPr="0043374D">
        <w:rPr>
          <w:rFonts w:ascii="Times New Roman" w:hAnsi="Times New Roman" w:cs="Times New Roman"/>
          <w:sz w:val="24"/>
          <w:szCs w:val="24"/>
        </w:rPr>
        <w:t xml:space="preserve"> </w:t>
      </w:r>
      <w:r>
        <w:rPr>
          <w:rFonts w:ascii="Times New Roman" w:hAnsi="Times New Roman" w:cs="Times New Roman"/>
          <w:sz w:val="24"/>
          <w:szCs w:val="24"/>
        </w:rPr>
        <w:t xml:space="preserve">Уредбе </w:t>
      </w:r>
      <w:r w:rsidR="004205F0" w:rsidRPr="0043374D">
        <w:rPr>
          <w:rFonts w:ascii="Times New Roman" w:hAnsi="Times New Roman" w:cs="Times New Roman"/>
          <w:sz w:val="24"/>
          <w:szCs w:val="24"/>
        </w:rPr>
        <w:t xml:space="preserve"> о производима </w:t>
      </w:r>
      <w:r>
        <w:rPr>
          <w:rFonts w:ascii="Times New Roman" w:hAnsi="Times New Roman" w:cs="Times New Roman"/>
          <w:sz w:val="24"/>
          <w:szCs w:val="24"/>
        </w:rPr>
        <w:t xml:space="preserve">, </w:t>
      </w:r>
      <w:r w:rsidR="00781B34" w:rsidRPr="0043374D">
        <w:rPr>
          <w:rFonts w:ascii="Times New Roman" w:hAnsi="Times New Roman" w:cs="Times New Roman"/>
          <w:sz w:val="24"/>
          <w:szCs w:val="24"/>
        </w:rPr>
        <w:t>а</w:t>
      </w:r>
      <w:r w:rsidR="004205F0" w:rsidRPr="0043374D">
        <w:rPr>
          <w:rFonts w:ascii="Times New Roman" w:hAnsi="Times New Roman" w:cs="Times New Roman"/>
          <w:sz w:val="24"/>
          <w:szCs w:val="24"/>
        </w:rPr>
        <w:t xml:space="preserve"> подстицаји се одобравају на основу одредби члана 2а Ур</w:t>
      </w:r>
      <w:r w:rsidR="00C52057" w:rsidRPr="0043374D">
        <w:rPr>
          <w:rFonts w:ascii="Times New Roman" w:hAnsi="Times New Roman" w:cs="Times New Roman"/>
          <w:sz w:val="24"/>
          <w:szCs w:val="24"/>
        </w:rPr>
        <w:t>едбе о висини и условима за дод</w:t>
      </w:r>
      <w:r w:rsidR="004205F0" w:rsidRPr="0043374D">
        <w:rPr>
          <w:rFonts w:ascii="Times New Roman" w:hAnsi="Times New Roman" w:cs="Times New Roman"/>
          <w:sz w:val="24"/>
          <w:szCs w:val="24"/>
        </w:rPr>
        <w:t>елу по</w:t>
      </w:r>
      <w:r w:rsidR="00C52057" w:rsidRPr="0043374D">
        <w:rPr>
          <w:rFonts w:ascii="Times New Roman" w:hAnsi="Times New Roman" w:cs="Times New Roman"/>
          <w:sz w:val="24"/>
          <w:szCs w:val="24"/>
        </w:rPr>
        <w:t>дс</w:t>
      </w:r>
      <w:r w:rsidR="004205F0" w:rsidRPr="0043374D">
        <w:rPr>
          <w:rFonts w:ascii="Times New Roman" w:hAnsi="Times New Roman" w:cs="Times New Roman"/>
          <w:sz w:val="24"/>
          <w:szCs w:val="24"/>
        </w:rPr>
        <w:t>тицаја</w:t>
      </w:r>
      <w:r>
        <w:rPr>
          <w:rFonts w:ascii="Times New Roman" w:hAnsi="Times New Roman" w:cs="Times New Roman"/>
          <w:sz w:val="24"/>
          <w:szCs w:val="24"/>
        </w:rPr>
        <w:t>.</w:t>
      </w:r>
      <w:r w:rsidR="004205F0" w:rsidRPr="0043374D">
        <w:rPr>
          <w:rFonts w:ascii="Times New Roman" w:hAnsi="Times New Roman" w:cs="Times New Roman"/>
          <w:sz w:val="24"/>
          <w:szCs w:val="24"/>
        </w:rPr>
        <w:t xml:space="preserve"> </w:t>
      </w:r>
    </w:p>
    <w:bookmarkEnd w:id="40"/>
    <w:p w:rsidR="004205F0" w:rsidRPr="0043374D" w:rsidRDefault="004205F0" w:rsidP="0032500C">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Информације о стварним трошк</w:t>
      </w:r>
      <w:r w:rsidR="00781B34" w:rsidRPr="0043374D">
        <w:rPr>
          <w:rFonts w:ascii="Times New Roman" w:hAnsi="Times New Roman" w:cs="Times New Roman"/>
          <w:sz w:val="24"/>
          <w:szCs w:val="24"/>
        </w:rPr>
        <w:t xml:space="preserve">овима за третман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у Србији су ограничене.Због недостатка система прикупљања, трошак за одвојено сакупљање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у Србији није доступан.</w:t>
      </w:r>
    </w:p>
    <w:p w:rsidR="004205F0" w:rsidRPr="0043374D" w:rsidRDefault="004205F0" w:rsidP="0032500C">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В</w:t>
      </w:r>
      <w:r w:rsidR="00781B34" w:rsidRPr="0043374D">
        <w:rPr>
          <w:rFonts w:ascii="Times New Roman" w:hAnsi="Times New Roman" w:cs="Times New Roman"/>
          <w:sz w:val="24"/>
          <w:szCs w:val="24"/>
        </w:rPr>
        <w:t>ише о накнадама за загађење можете видети у поглављу</w:t>
      </w:r>
      <w:r w:rsidRPr="0043374D">
        <w:rPr>
          <w:rFonts w:ascii="Times New Roman" w:hAnsi="Times New Roman" w:cs="Times New Roman"/>
          <w:sz w:val="24"/>
          <w:szCs w:val="24"/>
        </w:rPr>
        <w:t xml:space="preserve"> о и</w:t>
      </w:r>
      <w:r w:rsidR="00781B34" w:rsidRPr="0043374D">
        <w:rPr>
          <w:rFonts w:ascii="Times New Roman" w:hAnsi="Times New Roman" w:cs="Times New Roman"/>
          <w:sz w:val="24"/>
          <w:szCs w:val="24"/>
        </w:rPr>
        <w:t>зворима финансирања овог</w:t>
      </w:r>
      <w:r w:rsidR="00DE25F0" w:rsidRPr="0043374D">
        <w:rPr>
          <w:rFonts w:ascii="Times New Roman" w:hAnsi="Times New Roman" w:cs="Times New Roman"/>
          <w:sz w:val="24"/>
          <w:szCs w:val="24"/>
        </w:rPr>
        <w:t xml:space="preserve"> изв</w:t>
      </w:r>
      <w:r w:rsidRPr="0043374D">
        <w:rPr>
          <w:rFonts w:ascii="Times New Roman" w:hAnsi="Times New Roman" w:cs="Times New Roman"/>
          <w:sz w:val="24"/>
          <w:szCs w:val="24"/>
        </w:rPr>
        <w:t>ештаја.</w:t>
      </w:r>
    </w:p>
    <w:p w:rsidR="004205F0" w:rsidRPr="0043374D" w:rsidRDefault="00781B34" w:rsidP="0032500C">
      <w:pPr>
        <w:pStyle w:val="Heading3"/>
        <w:rPr>
          <w:rFonts w:ascii="Times New Roman" w:hAnsi="Times New Roman" w:cs="Times New Roman"/>
          <w:color w:val="auto"/>
        </w:rPr>
      </w:pPr>
      <w:bookmarkStart w:id="41" w:name="_Toc28345860"/>
      <w:r w:rsidRPr="0043374D">
        <w:rPr>
          <w:rFonts w:ascii="Times New Roman" w:hAnsi="Times New Roman" w:cs="Times New Roman"/>
          <w:color w:val="auto"/>
        </w:rPr>
        <w:t>3.3.4 Регистрација</w:t>
      </w:r>
      <w:r w:rsidR="004205F0" w:rsidRPr="0043374D">
        <w:rPr>
          <w:rFonts w:ascii="Times New Roman" w:hAnsi="Times New Roman" w:cs="Times New Roman"/>
          <w:color w:val="auto"/>
        </w:rPr>
        <w:t xml:space="preserve"> произвођача</w:t>
      </w:r>
      <w:r w:rsidRPr="0043374D">
        <w:rPr>
          <w:rFonts w:ascii="Times New Roman" w:hAnsi="Times New Roman" w:cs="Times New Roman"/>
          <w:color w:val="auto"/>
        </w:rPr>
        <w:t xml:space="preserve"> </w:t>
      </w:r>
      <w:r w:rsidR="003F138E" w:rsidRPr="0043374D">
        <w:rPr>
          <w:rFonts w:ascii="Times New Roman" w:hAnsi="Times New Roman" w:cs="Times New Roman"/>
          <w:color w:val="auto"/>
        </w:rPr>
        <w:t>ЕЕП</w:t>
      </w:r>
      <w:bookmarkEnd w:id="41"/>
    </w:p>
    <w:p w:rsidR="004205F0" w:rsidRPr="0043374D" w:rsidRDefault="004205F0" w:rsidP="0032500C">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Тр</w:t>
      </w:r>
      <w:r w:rsidR="00DE25F0" w:rsidRPr="0043374D">
        <w:rPr>
          <w:rFonts w:ascii="Times New Roman" w:hAnsi="Times New Roman" w:cs="Times New Roman"/>
          <w:sz w:val="24"/>
          <w:szCs w:val="24"/>
        </w:rPr>
        <w:t>енутно не постоје законски захт</w:t>
      </w:r>
      <w:r w:rsidRPr="0043374D">
        <w:rPr>
          <w:rFonts w:ascii="Times New Roman" w:hAnsi="Times New Roman" w:cs="Times New Roman"/>
          <w:sz w:val="24"/>
          <w:szCs w:val="24"/>
        </w:rPr>
        <w:t xml:space="preserve">еви за регистрацију произвођача </w:t>
      </w:r>
      <w:r w:rsidR="003F138E" w:rsidRPr="0043374D">
        <w:rPr>
          <w:rFonts w:ascii="Times New Roman" w:hAnsi="Times New Roman" w:cs="Times New Roman"/>
          <w:sz w:val="24"/>
          <w:szCs w:val="24"/>
        </w:rPr>
        <w:t>ЕЕП</w:t>
      </w:r>
      <w:r w:rsidRPr="0043374D">
        <w:rPr>
          <w:rFonts w:ascii="Times New Roman" w:hAnsi="Times New Roman" w:cs="Times New Roman"/>
          <w:sz w:val="24"/>
          <w:szCs w:val="24"/>
        </w:rPr>
        <w:t xml:space="preserve"> и развој национ</w:t>
      </w:r>
      <w:r w:rsidR="00DE25F0" w:rsidRPr="0043374D">
        <w:rPr>
          <w:rFonts w:ascii="Times New Roman" w:hAnsi="Times New Roman" w:cs="Times New Roman"/>
          <w:sz w:val="24"/>
          <w:szCs w:val="24"/>
        </w:rPr>
        <w:t>ално</w:t>
      </w:r>
      <w:r w:rsidR="00C52057" w:rsidRPr="0043374D">
        <w:rPr>
          <w:rFonts w:ascii="Times New Roman" w:hAnsi="Times New Roman" w:cs="Times New Roman"/>
          <w:sz w:val="24"/>
          <w:szCs w:val="24"/>
        </w:rPr>
        <w:t>г регистра, али постоји захт</w:t>
      </w:r>
      <w:r w:rsidR="00DE25F0" w:rsidRPr="0043374D">
        <w:rPr>
          <w:rFonts w:ascii="Times New Roman" w:hAnsi="Times New Roman" w:cs="Times New Roman"/>
          <w:sz w:val="24"/>
          <w:szCs w:val="24"/>
        </w:rPr>
        <w:t>ев за годишњим изв</w:t>
      </w:r>
      <w:r w:rsidRPr="0043374D">
        <w:rPr>
          <w:rFonts w:ascii="Times New Roman" w:hAnsi="Times New Roman" w:cs="Times New Roman"/>
          <w:sz w:val="24"/>
          <w:szCs w:val="24"/>
        </w:rPr>
        <w:t xml:space="preserve">ештавањем о производима који се </w:t>
      </w:r>
      <w:r w:rsidR="00DE25F0" w:rsidRPr="0043374D">
        <w:rPr>
          <w:rFonts w:ascii="Times New Roman" w:hAnsi="Times New Roman" w:cs="Times New Roman"/>
          <w:sz w:val="24"/>
          <w:szCs w:val="24"/>
        </w:rPr>
        <w:t>стављају у промет</w:t>
      </w:r>
      <w:r w:rsidR="006B1303" w:rsidRPr="0043374D">
        <w:rPr>
          <w:rFonts w:ascii="Times New Roman" w:hAnsi="Times New Roman" w:cs="Times New Roman"/>
          <w:sz w:val="24"/>
          <w:szCs w:val="24"/>
        </w:rPr>
        <w:t xml:space="preserve"> </w:t>
      </w:r>
      <w:r w:rsidR="00C52057" w:rsidRPr="0043374D">
        <w:rPr>
          <w:rFonts w:ascii="Times New Roman" w:hAnsi="Times New Roman" w:cs="Times New Roman"/>
          <w:sz w:val="24"/>
          <w:szCs w:val="24"/>
        </w:rPr>
        <w:t>у</w:t>
      </w:r>
      <w:r w:rsidR="006B1303" w:rsidRPr="0043374D">
        <w:rPr>
          <w:rFonts w:ascii="Times New Roman" w:hAnsi="Times New Roman" w:cs="Times New Roman"/>
          <w:sz w:val="24"/>
          <w:szCs w:val="24"/>
        </w:rPr>
        <w:t xml:space="preserve"> </w:t>
      </w:r>
      <w:r w:rsidR="00C52057" w:rsidRPr="0043374D">
        <w:rPr>
          <w:rFonts w:ascii="Times New Roman" w:hAnsi="Times New Roman" w:cs="Times New Roman"/>
          <w:sz w:val="24"/>
          <w:szCs w:val="24"/>
        </w:rPr>
        <w:t>земљи</w:t>
      </w:r>
      <w:r w:rsidRPr="0043374D">
        <w:rPr>
          <w:rFonts w:ascii="Times New Roman" w:hAnsi="Times New Roman" w:cs="Times New Roman"/>
          <w:sz w:val="24"/>
          <w:szCs w:val="24"/>
        </w:rPr>
        <w:t>, што укључује детаљну идентификацију произвођач</w:t>
      </w:r>
      <w:r w:rsidR="00BA2DE9" w:rsidRPr="0043374D">
        <w:rPr>
          <w:rFonts w:ascii="Times New Roman" w:hAnsi="Times New Roman" w:cs="Times New Roman"/>
          <w:sz w:val="24"/>
          <w:szCs w:val="24"/>
        </w:rPr>
        <w:t>а/</w:t>
      </w:r>
      <w:r w:rsidRPr="0043374D">
        <w:rPr>
          <w:rFonts w:ascii="Times New Roman" w:hAnsi="Times New Roman" w:cs="Times New Roman"/>
          <w:sz w:val="24"/>
          <w:szCs w:val="24"/>
        </w:rPr>
        <w:t>увозник</w:t>
      </w:r>
      <w:r w:rsidR="00BA2DE9" w:rsidRPr="0043374D">
        <w:rPr>
          <w:rFonts w:ascii="Times New Roman" w:hAnsi="Times New Roman" w:cs="Times New Roman"/>
          <w:sz w:val="24"/>
          <w:szCs w:val="24"/>
        </w:rPr>
        <w:t>а</w:t>
      </w:r>
      <w:r w:rsidRPr="0043374D">
        <w:rPr>
          <w:rFonts w:ascii="Times New Roman" w:hAnsi="Times New Roman" w:cs="Times New Roman"/>
          <w:sz w:val="24"/>
          <w:szCs w:val="24"/>
        </w:rPr>
        <w:t>.</w:t>
      </w:r>
    </w:p>
    <w:p w:rsidR="004205F0" w:rsidRPr="0043374D" w:rsidRDefault="004205F0" w:rsidP="0032500C">
      <w:pPr>
        <w:pStyle w:val="Heading3"/>
        <w:rPr>
          <w:rFonts w:ascii="Times New Roman" w:hAnsi="Times New Roman" w:cs="Times New Roman"/>
          <w:color w:val="auto"/>
        </w:rPr>
      </w:pPr>
      <w:bookmarkStart w:id="42" w:name="_Toc28345861"/>
      <w:r w:rsidRPr="0043374D">
        <w:rPr>
          <w:rFonts w:ascii="Times New Roman" w:hAnsi="Times New Roman" w:cs="Times New Roman"/>
          <w:color w:val="auto"/>
        </w:rPr>
        <w:t xml:space="preserve">3.3.5 </w:t>
      </w:r>
      <w:r w:rsidR="00BA2DE9" w:rsidRPr="0043374D">
        <w:rPr>
          <w:rFonts w:ascii="Times New Roman" w:hAnsi="Times New Roman" w:cs="Times New Roman"/>
          <w:color w:val="auto"/>
        </w:rPr>
        <w:t>Т</w:t>
      </w:r>
      <w:r w:rsidRPr="0043374D">
        <w:rPr>
          <w:rFonts w:ascii="Times New Roman" w:hAnsi="Times New Roman" w:cs="Times New Roman"/>
          <w:color w:val="auto"/>
        </w:rPr>
        <w:t>ретман</w:t>
      </w:r>
      <w:r w:rsidR="00BA2DE9" w:rsidRPr="0043374D">
        <w:rPr>
          <w:rFonts w:ascii="Times New Roman" w:hAnsi="Times New Roman" w:cs="Times New Roman"/>
          <w:color w:val="auto"/>
        </w:rPr>
        <w:t xml:space="preserve"> </w:t>
      </w:r>
      <w:r w:rsidR="007C666D" w:rsidRPr="0043374D">
        <w:rPr>
          <w:rFonts w:ascii="Times New Roman" w:hAnsi="Times New Roman" w:cs="Times New Roman"/>
          <w:color w:val="auto"/>
        </w:rPr>
        <w:t>WEEE</w:t>
      </w:r>
      <w:bookmarkEnd w:id="42"/>
    </w:p>
    <w:p w:rsidR="004205F0" w:rsidRPr="0043374D" w:rsidRDefault="00673DB7" w:rsidP="0032500C">
      <w:pPr>
        <w:pStyle w:val="Normal1"/>
        <w:spacing w:before="120" w:after="120" w:line="240" w:lineRule="auto"/>
        <w:ind w:right="27"/>
        <w:jc w:val="both"/>
        <w:rPr>
          <w:rFonts w:ascii="Times New Roman" w:hAnsi="Times New Roman" w:cs="Times New Roman"/>
          <w:sz w:val="24"/>
          <w:szCs w:val="24"/>
        </w:rPr>
      </w:pPr>
      <w:r w:rsidRPr="0043374D">
        <w:rPr>
          <w:rFonts w:ascii="Times New Roman" w:hAnsi="Times New Roman" w:cs="Times New Roman"/>
          <w:sz w:val="24"/>
          <w:szCs w:val="24"/>
        </w:rPr>
        <w:t>Подац</w:t>
      </w:r>
      <w:r w:rsidR="00640E35">
        <w:rPr>
          <w:rFonts w:ascii="Times New Roman" w:hAnsi="Times New Roman" w:cs="Times New Roman"/>
          <w:sz w:val="24"/>
          <w:szCs w:val="24"/>
        </w:rPr>
        <w:t>и</w:t>
      </w:r>
      <w:r w:rsidRPr="0043374D">
        <w:rPr>
          <w:rFonts w:ascii="Times New Roman" w:hAnsi="Times New Roman" w:cs="Times New Roman"/>
          <w:sz w:val="24"/>
          <w:szCs w:val="24"/>
        </w:rPr>
        <w:t xml:space="preserve"> о третману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се базирају на извештавању агенцији </w:t>
      </w:r>
      <w:r w:rsidR="00874B46" w:rsidRPr="0043374D">
        <w:rPr>
          <w:rFonts w:ascii="Times New Roman" w:hAnsi="Times New Roman" w:cs="Times New Roman"/>
          <w:sz w:val="24"/>
          <w:szCs w:val="24"/>
        </w:rPr>
        <w:t>АЗЖС</w:t>
      </w:r>
      <w:r w:rsidRPr="0043374D">
        <w:rPr>
          <w:rFonts w:ascii="Times New Roman" w:hAnsi="Times New Roman" w:cs="Times New Roman"/>
          <w:sz w:val="24"/>
          <w:szCs w:val="24"/>
        </w:rPr>
        <w:t xml:space="preserve"> од стране агенција којима је дозвољено да раде третман. </w:t>
      </w:r>
      <w:r w:rsidR="004205F0" w:rsidRPr="0043374D">
        <w:rPr>
          <w:rFonts w:ascii="Times New Roman" w:hAnsi="Times New Roman" w:cs="Times New Roman"/>
          <w:sz w:val="24"/>
          <w:szCs w:val="24"/>
        </w:rPr>
        <w:t>Информације су доступне јер ове компаније траже по</w:t>
      </w:r>
      <w:r w:rsidR="00DE25F0" w:rsidRPr="0043374D">
        <w:rPr>
          <w:rFonts w:ascii="Times New Roman" w:hAnsi="Times New Roman" w:cs="Times New Roman"/>
          <w:sz w:val="24"/>
          <w:szCs w:val="24"/>
        </w:rPr>
        <w:t>дс</w:t>
      </w:r>
      <w:r w:rsidR="004205F0" w:rsidRPr="0043374D">
        <w:rPr>
          <w:rFonts w:ascii="Times New Roman" w:hAnsi="Times New Roman" w:cs="Times New Roman"/>
          <w:sz w:val="24"/>
          <w:szCs w:val="24"/>
        </w:rPr>
        <w:t>тицаје за третиране количине.</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Према информацијама објављеним у Извештају о заштити животне средине Србије у 2014.</w:t>
      </w:r>
      <w:r w:rsidR="00640E35">
        <w:rPr>
          <w:rFonts w:ascii="Times New Roman" w:hAnsi="Times New Roman" w:cs="Times New Roman"/>
          <w:sz w:val="24"/>
          <w:szCs w:val="24"/>
        </w:rPr>
        <w:t xml:space="preserve"> </w:t>
      </w:r>
      <w:r w:rsidRPr="0043374D">
        <w:rPr>
          <w:rFonts w:ascii="Times New Roman" w:hAnsi="Times New Roman" w:cs="Times New Roman"/>
          <w:sz w:val="24"/>
          <w:szCs w:val="24"/>
        </w:rPr>
        <w:t>годи</w:t>
      </w:r>
      <w:r w:rsidR="00242B30" w:rsidRPr="0043374D">
        <w:rPr>
          <w:rFonts w:ascii="Times New Roman" w:hAnsi="Times New Roman" w:cs="Times New Roman"/>
          <w:sz w:val="24"/>
          <w:szCs w:val="24"/>
        </w:rPr>
        <w:t>ни у Србији је третирано око 20.</w:t>
      </w:r>
      <w:r w:rsidRPr="0043374D">
        <w:rPr>
          <w:rFonts w:ascii="Times New Roman" w:hAnsi="Times New Roman" w:cs="Times New Roman"/>
          <w:sz w:val="24"/>
          <w:szCs w:val="24"/>
        </w:rPr>
        <w:t xml:space="preserve">972 тоне </w:t>
      </w:r>
      <w:r w:rsidR="007C666D" w:rsidRPr="0043374D">
        <w:rPr>
          <w:rFonts w:ascii="Times New Roman" w:hAnsi="Times New Roman" w:cs="Times New Roman"/>
          <w:sz w:val="24"/>
          <w:szCs w:val="24"/>
        </w:rPr>
        <w:t>WEEE</w:t>
      </w:r>
      <w:r w:rsidR="00242B30" w:rsidRPr="0043374D">
        <w:rPr>
          <w:rFonts w:ascii="Times New Roman" w:hAnsi="Times New Roman" w:cs="Times New Roman"/>
          <w:sz w:val="24"/>
          <w:szCs w:val="24"/>
        </w:rPr>
        <w:t xml:space="preserve"> (27.351 тона у 2015. години, 37.</w:t>
      </w:r>
      <w:r w:rsidRPr="0043374D">
        <w:rPr>
          <w:rFonts w:ascii="Times New Roman" w:hAnsi="Times New Roman" w:cs="Times New Roman"/>
          <w:sz w:val="24"/>
          <w:szCs w:val="24"/>
        </w:rPr>
        <w:t>004 тона у 2016. години).</w:t>
      </w:r>
      <w:r w:rsidR="00E96D0A" w:rsidRPr="0043374D">
        <w:rPr>
          <w:rFonts w:ascii="Times New Roman" w:hAnsi="Times New Roman" w:cs="Times New Roman"/>
          <w:sz w:val="24"/>
          <w:szCs w:val="24"/>
        </w:rPr>
        <w:t xml:space="preserve"> </w:t>
      </w:r>
      <w:r w:rsidR="00E76D29" w:rsidRPr="00D17C2D">
        <w:rPr>
          <w:rFonts w:ascii="Times New Roman" w:hAnsi="Times New Roman" w:cs="Times New Roman"/>
          <w:sz w:val="24"/>
          <w:szCs w:val="24"/>
        </w:rPr>
        <w:t>П</w:t>
      </w:r>
      <w:r w:rsidRPr="00D17C2D">
        <w:rPr>
          <w:rFonts w:ascii="Times New Roman" w:hAnsi="Times New Roman" w:cs="Times New Roman"/>
          <w:sz w:val="24"/>
          <w:szCs w:val="24"/>
        </w:rPr>
        <w:t>одаци</w:t>
      </w:r>
      <w:r w:rsidR="00E76D29" w:rsidRPr="00D17C2D">
        <w:rPr>
          <w:rFonts w:ascii="Times New Roman" w:hAnsi="Times New Roman" w:cs="Times New Roman"/>
          <w:sz w:val="24"/>
          <w:szCs w:val="24"/>
        </w:rPr>
        <w:t xml:space="preserve">  </w:t>
      </w:r>
      <w:r w:rsidR="00874B46" w:rsidRPr="00D17C2D">
        <w:rPr>
          <w:rFonts w:ascii="Times New Roman" w:hAnsi="Times New Roman" w:cs="Times New Roman"/>
          <w:sz w:val="24"/>
          <w:szCs w:val="24"/>
        </w:rPr>
        <w:t>АЗЖС</w:t>
      </w:r>
      <w:r w:rsidRPr="00D17C2D">
        <w:rPr>
          <w:rFonts w:ascii="Times New Roman" w:hAnsi="Times New Roman" w:cs="Times New Roman"/>
          <w:sz w:val="24"/>
          <w:szCs w:val="24"/>
        </w:rPr>
        <w:t xml:space="preserve"> такође показују да је око 9.442 тона одбачене електричне и електронске опреме која садржи опасне компоне</w:t>
      </w:r>
      <w:r w:rsidR="00DE25F0" w:rsidRPr="00D17C2D">
        <w:rPr>
          <w:rFonts w:ascii="Times New Roman" w:hAnsi="Times New Roman" w:cs="Times New Roman"/>
          <w:sz w:val="24"/>
          <w:szCs w:val="24"/>
        </w:rPr>
        <w:t>нте (шифра 20 01 35 *) била усм</w:t>
      </w:r>
      <w:r w:rsidRPr="00D17C2D">
        <w:rPr>
          <w:rFonts w:ascii="Times New Roman" w:hAnsi="Times New Roman" w:cs="Times New Roman"/>
          <w:sz w:val="24"/>
          <w:szCs w:val="24"/>
        </w:rPr>
        <w:t xml:space="preserve">ерена на активности рециклирања у 2014. години, при чему је око 1.229 тона опасних компоненти уклоњено из одбачене опреме (шифра 16 02 15 *) </w:t>
      </w:r>
      <w:r w:rsidR="00DE25F0" w:rsidRPr="00D17C2D">
        <w:rPr>
          <w:rFonts w:ascii="Times New Roman" w:hAnsi="Times New Roman" w:cs="Times New Roman"/>
          <w:sz w:val="24"/>
          <w:szCs w:val="24"/>
        </w:rPr>
        <w:t>која је генерисана</w:t>
      </w:r>
      <w:r w:rsidRPr="00D17C2D">
        <w:rPr>
          <w:rFonts w:ascii="Times New Roman" w:hAnsi="Times New Roman" w:cs="Times New Roman"/>
          <w:sz w:val="24"/>
          <w:szCs w:val="24"/>
        </w:rPr>
        <w:t xml:space="preserve"> у 2014. Подаци под шифром 16 02 15* потенцијално покривају и опасне компоненте уклоњене из уређаја</w:t>
      </w:r>
      <w:r w:rsidR="00242B30" w:rsidRPr="00D17C2D">
        <w:rPr>
          <w:rFonts w:ascii="Times New Roman" w:hAnsi="Times New Roman" w:cs="Times New Roman"/>
          <w:sz w:val="24"/>
          <w:szCs w:val="24"/>
        </w:rPr>
        <w:t xml:space="preserve"> који нису из домаћинстава</w:t>
      </w:r>
      <w:r w:rsidRPr="00D17C2D">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w:t>
      </w:r>
      <w:r w:rsidR="00640E35">
        <w:rPr>
          <w:rFonts w:ascii="Times New Roman" w:hAnsi="Times New Roman" w:cs="Times New Roman"/>
          <w:sz w:val="24"/>
          <w:szCs w:val="24"/>
        </w:rPr>
        <w:t xml:space="preserve"> </w:t>
      </w:r>
      <w:r w:rsidRPr="00D17C2D">
        <w:rPr>
          <w:rFonts w:ascii="Times New Roman" w:hAnsi="Times New Roman" w:cs="Times New Roman"/>
          <w:sz w:val="24"/>
          <w:szCs w:val="24"/>
        </w:rPr>
        <w:t>Спаљивање и одлагање отпада није очигледно опција</w:t>
      </w:r>
      <w:r w:rsidR="00C72643" w:rsidRPr="00D17C2D">
        <w:rPr>
          <w:rFonts w:ascii="Times New Roman" w:hAnsi="Times New Roman" w:cs="Times New Roman"/>
          <w:sz w:val="24"/>
          <w:szCs w:val="24"/>
        </w:rPr>
        <w:t xml:space="preserve"> пријављена</w:t>
      </w:r>
      <w:r w:rsidRPr="00D17C2D">
        <w:rPr>
          <w:rFonts w:ascii="Times New Roman" w:hAnsi="Times New Roman" w:cs="Times New Roman"/>
          <w:sz w:val="24"/>
          <w:szCs w:val="24"/>
        </w:rPr>
        <w:t xml:space="preserve"> за </w:t>
      </w:r>
      <w:r w:rsidR="00DE25F0" w:rsidRPr="00D17C2D">
        <w:rPr>
          <w:rFonts w:ascii="Times New Roman" w:hAnsi="Times New Roman" w:cs="Times New Roman"/>
          <w:sz w:val="24"/>
          <w:szCs w:val="24"/>
        </w:rPr>
        <w:t>те</w:t>
      </w:r>
      <w:r w:rsidRPr="00D17C2D">
        <w:rPr>
          <w:rFonts w:ascii="Times New Roman" w:hAnsi="Times New Roman" w:cs="Times New Roman"/>
          <w:sz w:val="24"/>
          <w:szCs w:val="24"/>
        </w:rPr>
        <w:t xml:space="preserve"> токове опасног отпада, иако се то може учинити за њихове одвојене фракције.</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Тренутно у Србији постоји пет највећих компанија за рециклажу и око 140 предузећа са дозволом за третман неопасног</w:t>
      </w:r>
      <w:r w:rsidR="00781918" w:rsidRPr="00D17C2D">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00781918" w:rsidRPr="00D17C2D">
        <w:rPr>
          <w:rFonts w:ascii="Times New Roman" w:hAnsi="Times New Roman" w:cs="Times New Roman"/>
          <w:sz w:val="24"/>
          <w:szCs w:val="24"/>
        </w:rPr>
        <w:t xml:space="preserve">. </w:t>
      </w:r>
      <w:r w:rsidRPr="00D17C2D">
        <w:rPr>
          <w:rFonts w:ascii="Times New Roman" w:hAnsi="Times New Roman" w:cs="Times New Roman"/>
          <w:sz w:val="24"/>
          <w:szCs w:val="24"/>
        </w:rPr>
        <w:t>Капацитет третмана ових постројења је скоро 20.000 тона годишње.</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Приближно 500 компанија прикупља </w:t>
      </w:r>
      <w:r w:rsidR="007C666D" w:rsidRPr="0043374D">
        <w:rPr>
          <w:rFonts w:ascii="Times New Roman" w:hAnsi="Times New Roman" w:cs="Times New Roman"/>
          <w:sz w:val="24"/>
          <w:szCs w:val="24"/>
        </w:rPr>
        <w:t>WEEE</w:t>
      </w:r>
      <w:r w:rsidR="00781918" w:rsidRPr="00D17C2D">
        <w:rPr>
          <w:rFonts w:ascii="Times New Roman" w:hAnsi="Times New Roman" w:cs="Times New Roman"/>
          <w:sz w:val="24"/>
          <w:szCs w:val="24"/>
        </w:rPr>
        <w:t xml:space="preserve"> </w:t>
      </w:r>
      <w:r w:rsidR="00DE25F0" w:rsidRPr="00D17C2D">
        <w:rPr>
          <w:rFonts w:ascii="Times New Roman" w:hAnsi="Times New Roman" w:cs="Times New Roman"/>
          <w:sz w:val="24"/>
          <w:szCs w:val="24"/>
        </w:rPr>
        <w:t>из пословних извора (</w:t>
      </w:r>
      <w:r w:rsidR="00DE25F0" w:rsidRPr="0043374D">
        <w:rPr>
          <w:rFonts w:ascii="Times New Roman" w:hAnsi="Times New Roman" w:cs="Times New Roman"/>
          <w:sz w:val="24"/>
          <w:szCs w:val="24"/>
        </w:rPr>
        <w:t>B</w:t>
      </w:r>
      <w:r w:rsidR="00DE25F0" w:rsidRPr="00D17C2D">
        <w:rPr>
          <w:rFonts w:ascii="Times New Roman" w:hAnsi="Times New Roman" w:cs="Times New Roman"/>
          <w:sz w:val="24"/>
          <w:szCs w:val="24"/>
        </w:rPr>
        <w:t>2</w:t>
      </w:r>
      <w:r w:rsidR="00DE25F0" w:rsidRPr="0043374D">
        <w:rPr>
          <w:rFonts w:ascii="Times New Roman" w:hAnsi="Times New Roman" w:cs="Times New Roman"/>
          <w:sz w:val="24"/>
          <w:szCs w:val="24"/>
        </w:rPr>
        <w:t>B</w:t>
      </w:r>
      <w:r w:rsidR="00781918" w:rsidRPr="00D17C2D">
        <w:rPr>
          <w:rFonts w:ascii="Times New Roman" w:hAnsi="Times New Roman" w:cs="Times New Roman"/>
          <w:sz w:val="24"/>
          <w:szCs w:val="24"/>
        </w:rPr>
        <w:t xml:space="preserve"> сакупљање</w:t>
      </w:r>
      <w:r w:rsidRPr="00D17C2D">
        <w:rPr>
          <w:rFonts w:ascii="Times New Roman" w:hAnsi="Times New Roman" w:cs="Times New Roman"/>
          <w:sz w:val="24"/>
          <w:szCs w:val="24"/>
        </w:rPr>
        <w:t>).</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Доминантан начин за третирање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xml:space="preserve"> је ручно расклапање, сор</w:t>
      </w:r>
      <w:r w:rsidR="00781918" w:rsidRPr="00D17C2D">
        <w:rPr>
          <w:rFonts w:ascii="Times New Roman" w:hAnsi="Times New Roman" w:cs="Times New Roman"/>
          <w:sz w:val="24"/>
          <w:szCs w:val="24"/>
        </w:rPr>
        <w:t>тирање компоненти и материјала, дренажа расхладних агенаса</w:t>
      </w:r>
      <w:r w:rsidRPr="00D17C2D">
        <w:rPr>
          <w:rFonts w:ascii="Times New Roman" w:hAnsi="Times New Roman" w:cs="Times New Roman"/>
          <w:sz w:val="24"/>
          <w:szCs w:val="24"/>
        </w:rPr>
        <w:t xml:space="preserve"> и механичка обрада у универзалној дробилици са унакрсним протоком. </w:t>
      </w:r>
    </w:p>
    <w:p w:rsidR="004205F0" w:rsidRPr="00D17C2D" w:rsidRDefault="00E76D29"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Металним</w:t>
      </w:r>
      <w:r w:rsidR="00C80803" w:rsidRPr="00D17C2D">
        <w:rPr>
          <w:rFonts w:ascii="Times New Roman" w:hAnsi="Times New Roman" w:cs="Times New Roman"/>
          <w:sz w:val="24"/>
          <w:szCs w:val="24"/>
        </w:rPr>
        <w:t xml:space="preserve"> фракциј</w:t>
      </w:r>
      <w:r w:rsidR="00C80803" w:rsidRPr="0043374D">
        <w:rPr>
          <w:rFonts w:ascii="Times New Roman" w:hAnsi="Times New Roman" w:cs="Times New Roman"/>
          <w:sz w:val="24"/>
          <w:szCs w:val="24"/>
        </w:rPr>
        <w:t>a</w:t>
      </w:r>
      <w:r w:rsidR="00640E35">
        <w:rPr>
          <w:rFonts w:ascii="Times New Roman" w:hAnsi="Times New Roman" w:cs="Times New Roman"/>
          <w:sz w:val="24"/>
          <w:szCs w:val="24"/>
        </w:rPr>
        <w:t>м</w:t>
      </w:r>
      <w:r w:rsidR="00C80803" w:rsidRPr="0043374D">
        <w:rPr>
          <w:rFonts w:ascii="Times New Roman" w:hAnsi="Times New Roman" w:cs="Times New Roman"/>
          <w:sz w:val="24"/>
          <w:szCs w:val="24"/>
        </w:rPr>
        <w:t>a</w:t>
      </w:r>
      <w:r w:rsidR="004205F0" w:rsidRPr="00D17C2D">
        <w:rPr>
          <w:rFonts w:ascii="Times New Roman" w:hAnsi="Times New Roman" w:cs="Times New Roman"/>
          <w:sz w:val="24"/>
          <w:szCs w:val="24"/>
        </w:rPr>
        <w:t xml:space="preserve"> које потичу од третмана</w:t>
      </w:r>
      <w:r w:rsidR="00781918" w:rsidRPr="00D17C2D">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00781918" w:rsidRPr="00D17C2D">
        <w:rPr>
          <w:rFonts w:ascii="Times New Roman" w:hAnsi="Times New Roman" w:cs="Times New Roman"/>
          <w:sz w:val="24"/>
          <w:szCs w:val="24"/>
        </w:rPr>
        <w:t xml:space="preserve"> </w:t>
      </w:r>
      <w:r w:rsidR="004205F0" w:rsidRPr="00D17C2D">
        <w:rPr>
          <w:rFonts w:ascii="Times New Roman" w:hAnsi="Times New Roman" w:cs="Times New Roman"/>
          <w:sz w:val="24"/>
          <w:szCs w:val="24"/>
        </w:rPr>
        <w:t xml:space="preserve">тргују бројни трговци отпадним металима у Србији. Србија има </w:t>
      </w:r>
      <w:r w:rsidR="00C80803" w:rsidRPr="00D17C2D">
        <w:rPr>
          <w:rFonts w:ascii="Times New Roman" w:hAnsi="Times New Roman" w:cs="Times New Roman"/>
          <w:sz w:val="24"/>
          <w:szCs w:val="24"/>
        </w:rPr>
        <w:t>железару</w:t>
      </w:r>
      <w:r w:rsidR="004205F0" w:rsidRPr="00D17C2D">
        <w:rPr>
          <w:rFonts w:ascii="Times New Roman" w:hAnsi="Times New Roman" w:cs="Times New Roman"/>
          <w:sz w:val="24"/>
          <w:szCs w:val="24"/>
        </w:rPr>
        <w:t xml:space="preserve">, </w:t>
      </w:r>
      <w:r w:rsidR="00781918" w:rsidRPr="00D17C2D">
        <w:rPr>
          <w:rFonts w:ascii="Times New Roman" w:hAnsi="Times New Roman" w:cs="Times New Roman"/>
          <w:sz w:val="24"/>
          <w:szCs w:val="24"/>
        </w:rPr>
        <w:t>и топионице за бакар и алуминијум.</w:t>
      </w:r>
      <w:r w:rsidR="004205F0" w:rsidRPr="00D17C2D">
        <w:rPr>
          <w:rFonts w:ascii="Times New Roman" w:hAnsi="Times New Roman" w:cs="Times New Roman"/>
          <w:sz w:val="24"/>
          <w:szCs w:val="24"/>
        </w:rPr>
        <w:t xml:space="preserve"> Електронске компоненте које садрже племените метале, као што су штампане плоче, делимично се извозе. Доступно је неколико инсталација за механичку обраду каблова, </w:t>
      </w:r>
      <w:r w:rsidR="004205F0" w:rsidRPr="00D17C2D">
        <w:rPr>
          <w:rFonts w:ascii="Times New Roman" w:hAnsi="Times New Roman" w:cs="Times New Roman"/>
          <w:sz w:val="24"/>
          <w:szCs w:val="24"/>
        </w:rPr>
        <w:lastRenderedPageBreak/>
        <w:t xml:space="preserve">за рекуперацију </w:t>
      </w:r>
      <w:r w:rsidR="00C80803" w:rsidRPr="0043374D">
        <w:rPr>
          <w:rFonts w:ascii="Times New Roman" w:hAnsi="Times New Roman" w:cs="Times New Roman"/>
          <w:sz w:val="24"/>
          <w:szCs w:val="24"/>
        </w:rPr>
        <w:t>Cu</w:t>
      </w:r>
      <w:r w:rsidR="004205F0" w:rsidRPr="00D17C2D">
        <w:rPr>
          <w:rFonts w:ascii="Times New Roman" w:hAnsi="Times New Roman" w:cs="Times New Roman"/>
          <w:sz w:val="24"/>
          <w:szCs w:val="24"/>
        </w:rPr>
        <w:t xml:space="preserve"> и других метала.</w:t>
      </w:r>
      <w:r w:rsidR="00640E35">
        <w:rPr>
          <w:rFonts w:ascii="Times New Roman" w:hAnsi="Times New Roman" w:cs="Times New Roman"/>
          <w:sz w:val="24"/>
          <w:szCs w:val="24"/>
        </w:rPr>
        <w:t xml:space="preserve"> </w:t>
      </w:r>
      <w:r w:rsidR="004205F0" w:rsidRPr="00D17C2D">
        <w:rPr>
          <w:rFonts w:ascii="Times New Roman" w:hAnsi="Times New Roman" w:cs="Times New Roman"/>
          <w:sz w:val="24"/>
          <w:szCs w:val="24"/>
        </w:rPr>
        <w:t>За неке чисте пластичне фракције постоје постројења за рециклажу у Србији. И</w:t>
      </w:r>
      <w:r w:rsidR="00C80803" w:rsidRPr="00D17C2D">
        <w:rPr>
          <w:rFonts w:ascii="Times New Roman" w:hAnsi="Times New Roman" w:cs="Times New Roman"/>
          <w:sz w:val="24"/>
          <w:szCs w:val="24"/>
        </w:rPr>
        <w:t>забране отпадне пластике (нпр. к</w:t>
      </w:r>
      <w:r w:rsidR="004205F0" w:rsidRPr="00D17C2D">
        <w:rPr>
          <w:rFonts w:ascii="Times New Roman" w:hAnsi="Times New Roman" w:cs="Times New Roman"/>
          <w:sz w:val="24"/>
          <w:szCs w:val="24"/>
        </w:rPr>
        <w:t xml:space="preserve">ућишта) се извозе.Опасне компоненте, као што су </w:t>
      </w:r>
      <w:r w:rsidR="00C80803" w:rsidRPr="0043374D">
        <w:rPr>
          <w:rFonts w:ascii="Times New Roman" w:hAnsi="Times New Roman" w:cs="Times New Roman"/>
          <w:sz w:val="24"/>
          <w:szCs w:val="24"/>
        </w:rPr>
        <w:t>CRT</w:t>
      </w:r>
      <w:r w:rsidR="004205F0" w:rsidRPr="00D17C2D">
        <w:rPr>
          <w:rFonts w:ascii="Times New Roman" w:hAnsi="Times New Roman" w:cs="Times New Roman"/>
          <w:sz w:val="24"/>
          <w:szCs w:val="24"/>
        </w:rPr>
        <w:t xml:space="preserve"> стакло или </w:t>
      </w:r>
      <w:r w:rsidR="000B7793" w:rsidRPr="00D17C2D">
        <w:rPr>
          <w:rFonts w:ascii="Times New Roman" w:hAnsi="Times New Roman" w:cs="Times New Roman"/>
          <w:sz w:val="24"/>
          <w:szCs w:val="24"/>
        </w:rPr>
        <w:t>флуоресцентни прах</w:t>
      </w:r>
      <w:r w:rsidR="004205F0" w:rsidRPr="00D17C2D">
        <w:rPr>
          <w:rFonts w:ascii="Times New Roman" w:hAnsi="Times New Roman" w:cs="Times New Roman"/>
          <w:sz w:val="24"/>
          <w:szCs w:val="24"/>
        </w:rPr>
        <w:t>, тренутно се складиште и извозе.</w:t>
      </w:r>
      <w:r w:rsidR="00700E0A">
        <w:rPr>
          <w:rFonts w:ascii="Times New Roman" w:hAnsi="Times New Roman" w:cs="Times New Roman"/>
          <w:sz w:val="24"/>
          <w:szCs w:val="24"/>
        </w:rPr>
        <w:t xml:space="preserve"> </w:t>
      </w:r>
      <w:r w:rsidR="004205F0" w:rsidRPr="00D17C2D">
        <w:rPr>
          <w:rFonts w:ascii="Times New Roman" w:hAnsi="Times New Roman" w:cs="Times New Roman"/>
          <w:sz w:val="24"/>
          <w:szCs w:val="24"/>
        </w:rPr>
        <w:t xml:space="preserve">Преостале неопасне фракције одлажу се на депоније или </w:t>
      </w:r>
      <w:r w:rsidR="00C80803" w:rsidRPr="00D17C2D">
        <w:rPr>
          <w:rFonts w:ascii="Times New Roman" w:hAnsi="Times New Roman" w:cs="Times New Roman"/>
          <w:sz w:val="24"/>
          <w:szCs w:val="24"/>
        </w:rPr>
        <w:t xml:space="preserve">се </w:t>
      </w:r>
      <w:r w:rsidR="004205F0" w:rsidRPr="00D17C2D">
        <w:rPr>
          <w:rFonts w:ascii="Times New Roman" w:hAnsi="Times New Roman" w:cs="Times New Roman"/>
          <w:sz w:val="24"/>
          <w:szCs w:val="24"/>
        </w:rPr>
        <w:t>спаљују</w:t>
      </w:r>
      <w:r w:rsidR="000B7793" w:rsidRPr="00D17C2D">
        <w:rPr>
          <w:rFonts w:ascii="Times New Roman" w:hAnsi="Times New Roman" w:cs="Times New Roman"/>
          <w:sz w:val="24"/>
          <w:szCs w:val="24"/>
        </w:rPr>
        <w:t>заједно</w:t>
      </w:r>
      <w:r w:rsidR="004205F0" w:rsidRPr="00D17C2D">
        <w:rPr>
          <w:rFonts w:ascii="Times New Roman" w:hAnsi="Times New Roman" w:cs="Times New Roman"/>
          <w:sz w:val="24"/>
          <w:szCs w:val="24"/>
        </w:rPr>
        <w:t xml:space="preserve"> у цементним пећима.</w:t>
      </w:r>
    </w:p>
    <w:p w:rsidR="004205F0" w:rsidRPr="00D17C2D" w:rsidRDefault="004205F0" w:rsidP="0032500C">
      <w:pPr>
        <w:pStyle w:val="Normal1"/>
        <w:pBdr>
          <w:top w:val="nil"/>
          <w:left w:val="nil"/>
          <w:bottom w:val="nil"/>
          <w:right w:val="nil"/>
          <w:between w:val="nil"/>
        </w:pBdr>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На основу података</w:t>
      </w:r>
      <w:r w:rsidR="000B7793" w:rsidRPr="00D17C2D">
        <w:rPr>
          <w:rFonts w:ascii="Times New Roman" w:hAnsi="Times New Roman" w:cs="Times New Roman"/>
          <w:sz w:val="24"/>
          <w:szCs w:val="24"/>
        </w:rPr>
        <w:t xml:space="preserve"> а</w:t>
      </w:r>
      <w:r w:rsidR="00E76D29" w:rsidRPr="00D17C2D">
        <w:rPr>
          <w:rFonts w:ascii="Times New Roman" w:hAnsi="Times New Roman" w:cs="Times New Roman"/>
          <w:sz w:val="24"/>
          <w:szCs w:val="24"/>
        </w:rPr>
        <w:t xml:space="preserve">генције </w:t>
      </w:r>
      <w:r w:rsidR="00874B46" w:rsidRPr="00D17C2D">
        <w:rPr>
          <w:rFonts w:ascii="Times New Roman" w:hAnsi="Times New Roman" w:cs="Times New Roman"/>
          <w:sz w:val="24"/>
          <w:szCs w:val="24"/>
        </w:rPr>
        <w:t>АЗЖС</w:t>
      </w:r>
      <w:r w:rsidRPr="00D17C2D">
        <w:rPr>
          <w:rFonts w:ascii="Times New Roman" w:hAnsi="Times New Roman" w:cs="Times New Roman"/>
          <w:sz w:val="24"/>
          <w:szCs w:val="24"/>
        </w:rPr>
        <w:t>, може се закључити да су значајне количине третиране у Србији, извезене и врло мала количина</w:t>
      </w:r>
      <w:r w:rsidR="000B7793" w:rsidRPr="00D17C2D">
        <w:rPr>
          <w:rFonts w:ascii="Times New Roman" w:hAnsi="Times New Roman" w:cs="Times New Roman"/>
          <w:sz w:val="24"/>
          <w:szCs w:val="24"/>
        </w:rPr>
        <w:t xml:space="preserve"> је била</w:t>
      </w:r>
      <w:r w:rsidRPr="00D17C2D">
        <w:rPr>
          <w:rFonts w:ascii="Times New Roman" w:hAnsi="Times New Roman" w:cs="Times New Roman"/>
          <w:sz w:val="24"/>
          <w:szCs w:val="24"/>
        </w:rPr>
        <w:t xml:space="preserve"> депонована у 2011</w:t>
      </w:r>
      <w:r w:rsidR="000B7793" w:rsidRPr="00D17C2D">
        <w:rPr>
          <w:rFonts w:ascii="Times New Roman" w:hAnsi="Times New Roman" w:cs="Times New Roman"/>
          <w:sz w:val="24"/>
          <w:szCs w:val="24"/>
        </w:rPr>
        <w:t>.</w:t>
      </w:r>
      <w:r w:rsidRPr="00D17C2D">
        <w:rPr>
          <w:rFonts w:ascii="Times New Roman" w:hAnsi="Times New Roman" w:cs="Times New Roman"/>
          <w:sz w:val="24"/>
          <w:szCs w:val="24"/>
        </w:rPr>
        <w:t xml:space="preserve"> </w:t>
      </w:r>
      <w:r w:rsidR="00640E35">
        <w:rPr>
          <w:rFonts w:ascii="Times New Roman" w:hAnsi="Times New Roman" w:cs="Times New Roman"/>
          <w:sz w:val="24"/>
          <w:szCs w:val="24"/>
        </w:rPr>
        <w:t xml:space="preserve">години </w:t>
      </w:r>
      <w:r w:rsidRPr="00D17C2D">
        <w:rPr>
          <w:rFonts w:ascii="Times New Roman" w:hAnsi="Times New Roman" w:cs="Times New Roman"/>
          <w:sz w:val="24"/>
          <w:szCs w:val="24"/>
        </w:rPr>
        <w:t>(62 тоне) и 2012</w:t>
      </w:r>
      <w:r w:rsidR="000B7793" w:rsidRPr="00D17C2D">
        <w:rPr>
          <w:rFonts w:ascii="Times New Roman" w:hAnsi="Times New Roman" w:cs="Times New Roman"/>
          <w:sz w:val="24"/>
          <w:szCs w:val="24"/>
        </w:rPr>
        <w:t>.</w:t>
      </w:r>
      <w:r w:rsidRPr="00D17C2D">
        <w:rPr>
          <w:rFonts w:ascii="Times New Roman" w:hAnsi="Times New Roman" w:cs="Times New Roman"/>
          <w:sz w:val="24"/>
          <w:szCs w:val="24"/>
        </w:rPr>
        <w:t xml:space="preserve"> </w:t>
      </w:r>
      <w:r w:rsidR="00640E35">
        <w:rPr>
          <w:rFonts w:ascii="Times New Roman" w:hAnsi="Times New Roman" w:cs="Times New Roman"/>
          <w:sz w:val="24"/>
          <w:szCs w:val="24"/>
        </w:rPr>
        <w:t xml:space="preserve">години </w:t>
      </w:r>
      <w:r w:rsidRPr="00D17C2D">
        <w:rPr>
          <w:rFonts w:ascii="Times New Roman" w:hAnsi="Times New Roman" w:cs="Times New Roman"/>
          <w:sz w:val="24"/>
          <w:szCs w:val="24"/>
        </w:rPr>
        <w:t xml:space="preserve">(0,1 тона) (Слика </w:t>
      </w:r>
      <w:r w:rsidR="00513218">
        <w:rPr>
          <w:rFonts w:ascii="Times New Roman" w:hAnsi="Times New Roman" w:cs="Times New Roman"/>
          <w:sz w:val="24"/>
          <w:szCs w:val="24"/>
        </w:rPr>
        <w:t>3</w:t>
      </w:r>
      <w:r w:rsidRPr="00D17C2D">
        <w:rPr>
          <w:rFonts w:ascii="Times New Roman" w:hAnsi="Times New Roman" w:cs="Times New Roman"/>
          <w:sz w:val="24"/>
          <w:szCs w:val="24"/>
        </w:rPr>
        <w:t xml:space="preserve">). </w:t>
      </w:r>
    </w:p>
    <w:p w:rsidR="000961D3" w:rsidRPr="0043374D" w:rsidRDefault="004205F0" w:rsidP="0032500C">
      <w:pPr>
        <w:pStyle w:val="Normal1"/>
        <w:keepNext/>
        <w:spacing w:line="240" w:lineRule="auto"/>
        <w:jc w:val="both"/>
        <w:rPr>
          <w:rFonts w:ascii="Times New Roman" w:hAnsi="Times New Roman" w:cs="Times New Roman"/>
          <w:sz w:val="24"/>
          <w:szCs w:val="24"/>
        </w:rPr>
      </w:pPr>
      <w:r w:rsidRPr="0043374D">
        <w:rPr>
          <w:rFonts w:ascii="Times New Roman" w:hAnsi="Times New Roman" w:cs="Times New Roman"/>
          <w:noProof/>
          <w:sz w:val="24"/>
          <w:szCs w:val="24"/>
        </w:rPr>
        <w:drawing>
          <wp:inline distT="0" distB="0" distL="0" distR="0">
            <wp:extent cx="5903976" cy="3648075"/>
            <wp:effectExtent l="0" t="0" r="0" b="0"/>
            <wp:docPr id="1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4" cstate="print"/>
                    <a:srcRect/>
                    <a:stretch>
                      <a:fillRect/>
                    </a:stretch>
                  </pic:blipFill>
                  <pic:spPr>
                    <a:xfrm>
                      <a:off x="0" y="0"/>
                      <a:ext cx="5903976" cy="3648075"/>
                    </a:xfrm>
                    <a:prstGeom prst="rect">
                      <a:avLst/>
                    </a:prstGeom>
                    <a:ln/>
                  </pic:spPr>
                </pic:pic>
              </a:graphicData>
            </a:graphic>
          </wp:inline>
        </w:drawing>
      </w:r>
    </w:p>
    <w:p w:rsidR="004205F0" w:rsidRPr="0036221F" w:rsidRDefault="000961D3" w:rsidP="0032500C">
      <w:pPr>
        <w:pStyle w:val="Caption"/>
        <w:jc w:val="both"/>
        <w:rPr>
          <w:rFonts w:ascii="Times New Roman" w:hAnsi="Times New Roman" w:cs="Times New Roman"/>
          <w:i/>
          <w:iCs w:val="0"/>
          <w:sz w:val="22"/>
          <w:szCs w:val="22"/>
        </w:rPr>
      </w:pPr>
      <w:bookmarkStart w:id="43" w:name="_Toc11441462"/>
      <w:r w:rsidRPr="0036221F">
        <w:rPr>
          <w:rFonts w:ascii="Times New Roman" w:hAnsi="Times New Roman" w:cs="Times New Roman"/>
          <w:i/>
          <w:iCs w:val="0"/>
          <w:sz w:val="22"/>
          <w:szCs w:val="22"/>
        </w:rPr>
        <w:t xml:space="preserve">Слика </w:t>
      </w:r>
      <w:r w:rsidR="00E60277" w:rsidRPr="0036221F">
        <w:rPr>
          <w:rFonts w:ascii="Times New Roman" w:hAnsi="Times New Roman" w:cs="Times New Roman"/>
          <w:i/>
          <w:iCs w:val="0"/>
          <w:noProof/>
          <w:sz w:val="22"/>
          <w:szCs w:val="22"/>
        </w:rPr>
        <w:fldChar w:fldCharType="begin"/>
      </w:r>
      <w:r w:rsidR="00AE1E93" w:rsidRPr="0036221F">
        <w:rPr>
          <w:rFonts w:ascii="Times New Roman" w:hAnsi="Times New Roman" w:cs="Times New Roman"/>
          <w:i/>
          <w:iCs w:val="0"/>
          <w:noProof/>
          <w:sz w:val="22"/>
          <w:szCs w:val="22"/>
        </w:rPr>
        <w:instrText xml:space="preserve"> SEQ Слика \* ARABIC </w:instrText>
      </w:r>
      <w:r w:rsidR="00E60277" w:rsidRPr="0036221F">
        <w:rPr>
          <w:rFonts w:ascii="Times New Roman" w:hAnsi="Times New Roman" w:cs="Times New Roman"/>
          <w:i/>
          <w:iCs w:val="0"/>
          <w:noProof/>
          <w:sz w:val="22"/>
          <w:szCs w:val="22"/>
        </w:rPr>
        <w:fldChar w:fldCharType="separate"/>
      </w:r>
      <w:r w:rsidRPr="0036221F">
        <w:rPr>
          <w:rFonts w:ascii="Times New Roman" w:hAnsi="Times New Roman" w:cs="Times New Roman"/>
          <w:i/>
          <w:iCs w:val="0"/>
          <w:noProof/>
          <w:sz w:val="22"/>
          <w:szCs w:val="22"/>
        </w:rPr>
        <w:t>3</w:t>
      </w:r>
      <w:r w:rsidR="00E60277" w:rsidRPr="0036221F">
        <w:rPr>
          <w:rFonts w:ascii="Times New Roman" w:hAnsi="Times New Roman" w:cs="Times New Roman"/>
          <w:i/>
          <w:iCs w:val="0"/>
          <w:noProof/>
          <w:sz w:val="22"/>
          <w:szCs w:val="22"/>
        </w:rPr>
        <w:fldChar w:fldCharType="end"/>
      </w:r>
      <w:r w:rsidRPr="0036221F">
        <w:rPr>
          <w:rFonts w:ascii="Times New Roman" w:hAnsi="Times New Roman" w:cs="Times New Roman"/>
          <w:i/>
          <w:iCs w:val="0"/>
          <w:sz w:val="22"/>
          <w:szCs w:val="22"/>
        </w:rPr>
        <w:t xml:space="preserve">. Третирана </w:t>
      </w:r>
      <w:r w:rsidR="007C666D" w:rsidRPr="0036221F">
        <w:rPr>
          <w:rFonts w:ascii="Times New Roman" w:hAnsi="Times New Roman" w:cs="Times New Roman"/>
          <w:i/>
          <w:iCs w:val="0"/>
          <w:sz w:val="22"/>
          <w:szCs w:val="22"/>
        </w:rPr>
        <w:t>WEEE</w:t>
      </w:r>
      <w:r w:rsidRPr="0036221F">
        <w:rPr>
          <w:rFonts w:ascii="Times New Roman" w:hAnsi="Times New Roman" w:cs="Times New Roman"/>
          <w:i/>
          <w:iCs w:val="0"/>
          <w:sz w:val="22"/>
          <w:szCs w:val="22"/>
        </w:rPr>
        <w:t>, тона</w:t>
      </w:r>
      <w:bookmarkEnd w:id="43"/>
    </w:p>
    <w:p w:rsidR="004205F0" w:rsidRPr="0036221F" w:rsidRDefault="00783847" w:rsidP="0032500C">
      <w:pPr>
        <w:pStyle w:val="Normal1"/>
        <w:pBdr>
          <w:top w:val="nil"/>
          <w:left w:val="nil"/>
          <w:bottom w:val="nil"/>
          <w:right w:val="nil"/>
          <w:between w:val="nil"/>
        </w:pBdr>
        <w:spacing w:line="240" w:lineRule="auto"/>
        <w:rPr>
          <w:rFonts w:ascii="Times New Roman" w:hAnsi="Times New Roman" w:cs="Times New Roman"/>
          <w:i/>
        </w:rPr>
      </w:pPr>
      <w:r w:rsidRPr="0036221F">
        <w:rPr>
          <w:rFonts w:ascii="Times New Roman" w:hAnsi="Times New Roman" w:cs="Times New Roman"/>
          <w:i/>
        </w:rPr>
        <w:t xml:space="preserve">Извор: </w:t>
      </w:r>
      <w:r w:rsidR="00E76D29" w:rsidRPr="0036221F">
        <w:rPr>
          <w:rFonts w:ascii="Times New Roman" w:hAnsi="Times New Roman" w:cs="Times New Roman"/>
          <w:i/>
        </w:rPr>
        <w:t xml:space="preserve">Агенција </w:t>
      </w:r>
      <w:r w:rsidR="00874B46" w:rsidRPr="0036221F">
        <w:rPr>
          <w:rFonts w:ascii="Times New Roman" w:hAnsi="Times New Roman" w:cs="Times New Roman"/>
          <w:i/>
        </w:rPr>
        <w:t>АЗЖС</w:t>
      </w:r>
      <w:r w:rsidR="00E76D29" w:rsidRPr="0036221F">
        <w:rPr>
          <w:rFonts w:ascii="Times New Roman" w:hAnsi="Times New Roman" w:cs="Times New Roman"/>
          <w:i/>
        </w:rPr>
        <w:t xml:space="preserve"> </w:t>
      </w:r>
      <w:r w:rsidR="000B7793" w:rsidRPr="0036221F">
        <w:rPr>
          <w:rFonts w:ascii="Times New Roman" w:hAnsi="Times New Roman" w:cs="Times New Roman"/>
          <w:i/>
        </w:rPr>
        <w:t>годишњи извјештај</w:t>
      </w:r>
      <w:r w:rsidR="004205F0" w:rsidRPr="0036221F">
        <w:rPr>
          <w:rFonts w:ascii="Times New Roman" w:hAnsi="Times New Roman" w:cs="Times New Roman"/>
          <w:i/>
        </w:rPr>
        <w:t xml:space="preserve"> о производима који су након употребе постали посебни токови отпада</w:t>
      </w:r>
    </w:p>
    <w:p w:rsidR="004205F0" w:rsidRPr="0043374D" w:rsidRDefault="004205F0" w:rsidP="0032500C">
      <w:pPr>
        <w:pStyle w:val="Normal1"/>
        <w:spacing w:before="120" w:after="120"/>
        <w:jc w:val="both"/>
        <w:rPr>
          <w:rFonts w:ascii="Times New Roman" w:hAnsi="Times New Roman" w:cs="Times New Roman"/>
          <w:sz w:val="24"/>
          <w:szCs w:val="24"/>
        </w:rPr>
      </w:pPr>
      <w:r w:rsidRPr="0043374D">
        <w:rPr>
          <w:rFonts w:ascii="Times New Roman" w:hAnsi="Times New Roman" w:cs="Times New Roman"/>
          <w:sz w:val="24"/>
          <w:szCs w:val="24"/>
        </w:rPr>
        <w:t>Анализе су по</w:t>
      </w:r>
      <w:r w:rsidR="00783847" w:rsidRPr="0043374D">
        <w:rPr>
          <w:rFonts w:ascii="Times New Roman" w:hAnsi="Times New Roman" w:cs="Times New Roman"/>
          <w:sz w:val="24"/>
          <w:szCs w:val="24"/>
        </w:rPr>
        <w:t xml:space="preserve">казале да су обрађене количине </w:t>
      </w:r>
      <w:r w:rsidR="007C666D" w:rsidRPr="0043374D">
        <w:rPr>
          <w:rFonts w:ascii="Times New Roman" w:hAnsi="Times New Roman" w:cs="Times New Roman"/>
          <w:sz w:val="24"/>
          <w:szCs w:val="24"/>
        </w:rPr>
        <w:t>WEEE</w:t>
      </w:r>
      <w:r w:rsidR="00783847" w:rsidRPr="0043374D">
        <w:rPr>
          <w:rFonts w:ascii="Times New Roman" w:hAnsi="Times New Roman" w:cs="Times New Roman"/>
          <w:sz w:val="24"/>
          <w:szCs w:val="24"/>
        </w:rPr>
        <w:t xml:space="preserve"> прец</w:t>
      </w:r>
      <w:r w:rsidRPr="0043374D">
        <w:rPr>
          <w:rFonts w:ascii="Times New Roman" w:hAnsi="Times New Roman" w:cs="Times New Roman"/>
          <w:sz w:val="24"/>
          <w:szCs w:val="24"/>
        </w:rPr>
        <w:t>ењене и да се оне</w:t>
      </w:r>
      <w:r w:rsidR="000B7793" w:rsidRPr="0043374D">
        <w:rPr>
          <w:rFonts w:ascii="Times New Roman" w:hAnsi="Times New Roman" w:cs="Times New Roman"/>
          <w:sz w:val="24"/>
          <w:szCs w:val="24"/>
        </w:rPr>
        <w:t xml:space="preserve"> не могу сматрати прикупљеним у </w:t>
      </w:r>
      <w:r w:rsidRPr="0043374D">
        <w:rPr>
          <w:rFonts w:ascii="Times New Roman" w:hAnsi="Times New Roman" w:cs="Times New Roman"/>
          <w:sz w:val="24"/>
          <w:szCs w:val="24"/>
        </w:rPr>
        <w:t xml:space="preserve">одговарајућим годинама. Фактори који су </w:t>
      </w:r>
      <w:r w:rsidR="000B7793" w:rsidRPr="0043374D">
        <w:rPr>
          <w:rFonts w:ascii="Times New Roman" w:hAnsi="Times New Roman" w:cs="Times New Roman"/>
          <w:sz w:val="24"/>
          <w:szCs w:val="24"/>
        </w:rPr>
        <w:t>одредили</w:t>
      </w:r>
      <w:r w:rsidRPr="0043374D">
        <w:rPr>
          <w:rFonts w:ascii="Times New Roman" w:hAnsi="Times New Roman" w:cs="Times New Roman"/>
          <w:sz w:val="24"/>
          <w:szCs w:val="24"/>
        </w:rPr>
        <w:t xml:space="preserve"> ову ситуацију су: </w:t>
      </w:r>
    </w:p>
    <w:p w:rsidR="004205F0" w:rsidRPr="0043374D" w:rsidRDefault="007C666D" w:rsidP="00700E0A">
      <w:pPr>
        <w:pStyle w:val="Normal1"/>
        <w:numPr>
          <w:ilvl w:val="1"/>
          <w:numId w:val="21"/>
        </w:numPr>
        <w:pBdr>
          <w:top w:val="nil"/>
          <w:left w:val="nil"/>
          <w:bottom w:val="nil"/>
          <w:right w:val="nil"/>
          <w:between w:val="nil"/>
        </w:pBdr>
        <w:spacing w:before="120" w:after="120"/>
        <w:ind w:left="426" w:hanging="426"/>
        <w:jc w:val="both"/>
        <w:rPr>
          <w:rFonts w:ascii="Times New Roman" w:hAnsi="Times New Roman" w:cs="Times New Roman"/>
          <w:sz w:val="24"/>
          <w:szCs w:val="24"/>
        </w:rPr>
      </w:pPr>
      <w:r w:rsidRPr="0043374D">
        <w:rPr>
          <w:rFonts w:ascii="Times New Roman" w:hAnsi="Times New Roman" w:cs="Times New Roman"/>
          <w:sz w:val="24"/>
          <w:szCs w:val="24"/>
        </w:rPr>
        <w:t>WEEE</w:t>
      </w:r>
      <w:r w:rsidR="004205F0" w:rsidRPr="0043374D">
        <w:rPr>
          <w:rFonts w:ascii="Times New Roman" w:hAnsi="Times New Roman" w:cs="Times New Roman"/>
          <w:sz w:val="24"/>
          <w:szCs w:val="24"/>
        </w:rPr>
        <w:t xml:space="preserve"> се првенствено демонтира од стране компаније и компоненте се преносе другим компанијама које обављају друге фазе демонтаже, а све компаније пријављују количине које су третиране, што резултира двоструким рачунањем; </w:t>
      </w:r>
    </w:p>
    <w:p w:rsidR="004205F0" w:rsidRPr="0043374D" w:rsidRDefault="00640E35" w:rsidP="00700E0A">
      <w:pPr>
        <w:pStyle w:val="Normal1"/>
        <w:numPr>
          <w:ilvl w:val="1"/>
          <w:numId w:val="21"/>
        </w:numPr>
        <w:pBdr>
          <w:top w:val="nil"/>
          <w:left w:val="nil"/>
          <w:bottom w:val="nil"/>
          <w:right w:val="nil"/>
          <w:between w:val="nil"/>
        </w:pBdr>
        <w:spacing w:before="120" w:after="120"/>
        <w:ind w:left="426" w:hanging="426"/>
        <w:jc w:val="both"/>
        <w:rPr>
          <w:rFonts w:ascii="Times New Roman" w:hAnsi="Times New Roman" w:cs="Times New Roman"/>
          <w:sz w:val="24"/>
          <w:szCs w:val="24"/>
        </w:rPr>
      </w:pPr>
      <w:r>
        <w:rPr>
          <w:rFonts w:ascii="Times New Roman" w:hAnsi="Times New Roman" w:cs="Times New Roman"/>
          <w:sz w:val="24"/>
          <w:szCs w:val="24"/>
        </w:rPr>
        <w:t>Н</w:t>
      </w:r>
      <w:r w:rsidR="004205F0" w:rsidRPr="0043374D">
        <w:rPr>
          <w:rFonts w:ascii="Times New Roman" w:hAnsi="Times New Roman" w:cs="Times New Roman"/>
          <w:sz w:val="24"/>
          <w:szCs w:val="24"/>
        </w:rPr>
        <w:t xml:space="preserve">ека опрема се погрешно схвата као </w:t>
      </w:r>
      <w:r w:rsidR="007C666D" w:rsidRPr="0043374D">
        <w:rPr>
          <w:rFonts w:ascii="Times New Roman" w:hAnsi="Times New Roman" w:cs="Times New Roman"/>
          <w:sz w:val="24"/>
          <w:szCs w:val="24"/>
        </w:rPr>
        <w:t>WEEE</w:t>
      </w:r>
      <w:r w:rsidR="004205F0" w:rsidRPr="0043374D">
        <w:rPr>
          <w:rFonts w:ascii="Times New Roman" w:hAnsi="Times New Roman" w:cs="Times New Roman"/>
          <w:sz w:val="24"/>
          <w:szCs w:val="24"/>
        </w:rPr>
        <w:t xml:space="preserve"> (нпр. контролне собе); </w:t>
      </w:r>
    </w:p>
    <w:p w:rsidR="004205F0" w:rsidRPr="0043374D" w:rsidRDefault="00640E35" w:rsidP="00700E0A">
      <w:pPr>
        <w:pStyle w:val="Normal1"/>
        <w:numPr>
          <w:ilvl w:val="1"/>
          <w:numId w:val="21"/>
        </w:numPr>
        <w:pBdr>
          <w:top w:val="nil"/>
          <w:left w:val="nil"/>
          <w:bottom w:val="nil"/>
          <w:right w:val="nil"/>
          <w:between w:val="nil"/>
        </w:pBdr>
        <w:spacing w:before="120" w:after="120"/>
        <w:ind w:left="426" w:hanging="426"/>
        <w:jc w:val="both"/>
        <w:rPr>
          <w:rFonts w:ascii="Times New Roman" w:hAnsi="Times New Roman" w:cs="Times New Roman"/>
          <w:sz w:val="24"/>
          <w:szCs w:val="24"/>
        </w:rPr>
      </w:pPr>
      <w:r>
        <w:rPr>
          <w:rFonts w:ascii="Times New Roman" w:hAnsi="Times New Roman" w:cs="Times New Roman"/>
          <w:sz w:val="24"/>
          <w:szCs w:val="24"/>
        </w:rPr>
        <w:t>П</w:t>
      </w:r>
      <w:r w:rsidR="004205F0" w:rsidRPr="0043374D">
        <w:rPr>
          <w:rFonts w:ascii="Times New Roman" w:hAnsi="Times New Roman" w:cs="Times New Roman"/>
          <w:sz w:val="24"/>
          <w:szCs w:val="24"/>
        </w:rPr>
        <w:t>остоји третман</w:t>
      </w:r>
      <w:r w:rsidR="006B1303" w:rsidRPr="0043374D">
        <w:rPr>
          <w:rFonts w:ascii="Times New Roman" w:hAnsi="Times New Roman" w:cs="Times New Roman"/>
          <w:sz w:val="24"/>
          <w:szCs w:val="24"/>
        </w:rPr>
        <w:t xml:space="preserve"> </w:t>
      </w:r>
      <w:r w:rsidR="004205F0" w:rsidRPr="0043374D">
        <w:rPr>
          <w:rFonts w:ascii="Times New Roman" w:hAnsi="Times New Roman" w:cs="Times New Roman"/>
          <w:sz w:val="24"/>
          <w:szCs w:val="24"/>
        </w:rPr>
        <w:t xml:space="preserve">историјског отпада. </w:t>
      </w:r>
    </w:p>
    <w:p w:rsidR="004205F0" w:rsidRPr="0043374D" w:rsidRDefault="004205F0" w:rsidP="0032500C">
      <w:pPr>
        <w:pStyle w:val="Normal1"/>
        <w:spacing w:before="120" w:after="120"/>
        <w:jc w:val="both"/>
        <w:rPr>
          <w:rFonts w:ascii="Times New Roman" w:hAnsi="Times New Roman" w:cs="Times New Roman"/>
          <w:sz w:val="24"/>
          <w:szCs w:val="24"/>
        </w:rPr>
      </w:pPr>
      <w:r w:rsidRPr="0043374D">
        <w:rPr>
          <w:rFonts w:ascii="Times New Roman" w:hAnsi="Times New Roman" w:cs="Times New Roman"/>
          <w:sz w:val="24"/>
          <w:szCs w:val="24"/>
        </w:rPr>
        <w:t>До таквих ситуација долази зато што се дозволе не и</w:t>
      </w:r>
      <w:r w:rsidR="00783847" w:rsidRPr="0043374D">
        <w:rPr>
          <w:rFonts w:ascii="Times New Roman" w:hAnsi="Times New Roman" w:cs="Times New Roman"/>
          <w:sz w:val="24"/>
          <w:szCs w:val="24"/>
        </w:rPr>
        <w:t xml:space="preserve">здају на основу операција </w:t>
      </w:r>
      <w:r w:rsidR="006B1303" w:rsidRPr="0043374D">
        <w:rPr>
          <w:rFonts w:ascii="Times New Roman" w:hAnsi="Times New Roman" w:cs="Times New Roman"/>
          <w:sz w:val="24"/>
          <w:szCs w:val="24"/>
        </w:rPr>
        <w:t>oзнаке</w:t>
      </w:r>
      <w:r w:rsidR="000B7793" w:rsidRPr="0043374D">
        <w:rPr>
          <w:rFonts w:ascii="Times New Roman" w:hAnsi="Times New Roman" w:cs="Times New Roman"/>
          <w:sz w:val="24"/>
          <w:szCs w:val="24"/>
        </w:rPr>
        <w:t xml:space="preserve"> </w:t>
      </w:r>
      <w:r w:rsidR="006B1303" w:rsidRPr="0043374D">
        <w:rPr>
          <w:rFonts w:ascii="Times New Roman" w:hAnsi="Times New Roman" w:cs="Times New Roman"/>
          <w:sz w:val="24"/>
          <w:szCs w:val="24"/>
        </w:rPr>
        <w:t>R</w:t>
      </w:r>
      <w:r w:rsidR="000B7793" w:rsidRPr="0043374D">
        <w:rPr>
          <w:rFonts w:ascii="Times New Roman" w:hAnsi="Times New Roman" w:cs="Times New Roman"/>
          <w:sz w:val="24"/>
          <w:szCs w:val="24"/>
        </w:rPr>
        <w:t>,</w:t>
      </w:r>
      <w:r w:rsidRPr="0043374D">
        <w:rPr>
          <w:rFonts w:ascii="Times New Roman" w:hAnsi="Times New Roman" w:cs="Times New Roman"/>
          <w:sz w:val="24"/>
          <w:szCs w:val="24"/>
        </w:rPr>
        <w:t xml:space="preserve"> тако да операције нису правилн</w:t>
      </w:r>
      <w:r w:rsidR="00783847" w:rsidRPr="0043374D">
        <w:rPr>
          <w:rFonts w:ascii="Times New Roman" w:hAnsi="Times New Roman" w:cs="Times New Roman"/>
          <w:sz w:val="24"/>
          <w:szCs w:val="24"/>
        </w:rPr>
        <w:t>о класификоване</w:t>
      </w:r>
      <w:r w:rsidRPr="0043374D">
        <w:rPr>
          <w:rFonts w:ascii="Times New Roman" w:hAnsi="Times New Roman" w:cs="Times New Roman"/>
          <w:sz w:val="24"/>
          <w:szCs w:val="24"/>
        </w:rPr>
        <w:t xml:space="preserve"> у складу са Директивом.</w:t>
      </w:r>
    </w:p>
    <w:p w:rsidR="004205F0" w:rsidRPr="0043374D" w:rsidRDefault="004205F0" w:rsidP="0032500C">
      <w:pPr>
        <w:pStyle w:val="Normal1"/>
        <w:spacing w:before="120" w:after="120"/>
        <w:jc w:val="both"/>
        <w:rPr>
          <w:rFonts w:ascii="Times New Roman" w:hAnsi="Times New Roman" w:cs="Times New Roman"/>
          <w:sz w:val="24"/>
          <w:szCs w:val="24"/>
        </w:rPr>
      </w:pPr>
      <w:r w:rsidRPr="0043374D">
        <w:rPr>
          <w:rFonts w:ascii="Times New Roman" w:hAnsi="Times New Roman" w:cs="Times New Roman"/>
          <w:sz w:val="24"/>
          <w:szCs w:val="24"/>
        </w:rPr>
        <w:lastRenderedPageBreak/>
        <w:t xml:space="preserve">Имајући у виду горе описане ситуације и на основу дискусија одржаних са корисником и заинтересованим странама, као и податке које је прикупила општина Дубоко, која има детаљан систем прикупљања података, може се претпоставити да су прикупљене количине од </w:t>
      </w:r>
      <w:r w:rsidR="000B7793" w:rsidRPr="0043374D">
        <w:rPr>
          <w:rFonts w:ascii="Times New Roman" w:hAnsi="Times New Roman" w:cs="Times New Roman"/>
          <w:sz w:val="24"/>
          <w:szCs w:val="24"/>
        </w:rPr>
        <w:t xml:space="preserve"> на B2B нивоу (фирма фирми)  </w:t>
      </w:r>
      <w:r w:rsidR="00783847" w:rsidRPr="0043374D">
        <w:rPr>
          <w:rFonts w:ascii="Times New Roman" w:hAnsi="Times New Roman" w:cs="Times New Roman"/>
          <w:sz w:val="24"/>
          <w:szCs w:val="24"/>
        </w:rPr>
        <w:t>у просеку 1 kg</w:t>
      </w:r>
      <w:r w:rsidRPr="0043374D">
        <w:rPr>
          <w:rFonts w:ascii="Times New Roman" w:hAnsi="Times New Roman" w:cs="Times New Roman"/>
          <w:sz w:val="24"/>
          <w:szCs w:val="24"/>
        </w:rPr>
        <w:t xml:space="preserve"> по становнику. Овај износ је б</w:t>
      </w:r>
      <w:r w:rsidR="00783847" w:rsidRPr="0043374D">
        <w:rPr>
          <w:rFonts w:ascii="Times New Roman" w:hAnsi="Times New Roman" w:cs="Times New Roman"/>
          <w:sz w:val="24"/>
          <w:szCs w:val="24"/>
        </w:rPr>
        <w:t xml:space="preserve">ио константан у </w:t>
      </w:r>
      <w:r w:rsidR="000B7793" w:rsidRPr="0043374D">
        <w:rPr>
          <w:rFonts w:ascii="Times New Roman" w:hAnsi="Times New Roman" w:cs="Times New Roman"/>
          <w:sz w:val="24"/>
          <w:szCs w:val="24"/>
        </w:rPr>
        <w:t>израчунавању године</w:t>
      </w:r>
      <w:r w:rsidRPr="0043374D">
        <w:rPr>
          <w:rFonts w:ascii="Times New Roman" w:hAnsi="Times New Roman" w:cs="Times New Roman"/>
          <w:sz w:val="24"/>
          <w:szCs w:val="24"/>
        </w:rPr>
        <w:t xml:space="preserve"> када ће </w:t>
      </w:r>
      <w:r w:rsidR="00783847" w:rsidRPr="0043374D">
        <w:rPr>
          <w:rFonts w:ascii="Times New Roman" w:hAnsi="Times New Roman" w:cs="Times New Roman"/>
          <w:sz w:val="24"/>
          <w:szCs w:val="24"/>
        </w:rPr>
        <w:t>циљ прикупљања бити достигнут.</w:t>
      </w:r>
    </w:p>
    <w:p w:rsidR="00EB43D7" w:rsidRPr="0043374D" w:rsidRDefault="00EB43D7" w:rsidP="0032500C">
      <w:pPr>
        <w:pStyle w:val="Normal1"/>
        <w:jc w:val="both"/>
        <w:rPr>
          <w:rFonts w:ascii="Times New Roman" w:hAnsi="Times New Roman" w:cs="Times New Roman"/>
          <w:sz w:val="24"/>
          <w:szCs w:val="24"/>
        </w:rPr>
      </w:pPr>
    </w:p>
    <w:p w:rsidR="004205F0" w:rsidRPr="0043374D" w:rsidRDefault="004205F0" w:rsidP="0032500C">
      <w:pPr>
        <w:pStyle w:val="Heading3"/>
        <w:rPr>
          <w:rFonts w:ascii="Times New Roman" w:hAnsi="Times New Roman" w:cs="Times New Roman"/>
          <w:color w:val="auto"/>
        </w:rPr>
      </w:pPr>
      <w:bookmarkStart w:id="44" w:name="_Toc28345862"/>
      <w:r w:rsidRPr="0043374D">
        <w:rPr>
          <w:rFonts w:ascii="Times New Roman" w:hAnsi="Times New Roman" w:cs="Times New Roman"/>
          <w:color w:val="auto"/>
        </w:rPr>
        <w:t>3.3.6 И</w:t>
      </w:r>
      <w:r w:rsidR="00246E1D" w:rsidRPr="0043374D">
        <w:rPr>
          <w:rFonts w:ascii="Times New Roman" w:hAnsi="Times New Roman" w:cs="Times New Roman"/>
          <w:color w:val="auto"/>
        </w:rPr>
        <w:t>нформације за крајње кориснике</w:t>
      </w:r>
      <w:bookmarkEnd w:id="44"/>
    </w:p>
    <w:p w:rsidR="004205F0" w:rsidRPr="0043374D" w:rsidRDefault="00783847" w:rsidP="0032500C">
      <w:pPr>
        <w:pStyle w:val="Normal1"/>
        <w:jc w:val="both"/>
        <w:rPr>
          <w:rFonts w:ascii="Times New Roman" w:hAnsi="Times New Roman" w:cs="Times New Roman"/>
          <w:sz w:val="24"/>
          <w:szCs w:val="24"/>
        </w:rPr>
      </w:pPr>
      <w:r w:rsidRPr="0043374D">
        <w:rPr>
          <w:rFonts w:ascii="Times New Roman" w:hAnsi="Times New Roman" w:cs="Times New Roman"/>
          <w:sz w:val="24"/>
          <w:szCs w:val="24"/>
        </w:rPr>
        <w:t xml:space="preserve">У </w:t>
      </w:r>
      <w:r w:rsidR="004205F0" w:rsidRPr="0043374D">
        <w:rPr>
          <w:rFonts w:ascii="Times New Roman" w:hAnsi="Times New Roman" w:cs="Times New Roman"/>
          <w:sz w:val="24"/>
          <w:szCs w:val="24"/>
        </w:rPr>
        <w:t xml:space="preserve">складу са чланом 9. </w:t>
      </w:r>
      <w:r w:rsidR="00091DCF">
        <w:rPr>
          <w:rFonts w:ascii="Times New Roman" w:hAnsi="Times New Roman" w:cs="Times New Roman"/>
          <w:sz w:val="24"/>
          <w:szCs w:val="24"/>
        </w:rPr>
        <w:t>П</w:t>
      </w:r>
      <w:r w:rsidR="00246E1D" w:rsidRPr="0043374D">
        <w:rPr>
          <w:rFonts w:ascii="Times New Roman" w:hAnsi="Times New Roman" w:cs="Times New Roman"/>
          <w:sz w:val="24"/>
          <w:szCs w:val="24"/>
        </w:rPr>
        <w:t>М</w:t>
      </w:r>
      <w:r w:rsidR="004205F0" w:rsidRPr="0043374D">
        <w:rPr>
          <w:rFonts w:ascii="Times New Roman" w:hAnsi="Times New Roman" w:cs="Times New Roman"/>
          <w:sz w:val="24"/>
          <w:szCs w:val="24"/>
        </w:rPr>
        <w:t xml:space="preserve"> о </w:t>
      </w:r>
      <w:r w:rsidR="007C666D" w:rsidRPr="0043374D">
        <w:rPr>
          <w:rFonts w:ascii="Times New Roman" w:hAnsi="Times New Roman" w:cs="Times New Roman"/>
          <w:sz w:val="24"/>
          <w:szCs w:val="24"/>
        </w:rPr>
        <w:t>WEEE</w:t>
      </w:r>
      <w:r w:rsidR="004205F0" w:rsidRPr="0043374D">
        <w:rPr>
          <w:rFonts w:ascii="Times New Roman" w:hAnsi="Times New Roman" w:cs="Times New Roman"/>
          <w:sz w:val="24"/>
          <w:szCs w:val="24"/>
        </w:rPr>
        <w:t>, произвођ</w:t>
      </w:r>
      <w:r w:rsidR="00956CEA" w:rsidRPr="0043374D">
        <w:rPr>
          <w:rFonts w:ascii="Times New Roman" w:hAnsi="Times New Roman" w:cs="Times New Roman"/>
          <w:sz w:val="24"/>
          <w:szCs w:val="24"/>
        </w:rPr>
        <w:t>ач и увозник ће обав</w:t>
      </w:r>
      <w:r w:rsidR="004205F0" w:rsidRPr="0043374D">
        <w:rPr>
          <w:rFonts w:ascii="Times New Roman" w:hAnsi="Times New Roman" w:cs="Times New Roman"/>
          <w:sz w:val="24"/>
          <w:szCs w:val="24"/>
        </w:rPr>
        <w:t>естити крајњег корисника опреме за домаћинство о сврси и циљевима сакупљања отпадне опреме, правилном третману и важности поновне употребе и рециклирања .</w:t>
      </w:r>
    </w:p>
    <w:p w:rsidR="004205F0" w:rsidRPr="0043374D" w:rsidRDefault="00B82004" w:rsidP="00C6579F">
      <w:pPr>
        <w:pStyle w:val="Heading1"/>
        <w:ind w:left="0" w:firstLine="0"/>
        <w:rPr>
          <w:rFonts w:ascii="Times New Roman" w:hAnsi="Times New Roman" w:cs="Times New Roman"/>
          <w:color w:val="auto"/>
          <w:sz w:val="24"/>
          <w:szCs w:val="24"/>
        </w:rPr>
      </w:pPr>
      <w:bookmarkStart w:id="45" w:name="_Toc28345863"/>
      <w:r>
        <w:rPr>
          <w:rFonts w:ascii="Times New Roman" w:hAnsi="Times New Roman" w:cs="Times New Roman"/>
          <w:color w:val="auto"/>
          <w:sz w:val="24"/>
          <w:szCs w:val="24"/>
        </w:rPr>
        <w:t xml:space="preserve">4. </w:t>
      </w:r>
      <w:r w:rsidR="004205F0" w:rsidRPr="0043374D">
        <w:rPr>
          <w:rFonts w:ascii="Times New Roman" w:hAnsi="Times New Roman" w:cs="Times New Roman"/>
          <w:color w:val="auto"/>
          <w:sz w:val="24"/>
          <w:szCs w:val="24"/>
        </w:rPr>
        <w:t xml:space="preserve">Предвиђање </w:t>
      </w:r>
      <w:r w:rsidR="00956CEA" w:rsidRPr="0043374D">
        <w:rPr>
          <w:rFonts w:ascii="Times New Roman" w:hAnsi="Times New Roman" w:cs="Times New Roman"/>
          <w:color w:val="auto"/>
          <w:sz w:val="24"/>
          <w:szCs w:val="24"/>
        </w:rPr>
        <w:t>количина</w:t>
      </w:r>
      <w:r w:rsidR="00246E1D" w:rsidRPr="0043374D">
        <w:rPr>
          <w:rFonts w:ascii="Times New Roman" w:hAnsi="Times New Roman" w:cs="Times New Roman"/>
          <w:color w:val="auto"/>
          <w:sz w:val="24"/>
          <w:szCs w:val="24"/>
        </w:rPr>
        <w:t xml:space="preserve"> </w:t>
      </w:r>
      <w:r w:rsidR="003F138E" w:rsidRPr="0043374D">
        <w:rPr>
          <w:rFonts w:ascii="Times New Roman" w:hAnsi="Times New Roman" w:cs="Times New Roman"/>
          <w:color w:val="auto"/>
          <w:sz w:val="24"/>
          <w:szCs w:val="24"/>
        </w:rPr>
        <w:t>ЕЕП</w:t>
      </w:r>
      <w:bookmarkEnd w:id="45"/>
    </w:p>
    <w:p w:rsidR="004205F0" w:rsidRPr="0043374D" w:rsidRDefault="004205F0" w:rsidP="0032500C">
      <w:pPr>
        <w:pStyle w:val="Normal1"/>
        <w:spacing w:after="0"/>
        <w:rPr>
          <w:rFonts w:ascii="Times New Roman" w:hAnsi="Times New Roman" w:cs="Times New Roman"/>
          <w:sz w:val="24"/>
          <w:szCs w:val="24"/>
        </w:rPr>
      </w:pP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Правилно праћење годишњих количина </w:t>
      </w:r>
      <w:r w:rsidR="003F138E" w:rsidRPr="0043374D">
        <w:rPr>
          <w:rFonts w:ascii="Times New Roman" w:hAnsi="Times New Roman" w:cs="Times New Roman"/>
          <w:sz w:val="24"/>
          <w:szCs w:val="24"/>
        </w:rPr>
        <w:t>ЕЕП</w:t>
      </w:r>
      <w:r w:rsidRPr="0043374D">
        <w:rPr>
          <w:rFonts w:ascii="Times New Roman" w:hAnsi="Times New Roman" w:cs="Times New Roman"/>
          <w:sz w:val="24"/>
          <w:szCs w:val="24"/>
        </w:rPr>
        <w:t xml:space="preserve"> које се </w:t>
      </w:r>
      <w:r w:rsidR="00956CEA" w:rsidRPr="0043374D">
        <w:rPr>
          <w:rFonts w:ascii="Times New Roman" w:hAnsi="Times New Roman" w:cs="Times New Roman"/>
          <w:sz w:val="24"/>
          <w:szCs w:val="24"/>
        </w:rPr>
        <w:t>стављају у промет</w:t>
      </w:r>
      <w:r w:rsidRPr="0043374D">
        <w:rPr>
          <w:rFonts w:ascii="Times New Roman" w:hAnsi="Times New Roman" w:cs="Times New Roman"/>
          <w:sz w:val="24"/>
          <w:szCs w:val="24"/>
        </w:rPr>
        <w:t xml:space="preserve"> је фундаментално из различитих разлога</w:t>
      </w:r>
      <w:r w:rsidR="00E96D0A" w:rsidRPr="0043374D">
        <w:rPr>
          <w:rFonts w:ascii="Times New Roman" w:hAnsi="Times New Roman" w:cs="Times New Roman"/>
          <w:sz w:val="24"/>
          <w:szCs w:val="24"/>
        </w:rPr>
        <w:t xml:space="preserve"> </w:t>
      </w:r>
      <w:r w:rsidRPr="0043374D">
        <w:rPr>
          <w:rFonts w:ascii="Times New Roman" w:hAnsi="Times New Roman" w:cs="Times New Roman"/>
          <w:sz w:val="24"/>
          <w:szCs w:val="24"/>
        </w:rPr>
        <w:t xml:space="preserve">Прво, произвођачи треба да се придржавају одредби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Директиве, укључу</w:t>
      </w:r>
      <w:r w:rsidR="00246E1D" w:rsidRPr="0043374D">
        <w:rPr>
          <w:rFonts w:ascii="Times New Roman" w:hAnsi="Times New Roman" w:cs="Times New Roman"/>
          <w:sz w:val="24"/>
          <w:szCs w:val="24"/>
        </w:rPr>
        <w:t xml:space="preserve">јући регистрацију и извештавање о </w:t>
      </w:r>
      <w:r w:rsidR="003F138E" w:rsidRPr="0043374D">
        <w:rPr>
          <w:rFonts w:ascii="Times New Roman" w:hAnsi="Times New Roman" w:cs="Times New Roman"/>
          <w:sz w:val="24"/>
          <w:szCs w:val="24"/>
        </w:rPr>
        <w:t>ЕЕП</w:t>
      </w:r>
      <w:r w:rsidR="00246E1D" w:rsidRPr="0043374D">
        <w:rPr>
          <w:rFonts w:ascii="Times New Roman" w:hAnsi="Times New Roman" w:cs="Times New Roman"/>
          <w:sz w:val="24"/>
          <w:szCs w:val="24"/>
        </w:rPr>
        <w:t xml:space="preserve"> стављеној у промет</w:t>
      </w:r>
      <w:r w:rsidRPr="0043374D">
        <w:rPr>
          <w:rFonts w:ascii="Times New Roman" w:hAnsi="Times New Roman" w:cs="Times New Roman"/>
          <w:sz w:val="24"/>
          <w:szCs w:val="24"/>
        </w:rPr>
        <w:t xml:space="preserve"> (члан 16).</w:t>
      </w:r>
      <w:r w:rsidR="00091DCF">
        <w:rPr>
          <w:rFonts w:ascii="Times New Roman" w:hAnsi="Times New Roman" w:cs="Times New Roman"/>
          <w:sz w:val="24"/>
          <w:szCs w:val="24"/>
        </w:rPr>
        <w:t xml:space="preserve"> </w:t>
      </w:r>
      <w:r w:rsidRPr="00D17C2D">
        <w:rPr>
          <w:rFonts w:ascii="Times New Roman" w:hAnsi="Times New Roman" w:cs="Times New Roman"/>
          <w:sz w:val="24"/>
          <w:szCs w:val="24"/>
        </w:rPr>
        <w:t>Циљ такве одредбе је повезан не само са финансијским обавезама, већ и са правилним праћењем укупних националних перформанси.</w:t>
      </w:r>
      <w:r w:rsidR="00E96D0A" w:rsidRPr="0043374D">
        <w:rPr>
          <w:rFonts w:ascii="Times New Roman" w:hAnsi="Times New Roman" w:cs="Times New Roman"/>
          <w:sz w:val="24"/>
          <w:szCs w:val="24"/>
        </w:rPr>
        <w:t xml:space="preserve"> </w:t>
      </w:r>
      <w:r w:rsidRPr="00D17C2D">
        <w:rPr>
          <w:rFonts w:ascii="Times New Roman" w:hAnsi="Times New Roman" w:cs="Times New Roman"/>
          <w:sz w:val="24"/>
          <w:szCs w:val="24"/>
        </w:rPr>
        <w:t>Др</w:t>
      </w:r>
      <w:r w:rsidR="00956CEA" w:rsidRPr="00D17C2D">
        <w:rPr>
          <w:rFonts w:ascii="Times New Roman" w:hAnsi="Times New Roman" w:cs="Times New Roman"/>
          <w:sz w:val="24"/>
          <w:szCs w:val="24"/>
        </w:rPr>
        <w:t>уго, од 2016.</w:t>
      </w:r>
      <w:r w:rsidR="00246E1D" w:rsidRPr="00D17C2D">
        <w:rPr>
          <w:rFonts w:ascii="Times New Roman" w:hAnsi="Times New Roman" w:cs="Times New Roman"/>
          <w:sz w:val="24"/>
          <w:szCs w:val="24"/>
        </w:rPr>
        <w:t xml:space="preserve"> до 2019. године,</w:t>
      </w:r>
      <w:r w:rsidRPr="00D17C2D">
        <w:rPr>
          <w:rFonts w:ascii="Times New Roman" w:hAnsi="Times New Roman" w:cs="Times New Roman"/>
          <w:sz w:val="24"/>
          <w:szCs w:val="24"/>
        </w:rPr>
        <w:t xml:space="preserve"> подаци</w:t>
      </w:r>
      <w:r w:rsidR="00246E1D" w:rsidRPr="00D17C2D">
        <w:rPr>
          <w:rFonts w:ascii="Times New Roman" w:hAnsi="Times New Roman" w:cs="Times New Roman"/>
          <w:sz w:val="24"/>
          <w:szCs w:val="24"/>
        </w:rPr>
        <w:t xml:space="preserve"> о стављању у промет</w:t>
      </w:r>
      <w:r w:rsidRPr="00D17C2D">
        <w:rPr>
          <w:rFonts w:ascii="Times New Roman" w:hAnsi="Times New Roman" w:cs="Times New Roman"/>
          <w:sz w:val="24"/>
          <w:szCs w:val="24"/>
        </w:rPr>
        <w:t xml:space="preserve"> ће послужити као основа за израчунавање циљева</w:t>
      </w:r>
      <w:r w:rsidR="006E3F77" w:rsidRPr="00D17C2D">
        <w:rPr>
          <w:rFonts w:ascii="Times New Roman" w:hAnsi="Times New Roman" w:cs="Times New Roman"/>
          <w:sz w:val="24"/>
          <w:szCs w:val="24"/>
        </w:rPr>
        <w:t xml:space="preserve"> прикупљања</w:t>
      </w:r>
      <w:r w:rsidRPr="0043374D">
        <w:rPr>
          <w:rFonts w:ascii="Times New Roman" w:hAnsi="Times New Roman" w:cs="Times New Roman"/>
          <w:sz w:val="24"/>
          <w:szCs w:val="24"/>
          <w:vertAlign w:val="superscript"/>
        </w:rPr>
        <w:footnoteReference w:id="6"/>
      </w:r>
      <w:r w:rsidRPr="00D17C2D">
        <w:rPr>
          <w:rFonts w:ascii="Times New Roman" w:hAnsi="Times New Roman" w:cs="Times New Roman"/>
          <w:sz w:val="24"/>
          <w:szCs w:val="24"/>
        </w:rPr>
        <w:t xml:space="preserve">. Од 2019. године </w:t>
      </w:r>
      <w:r w:rsidR="00246E1D" w:rsidRPr="00D17C2D">
        <w:rPr>
          <w:rFonts w:ascii="Times New Roman" w:hAnsi="Times New Roman" w:cs="Times New Roman"/>
          <w:sz w:val="24"/>
          <w:szCs w:val="24"/>
        </w:rPr>
        <w:t>на</w:t>
      </w:r>
      <w:r w:rsidRPr="00D17C2D">
        <w:rPr>
          <w:rFonts w:ascii="Times New Roman" w:hAnsi="Times New Roman" w:cs="Times New Roman"/>
          <w:sz w:val="24"/>
          <w:szCs w:val="24"/>
        </w:rPr>
        <w:t xml:space="preserve">даље, подаци </w:t>
      </w:r>
      <w:r w:rsidR="00246E1D" w:rsidRPr="00D17C2D">
        <w:rPr>
          <w:rFonts w:ascii="Times New Roman" w:hAnsi="Times New Roman" w:cs="Times New Roman"/>
          <w:sz w:val="24"/>
          <w:szCs w:val="24"/>
        </w:rPr>
        <w:t xml:space="preserve">о стављању у промет би послужили </w:t>
      </w:r>
      <w:r w:rsidRPr="00D17C2D">
        <w:rPr>
          <w:rFonts w:ascii="Times New Roman" w:hAnsi="Times New Roman" w:cs="Times New Roman"/>
          <w:sz w:val="24"/>
          <w:szCs w:val="24"/>
        </w:rPr>
        <w:t xml:space="preserve">као основа за израчунавање циља прикупљања заснованог на </w:t>
      </w:r>
      <w:r w:rsidR="00246E1D" w:rsidRPr="00D17C2D">
        <w:rPr>
          <w:rFonts w:ascii="Times New Roman" w:hAnsi="Times New Roman" w:cs="Times New Roman"/>
          <w:sz w:val="24"/>
          <w:szCs w:val="24"/>
        </w:rPr>
        <w:t>стављању у промет</w:t>
      </w:r>
      <w:r w:rsidRPr="00D17C2D">
        <w:rPr>
          <w:rFonts w:ascii="Times New Roman" w:hAnsi="Times New Roman" w:cs="Times New Roman"/>
          <w:sz w:val="24"/>
          <w:szCs w:val="24"/>
        </w:rPr>
        <w:t xml:space="preserve">, ако се државе чланице одлуче за циљ заснован на </w:t>
      </w:r>
      <w:r w:rsidR="00246E1D" w:rsidRPr="00D17C2D">
        <w:rPr>
          <w:rFonts w:ascii="Times New Roman" w:hAnsi="Times New Roman" w:cs="Times New Roman"/>
          <w:sz w:val="24"/>
          <w:szCs w:val="24"/>
        </w:rPr>
        <w:t>стављању у промет</w:t>
      </w:r>
      <w:r w:rsidRPr="00D17C2D">
        <w:rPr>
          <w:rFonts w:ascii="Times New Roman" w:hAnsi="Times New Roman" w:cs="Times New Roman"/>
          <w:sz w:val="24"/>
          <w:szCs w:val="24"/>
        </w:rPr>
        <w:t xml:space="preserve">, или ће барем бити основни </w:t>
      </w:r>
      <w:r w:rsidR="00956CEA" w:rsidRPr="00D17C2D">
        <w:rPr>
          <w:rFonts w:ascii="Times New Roman" w:hAnsi="Times New Roman" w:cs="Times New Roman"/>
          <w:sz w:val="24"/>
          <w:szCs w:val="24"/>
        </w:rPr>
        <w:t xml:space="preserve">инпут </w:t>
      </w:r>
      <w:r w:rsidR="00246E1D" w:rsidRPr="00D17C2D">
        <w:rPr>
          <w:rFonts w:ascii="Times New Roman" w:hAnsi="Times New Roman" w:cs="Times New Roman"/>
          <w:sz w:val="24"/>
          <w:szCs w:val="24"/>
        </w:rPr>
        <w:t>за израчунавање</w:t>
      </w:r>
      <w:r w:rsidRPr="00D17C2D">
        <w:rPr>
          <w:rFonts w:ascii="Times New Roman" w:hAnsi="Times New Roman" w:cs="Times New Roman"/>
          <w:sz w:val="24"/>
          <w:szCs w:val="24"/>
        </w:rPr>
        <w:t xml:space="preserve"> производње</w:t>
      </w:r>
      <w:r w:rsidR="00246E1D" w:rsidRPr="00D17C2D">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xml:space="preserve"> у случа</w:t>
      </w:r>
      <w:r w:rsidR="00956CEA" w:rsidRPr="00D17C2D">
        <w:rPr>
          <w:rFonts w:ascii="Times New Roman" w:hAnsi="Times New Roman" w:cs="Times New Roman"/>
          <w:sz w:val="24"/>
          <w:szCs w:val="24"/>
        </w:rPr>
        <w:t xml:space="preserve">ју да </w:t>
      </w:r>
      <w:r w:rsidR="00246E1D" w:rsidRPr="00D17C2D">
        <w:rPr>
          <w:rFonts w:ascii="Times New Roman" w:hAnsi="Times New Roman" w:cs="Times New Roman"/>
          <w:sz w:val="24"/>
          <w:szCs w:val="24"/>
        </w:rPr>
        <w:t>се државе чланице одлуче</w:t>
      </w:r>
      <w:r w:rsidRPr="00D17C2D">
        <w:rPr>
          <w:rFonts w:ascii="Times New Roman" w:hAnsi="Times New Roman" w:cs="Times New Roman"/>
          <w:sz w:val="24"/>
          <w:szCs w:val="24"/>
        </w:rPr>
        <w:t xml:space="preserve"> за ову алтернативу</w:t>
      </w:r>
      <w:r w:rsidRPr="0043374D">
        <w:rPr>
          <w:rFonts w:ascii="Times New Roman" w:hAnsi="Times New Roman" w:cs="Times New Roman"/>
          <w:sz w:val="24"/>
          <w:szCs w:val="24"/>
          <w:vertAlign w:val="superscript"/>
        </w:rPr>
        <w:footnoteReference w:id="7"/>
      </w:r>
      <w:r w:rsidRPr="00D17C2D">
        <w:rPr>
          <w:rFonts w:ascii="Times New Roman" w:hAnsi="Times New Roman" w:cs="Times New Roman"/>
          <w:sz w:val="24"/>
          <w:szCs w:val="24"/>
        </w:rPr>
        <w:t>.</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Прогноза </w:t>
      </w:r>
      <w:r w:rsidR="003F138E" w:rsidRPr="00D17C2D">
        <w:rPr>
          <w:rFonts w:ascii="Times New Roman" w:hAnsi="Times New Roman" w:cs="Times New Roman"/>
          <w:sz w:val="24"/>
          <w:szCs w:val="24"/>
        </w:rPr>
        <w:t>ЕЕП</w:t>
      </w:r>
      <w:r w:rsidRPr="00D17C2D">
        <w:rPr>
          <w:rFonts w:ascii="Times New Roman" w:hAnsi="Times New Roman" w:cs="Times New Roman"/>
          <w:sz w:val="24"/>
          <w:szCs w:val="24"/>
        </w:rPr>
        <w:t xml:space="preserve"> која се пласира на тржиште у Србији заснива се на </w:t>
      </w:r>
      <w:r w:rsidR="00447EA7" w:rsidRPr="00D17C2D">
        <w:rPr>
          <w:rFonts w:ascii="Times New Roman" w:hAnsi="Times New Roman" w:cs="Times New Roman"/>
          <w:sz w:val="24"/>
          <w:szCs w:val="24"/>
        </w:rPr>
        <w:t>претпостављеној</w:t>
      </w:r>
      <w:r w:rsidRPr="00D17C2D">
        <w:rPr>
          <w:rFonts w:ascii="Times New Roman" w:hAnsi="Times New Roman" w:cs="Times New Roman"/>
          <w:sz w:val="24"/>
          <w:szCs w:val="24"/>
        </w:rPr>
        <w:t xml:space="preserve"> вези између количине </w:t>
      </w:r>
      <w:r w:rsidR="003F138E" w:rsidRPr="00D17C2D">
        <w:rPr>
          <w:rFonts w:ascii="Times New Roman" w:hAnsi="Times New Roman" w:cs="Times New Roman"/>
          <w:sz w:val="24"/>
          <w:szCs w:val="24"/>
        </w:rPr>
        <w:t>ЕЕП</w:t>
      </w:r>
      <w:r w:rsidRPr="00D17C2D">
        <w:rPr>
          <w:rFonts w:ascii="Times New Roman" w:hAnsi="Times New Roman" w:cs="Times New Roman"/>
          <w:sz w:val="24"/>
          <w:szCs w:val="24"/>
        </w:rPr>
        <w:t xml:space="preserve"> која се </w:t>
      </w:r>
      <w:r w:rsidR="00956CEA" w:rsidRPr="00D17C2D">
        <w:rPr>
          <w:rFonts w:ascii="Times New Roman" w:hAnsi="Times New Roman" w:cs="Times New Roman"/>
          <w:sz w:val="24"/>
          <w:szCs w:val="24"/>
        </w:rPr>
        <w:t xml:space="preserve">ставља у промет </w:t>
      </w:r>
      <w:r w:rsidRPr="00D17C2D">
        <w:rPr>
          <w:rFonts w:ascii="Times New Roman" w:hAnsi="Times New Roman" w:cs="Times New Roman"/>
          <w:sz w:val="24"/>
          <w:szCs w:val="24"/>
        </w:rPr>
        <w:t xml:space="preserve"> и реалног</w:t>
      </w:r>
      <w:r w:rsidR="00246E1D" w:rsidRPr="00D17C2D">
        <w:rPr>
          <w:rFonts w:ascii="Times New Roman" w:hAnsi="Times New Roman" w:cs="Times New Roman"/>
          <w:sz w:val="24"/>
          <w:szCs w:val="24"/>
        </w:rPr>
        <w:t xml:space="preserve"> раста </w:t>
      </w:r>
      <w:r w:rsidR="00956CEA" w:rsidRPr="00D17C2D">
        <w:rPr>
          <w:rFonts w:ascii="Times New Roman" w:hAnsi="Times New Roman" w:cs="Times New Roman"/>
          <w:sz w:val="24"/>
          <w:szCs w:val="24"/>
        </w:rPr>
        <w:t>БДП</w:t>
      </w:r>
      <w:r w:rsidRPr="0043374D">
        <w:rPr>
          <w:rFonts w:ascii="Times New Roman" w:hAnsi="Times New Roman" w:cs="Times New Roman"/>
          <w:sz w:val="24"/>
          <w:szCs w:val="24"/>
          <w:vertAlign w:val="superscript"/>
        </w:rPr>
        <w:footnoteReference w:id="8"/>
      </w:r>
      <w:r w:rsidR="00246E1D" w:rsidRPr="00D17C2D">
        <w:rPr>
          <w:rFonts w:ascii="Times New Roman" w:hAnsi="Times New Roman" w:cs="Times New Roman"/>
          <w:sz w:val="24"/>
          <w:szCs w:val="24"/>
        </w:rPr>
        <w:t>. То је</w:t>
      </w:r>
      <w:r w:rsidR="00091DCF">
        <w:rPr>
          <w:rFonts w:ascii="Times New Roman" w:hAnsi="Times New Roman" w:cs="Times New Roman"/>
          <w:sz w:val="24"/>
          <w:szCs w:val="24"/>
        </w:rPr>
        <w:t xml:space="preserve"> </w:t>
      </w:r>
      <w:r w:rsidRPr="00D17C2D">
        <w:rPr>
          <w:rFonts w:ascii="Times New Roman" w:hAnsi="Times New Roman" w:cs="Times New Roman"/>
          <w:sz w:val="24"/>
          <w:szCs w:val="24"/>
        </w:rPr>
        <w:t>оправда</w:t>
      </w:r>
      <w:r w:rsidR="00956CEA" w:rsidRPr="00D17C2D">
        <w:rPr>
          <w:rFonts w:ascii="Times New Roman" w:hAnsi="Times New Roman" w:cs="Times New Roman"/>
          <w:sz w:val="24"/>
          <w:szCs w:val="24"/>
        </w:rPr>
        <w:t>но</w:t>
      </w:r>
      <w:r w:rsidRPr="00D17C2D">
        <w:rPr>
          <w:rFonts w:ascii="Times New Roman" w:hAnsi="Times New Roman" w:cs="Times New Roman"/>
          <w:sz w:val="24"/>
          <w:szCs w:val="24"/>
        </w:rPr>
        <w:t xml:space="preserve"> образложењем да што</w:t>
      </w:r>
      <w:r w:rsidR="00956CEA" w:rsidRPr="00D17C2D">
        <w:rPr>
          <w:rFonts w:ascii="Times New Roman" w:hAnsi="Times New Roman" w:cs="Times New Roman"/>
          <w:sz w:val="24"/>
          <w:szCs w:val="24"/>
        </w:rPr>
        <w:t xml:space="preserve"> више особа зарађује, већа је в</w:t>
      </w:r>
      <w:r w:rsidRPr="00D17C2D">
        <w:rPr>
          <w:rFonts w:ascii="Times New Roman" w:hAnsi="Times New Roman" w:cs="Times New Roman"/>
          <w:sz w:val="24"/>
          <w:szCs w:val="24"/>
        </w:rPr>
        <w:t xml:space="preserve">ероватноћа да </w:t>
      </w:r>
      <w:r w:rsidR="00956CEA" w:rsidRPr="00D17C2D">
        <w:rPr>
          <w:rFonts w:ascii="Times New Roman" w:hAnsi="Times New Roman" w:cs="Times New Roman"/>
          <w:sz w:val="24"/>
          <w:szCs w:val="24"/>
        </w:rPr>
        <w:t xml:space="preserve">ће </w:t>
      </w:r>
      <w:r w:rsidRPr="00D17C2D">
        <w:rPr>
          <w:rFonts w:ascii="Times New Roman" w:hAnsi="Times New Roman" w:cs="Times New Roman"/>
          <w:sz w:val="24"/>
          <w:szCs w:val="24"/>
        </w:rPr>
        <w:t>та особа купи</w:t>
      </w:r>
      <w:r w:rsidR="00956CEA" w:rsidRPr="00D17C2D">
        <w:rPr>
          <w:rFonts w:ascii="Times New Roman" w:hAnsi="Times New Roman" w:cs="Times New Roman"/>
          <w:sz w:val="24"/>
          <w:szCs w:val="24"/>
        </w:rPr>
        <w:t>ти</w:t>
      </w:r>
      <w:r w:rsidRPr="00D17C2D">
        <w:rPr>
          <w:rFonts w:ascii="Times New Roman" w:hAnsi="Times New Roman" w:cs="Times New Roman"/>
          <w:sz w:val="24"/>
          <w:szCs w:val="24"/>
        </w:rPr>
        <w:t xml:space="preserve"> више производа. Тек</w:t>
      </w:r>
      <w:r w:rsidR="00246E1D" w:rsidRPr="00D17C2D">
        <w:rPr>
          <w:rFonts w:ascii="Times New Roman" w:hAnsi="Times New Roman" w:cs="Times New Roman"/>
          <w:sz w:val="24"/>
          <w:szCs w:val="24"/>
        </w:rPr>
        <w:t xml:space="preserve"> након достизања одређеног нивоа животног стандарда</w:t>
      </w:r>
      <w:r w:rsidR="00916174" w:rsidRPr="00D17C2D">
        <w:rPr>
          <w:rFonts w:ascii="Times New Roman" w:hAnsi="Times New Roman" w:cs="Times New Roman"/>
          <w:sz w:val="24"/>
          <w:szCs w:val="24"/>
        </w:rPr>
        <w:t xml:space="preserve"> може</w:t>
      </w:r>
      <w:r w:rsidRPr="00D17C2D">
        <w:rPr>
          <w:rFonts w:ascii="Times New Roman" w:hAnsi="Times New Roman" w:cs="Times New Roman"/>
          <w:sz w:val="24"/>
          <w:szCs w:val="24"/>
        </w:rPr>
        <w:t xml:space="preserve"> се расправљати о аспектима раздвајања понашања купаца од економског раста.</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У складу са Међународним монетарним фондом (ММФ), предвиђен је годишњи реални раст БДП-а у Србији, као што је приказано у Табели 1</w:t>
      </w:r>
      <w:r w:rsidR="001757D2">
        <w:rPr>
          <w:rFonts w:ascii="Times New Roman" w:hAnsi="Times New Roman" w:cs="Times New Roman"/>
          <w:sz w:val="24"/>
          <w:szCs w:val="24"/>
        </w:rPr>
        <w:t>6</w:t>
      </w:r>
      <w:r w:rsidRPr="00D17C2D">
        <w:rPr>
          <w:rFonts w:ascii="Times New Roman" w:hAnsi="Times New Roman" w:cs="Times New Roman"/>
          <w:sz w:val="24"/>
          <w:szCs w:val="24"/>
        </w:rPr>
        <w:t>.</w:t>
      </w:r>
    </w:p>
    <w:p w:rsidR="004205F0" w:rsidRPr="00D17C2D" w:rsidRDefault="004205F0" w:rsidP="0032500C">
      <w:pPr>
        <w:pStyle w:val="Normal1"/>
        <w:pBdr>
          <w:top w:val="nil"/>
          <w:left w:val="nil"/>
          <w:bottom w:val="nil"/>
          <w:right w:val="nil"/>
          <w:between w:val="nil"/>
        </w:pBdr>
        <w:spacing w:line="240" w:lineRule="auto"/>
        <w:rPr>
          <w:rFonts w:ascii="Times New Roman" w:hAnsi="Times New Roman" w:cs="Times New Roman"/>
          <w:b/>
          <w:sz w:val="24"/>
          <w:szCs w:val="24"/>
        </w:rPr>
      </w:pPr>
    </w:p>
    <w:p w:rsidR="000961D3" w:rsidRPr="00D17C2D" w:rsidRDefault="000961D3" w:rsidP="0032500C">
      <w:pPr>
        <w:pStyle w:val="Caption"/>
        <w:keepNext/>
        <w:rPr>
          <w:rFonts w:ascii="Times New Roman" w:hAnsi="Times New Roman" w:cs="Times New Roman"/>
          <w:i/>
          <w:iCs w:val="0"/>
          <w:sz w:val="22"/>
          <w:szCs w:val="22"/>
        </w:rPr>
      </w:pPr>
      <w:bookmarkStart w:id="46" w:name="_Toc11441453"/>
      <w:r w:rsidRPr="00D17C2D">
        <w:rPr>
          <w:rFonts w:ascii="Times New Roman" w:hAnsi="Times New Roman" w:cs="Times New Roman"/>
          <w:i/>
          <w:iCs w:val="0"/>
          <w:sz w:val="22"/>
          <w:szCs w:val="22"/>
        </w:rPr>
        <w:lastRenderedPageBreak/>
        <w:t xml:space="preserve">Табела </w:t>
      </w:r>
      <w:r w:rsidR="00E60277" w:rsidRPr="0047176E">
        <w:rPr>
          <w:rFonts w:ascii="Times New Roman" w:hAnsi="Times New Roman" w:cs="Times New Roman"/>
          <w:i/>
          <w:iCs w:val="0"/>
          <w:noProof/>
          <w:sz w:val="22"/>
          <w:szCs w:val="22"/>
        </w:rPr>
        <w:fldChar w:fldCharType="begin"/>
      </w:r>
      <w:r w:rsidR="00AE1E93" w:rsidRPr="00D17C2D">
        <w:rPr>
          <w:rFonts w:ascii="Times New Roman" w:hAnsi="Times New Roman" w:cs="Times New Roman"/>
          <w:i/>
          <w:iCs w:val="0"/>
          <w:noProof/>
          <w:sz w:val="22"/>
          <w:szCs w:val="22"/>
        </w:rPr>
        <w:instrText xml:space="preserve"> </w:instrText>
      </w:r>
      <w:r w:rsidR="00AE1E93" w:rsidRPr="0047176E">
        <w:rPr>
          <w:rFonts w:ascii="Times New Roman" w:hAnsi="Times New Roman" w:cs="Times New Roman"/>
          <w:i/>
          <w:iCs w:val="0"/>
          <w:noProof/>
          <w:sz w:val="22"/>
          <w:szCs w:val="22"/>
        </w:rPr>
        <w:instrText>SEQ</w:instrText>
      </w:r>
      <w:r w:rsidR="00AE1E93" w:rsidRPr="00D17C2D">
        <w:rPr>
          <w:rFonts w:ascii="Times New Roman" w:hAnsi="Times New Roman" w:cs="Times New Roman"/>
          <w:i/>
          <w:iCs w:val="0"/>
          <w:noProof/>
          <w:sz w:val="22"/>
          <w:szCs w:val="22"/>
        </w:rPr>
        <w:instrText xml:space="preserve"> Табела \* </w:instrText>
      </w:r>
      <w:r w:rsidR="00AE1E93" w:rsidRPr="0047176E">
        <w:rPr>
          <w:rFonts w:ascii="Times New Roman" w:hAnsi="Times New Roman" w:cs="Times New Roman"/>
          <w:i/>
          <w:iCs w:val="0"/>
          <w:noProof/>
          <w:sz w:val="22"/>
          <w:szCs w:val="22"/>
        </w:rPr>
        <w:instrText>ARABIC</w:instrText>
      </w:r>
      <w:r w:rsidR="00AE1E93" w:rsidRPr="00D17C2D">
        <w:rPr>
          <w:rFonts w:ascii="Times New Roman" w:hAnsi="Times New Roman" w:cs="Times New Roman"/>
          <w:i/>
          <w:iCs w:val="0"/>
          <w:noProof/>
          <w:sz w:val="22"/>
          <w:szCs w:val="22"/>
        </w:rPr>
        <w:instrText xml:space="preserve"> </w:instrText>
      </w:r>
      <w:r w:rsidR="00E60277" w:rsidRPr="0047176E">
        <w:rPr>
          <w:rFonts w:ascii="Times New Roman" w:hAnsi="Times New Roman" w:cs="Times New Roman"/>
          <w:i/>
          <w:iCs w:val="0"/>
          <w:noProof/>
          <w:sz w:val="22"/>
          <w:szCs w:val="22"/>
        </w:rPr>
        <w:fldChar w:fldCharType="separate"/>
      </w:r>
      <w:r w:rsidRPr="00D17C2D">
        <w:rPr>
          <w:rFonts w:ascii="Times New Roman" w:hAnsi="Times New Roman" w:cs="Times New Roman"/>
          <w:i/>
          <w:iCs w:val="0"/>
          <w:noProof/>
          <w:sz w:val="22"/>
          <w:szCs w:val="22"/>
        </w:rPr>
        <w:t>16</w:t>
      </w:r>
      <w:r w:rsidR="00E60277" w:rsidRPr="0047176E">
        <w:rPr>
          <w:rFonts w:ascii="Times New Roman" w:hAnsi="Times New Roman" w:cs="Times New Roman"/>
          <w:i/>
          <w:iCs w:val="0"/>
          <w:noProof/>
          <w:sz w:val="22"/>
          <w:szCs w:val="22"/>
        </w:rPr>
        <w:fldChar w:fldCharType="end"/>
      </w:r>
      <w:r w:rsidRPr="00D17C2D">
        <w:rPr>
          <w:rFonts w:ascii="Times New Roman" w:hAnsi="Times New Roman" w:cs="Times New Roman"/>
          <w:i/>
          <w:iCs w:val="0"/>
          <w:sz w:val="22"/>
          <w:szCs w:val="22"/>
        </w:rPr>
        <w:t>. Прогноза реалног раста БДП-а у Србији,%</w:t>
      </w:r>
      <w:bookmarkEnd w:id="46"/>
    </w:p>
    <w:tbl>
      <w:tblPr>
        <w:tblW w:w="91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11"/>
        <w:gridCol w:w="911"/>
        <w:gridCol w:w="911"/>
        <w:gridCol w:w="911"/>
        <w:gridCol w:w="911"/>
        <w:gridCol w:w="912"/>
        <w:gridCol w:w="911"/>
        <w:gridCol w:w="911"/>
        <w:gridCol w:w="911"/>
        <w:gridCol w:w="912"/>
      </w:tblGrid>
      <w:tr w:rsidR="00986E72" w:rsidRPr="0043374D" w:rsidTr="00E96D0A">
        <w:trPr>
          <w:trHeight w:val="20"/>
          <w:jc w:val="center"/>
        </w:trPr>
        <w:tc>
          <w:tcPr>
            <w:tcW w:w="911" w:type="dxa"/>
            <w:tcBorders>
              <w:top w:val="single" w:sz="4" w:space="0" w:color="000000"/>
              <w:left w:val="single" w:sz="4" w:space="0" w:color="000000"/>
              <w:bottom w:val="single" w:sz="4" w:space="0" w:color="000000"/>
              <w:right w:val="single" w:sz="4" w:space="0" w:color="000000"/>
            </w:tcBorders>
            <w:shd w:val="clear" w:color="auto" w:fill="auto"/>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2016</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2017</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2018</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2019</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2020</w:t>
            </w:r>
          </w:p>
        </w:tc>
        <w:tc>
          <w:tcPr>
            <w:tcW w:w="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2021</w:t>
            </w:r>
          </w:p>
        </w:tc>
        <w:tc>
          <w:tcPr>
            <w:tcW w:w="911" w:type="dxa"/>
            <w:tcBorders>
              <w:top w:val="single" w:sz="4" w:space="0" w:color="000000"/>
              <w:left w:val="single" w:sz="4" w:space="0" w:color="000000"/>
              <w:bottom w:val="single" w:sz="4" w:space="0" w:color="000000"/>
            </w:tcBorders>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2022</w:t>
            </w:r>
          </w:p>
        </w:tc>
        <w:tc>
          <w:tcPr>
            <w:tcW w:w="911" w:type="dxa"/>
            <w:tcBorders>
              <w:top w:val="single" w:sz="4" w:space="0" w:color="000000"/>
              <w:left w:val="single" w:sz="4" w:space="0" w:color="000000"/>
              <w:bottom w:val="single" w:sz="4" w:space="0" w:color="000000"/>
            </w:tcBorders>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2023</w:t>
            </w:r>
          </w:p>
        </w:tc>
        <w:tc>
          <w:tcPr>
            <w:tcW w:w="911" w:type="dxa"/>
            <w:tcBorders>
              <w:top w:val="single" w:sz="4" w:space="0" w:color="000000"/>
              <w:left w:val="single" w:sz="4" w:space="0" w:color="000000"/>
              <w:bottom w:val="single" w:sz="4" w:space="0" w:color="000000"/>
            </w:tcBorders>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2024</w:t>
            </w:r>
          </w:p>
        </w:tc>
        <w:tc>
          <w:tcPr>
            <w:tcW w:w="912" w:type="dxa"/>
            <w:tcBorders>
              <w:top w:val="single" w:sz="4" w:space="0" w:color="000000"/>
              <w:left w:val="single" w:sz="4" w:space="0" w:color="000000"/>
              <w:bottom w:val="single" w:sz="4" w:space="0" w:color="000000"/>
            </w:tcBorders>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2025</w:t>
            </w:r>
          </w:p>
        </w:tc>
      </w:tr>
      <w:tr w:rsidR="00986E72" w:rsidRPr="0043374D">
        <w:trPr>
          <w:trHeight w:val="20"/>
          <w:jc w:val="center"/>
        </w:trPr>
        <w:tc>
          <w:tcPr>
            <w:tcW w:w="911" w:type="dxa"/>
            <w:tcBorders>
              <w:top w:val="single" w:sz="4" w:space="0" w:color="000000"/>
              <w:bottom w:val="single" w:sz="4" w:space="0" w:color="000000"/>
            </w:tcBorders>
            <w:shd w:val="clear" w:color="auto" w:fill="auto"/>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2,8</w:t>
            </w:r>
          </w:p>
        </w:tc>
        <w:tc>
          <w:tcPr>
            <w:tcW w:w="911" w:type="dxa"/>
            <w:tcBorders>
              <w:top w:val="single" w:sz="4" w:space="0" w:color="000000"/>
              <w:bottom w:val="single" w:sz="4" w:space="0" w:color="000000"/>
            </w:tcBorders>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3</w:t>
            </w:r>
          </w:p>
        </w:tc>
        <w:tc>
          <w:tcPr>
            <w:tcW w:w="911" w:type="dxa"/>
            <w:tcBorders>
              <w:top w:val="single" w:sz="4" w:space="0" w:color="000000"/>
              <w:bottom w:val="single" w:sz="4" w:space="0" w:color="000000"/>
            </w:tcBorders>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3,5</w:t>
            </w:r>
          </w:p>
        </w:tc>
        <w:tc>
          <w:tcPr>
            <w:tcW w:w="911" w:type="dxa"/>
            <w:tcBorders>
              <w:top w:val="single" w:sz="4" w:space="0" w:color="000000"/>
              <w:bottom w:val="single" w:sz="4" w:space="0" w:color="000000"/>
            </w:tcBorders>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3,5</w:t>
            </w:r>
          </w:p>
        </w:tc>
        <w:tc>
          <w:tcPr>
            <w:tcW w:w="911" w:type="dxa"/>
            <w:tcBorders>
              <w:top w:val="single" w:sz="4" w:space="0" w:color="000000"/>
              <w:bottom w:val="single" w:sz="4" w:space="0" w:color="000000"/>
            </w:tcBorders>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4</w:t>
            </w:r>
          </w:p>
        </w:tc>
        <w:tc>
          <w:tcPr>
            <w:tcW w:w="912" w:type="dxa"/>
            <w:tcBorders>
              <w:top w:val="single" w:sz="4" w:space="0" w:color="000000"/>
              <w:bottom w:val="single" w:sz="4" w:space="0" w:color="000000"/>
            </w:tcBorders>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4</w:t>
            </w:r>
          </w:p>
        </w:tc>
        <w:tc>
          <w:tcPr>
            <w:tcW w:w="911" w:type="dxa"/>
            <w:tcBorders>
              <w:top w:val="single" w:sz="4" w:space="0" w:color="000000"/>
              <w:bottom w:val="single" w:sz="4" w:space="0" w:color="000000"/>
            </w:tcBorders>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4</w:t>
            </w:r>
          </w:p>
        </w:tc>
        <w:tc>
          <w:tcPr>
            <w:tcW w:w="911" w:type="dxa"/>
            <w:tcBorders>
              <w:top w:val="single" w:sz="4" w:space="0" w:color="000000"/>
              <w:bottom w:val="single" w:sz="4" w:space="0" w:color="000000"/>
            </w:tcBorders>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4</w:t>
            </w:r>
          </w:p>
        </w:tc>
        <w:tc>
          <w:tcPr>
            <w:tcW w:w="911" w:type="dxa"/>
            <w:tcBorders>
              <w:top w:val="single" w:sz="4" w:space="0" w:color="000000"/>
              <w:bottom w:val="single" w:sz="4" w:space="0" w:color="000000"/>
            </w:tcBorders>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4</w:t>
            </w:r>
          </w:p>
        </w:tc>
        <w:tc>
          <w:tcPr>
            <w:tcW w:w="912" w:type="dxa"/>
            <w:tcBorders>
              <w:top w:val="single" w:sz="4" w:space="0" w:color="000000"/>
              <w:bottom w:val="single" w:sz="4" w:space="0" w:color="000000"/>
            </w:tcBorders>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4</w:t>
            </w:r>
          </w:p>
        </w:tc>
      </w:tr>
    </w:tbl>
    <w:p w:rsidR="004205F0" w:rsidRPr="0043374D" w:rsidRDefault="004205F0" w:rsidP="0032500C">
      <w:pPr>
        <w:pStyle w:val="Normal1"/>
        <w:spacing w:line="240" w:lineRule="auto"/>
        <w:jc w:val="both"/>
        <w:rPr>
          <w:rFonts w:ascii="Times New Roman" w:hAnsi="Times New Roman" w:cs="Times New Roman"/>
          <w:i/>
        </w:rPr>
      </w:pPr>
      <w:r w:rsidRPr="0043374D">
        <w:rPr>
          <w:rFonts w:ascii="Times New Roman" w:hAnsi="Times New Roman" w:cs="Times New Roman"/>
          <w:i/>
        </w:rPr>
        <w:t xml:space="preserve"> Извор: ММФ</w:t>
      </w:r>
    </w:p>
    <w:p w:rsidR="004205F0" w:rsidRPr="0043374D" w:rsidRDefault="004205F0" w:rsidP="0032500C">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На основу предвиђеног раста БДП-а претпостављамо исти раст </w:t>
      </w:r>
      <w:r w:rsidR="003F138E" w:rsidRPr="0043374D">
        <w:rPr>
          <w:rFonts w:ascii="Times New Roman" w:hAnsi="Times New Roman" w:cs="Times New Roman"/>
          <w:sz w:val="24"/>
          <w:szCs w:val="24"/>
        </w:rPr>
        <w:t>ЕЕП</w:t>
      </w:r>
      <w:r w:rsidRPr="0043374D">
        <w:rPr>
          <w:rFonts w:ascii="Times New Roman" w:hAnsi="Times New Roman" w:cs="Times New Roman"/>
          <w:sz w:val="24"/>
          <w:szCs w:val="24"/>
        </w:rPr>
        <w:t xml:space="preserve"> који се ставља </w:t>
      </w:r>
      <w:r w:rsidR="002C6702" w:rsidRPr="0043374D">
        <w:rPr>
          <w:rFonts w:ascii="Times New Roman" w:hAnsi="Times New Roman" w:cs="Times New Roman"/>
          <w:sz w:val="24"/>
          <w:szCs w:val="24"/>
        </w:rPr>
        <w:t>у промет</w:t>
      </w:r>
      <w:r w:rsidRPr="0043374D">
        <w:rPr>
          <w:rFonts w:ascii="Times New Roman" w:hAnsi="Times New Roman" w:cs="Times New Roman"/>
          <w:sz w:val="24"/>
          <w:szCs w:val="24"/>
        </w:rPr>
        <w:t xml:space="preserve">. За период 2026 </w:t>
      </w:r>
      <w:r w:rsidR="00246E1D" w:rsidRPr="0043374D">
        <w:rPr>
          <w:rFonts w:ascii="Times New Roman" w:hAnsi="Times New Roman" w:cs="Times New Roman"/>
          <w:sz w:val="24"/>
          <w:szCs w:val="24"/>
        </w:rPr>
        <w:t>–</w:t>
      </w:r>
      <w:r w:rsidRPr="0043374D">
        <w:rPr>
          <w:rFonts w:ascii="Times New Roman" w:hAnsi="Times New Roman" w:cs="Times New Roman"/>
          <w:sz w:val="24"/>
          <w:szCs w:val="24"/>
        </w:rPr>
        <w:t xml:space="preserve"> 2030</w:t>
      </w:r>
      <w:r w:rsidR="00246E1D" w:rsidRPr="0043374D">
        <w:rPr>
          <w:rFonts w:ascii="Times New Roman" w:hAnsi="Times New Roman" w:cs="Times New Roman"/>
          <w:sz w:val="24"/>
          <w:szCs w:val="24"/>
        </w:rPr>
        <w:t>. се претпоставља</w:t>
      </w:r>
      <w:r w:rsidRPr="0043374D">
        <w:rPr>
          <w:rFonts w:ascii="Times New Roman" w:hAnsi="Times New Roman" w:cs="Times New Roman"/>
          <w:sz w:val="24"/>
          <w:szCs w:val="24"/>
        </w:rPr>
        <w:t xml:space="preserve"> да ће БДП остати константан.</w:t>
      </w:r>
    </w:p>
    <w:p w:rsidR="004205F0" w:rsidRPr="0043374D" w:rsidRDefault="004205F0" w:rsidP="0032500C">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Пројекција Републичког завода за статистику о еволуцији популације приказана је на Слици </w:t>
      </w:r>
      <w:r w:rsidR="00513218">
        <w:rPr>
          <w:rFonts w:ascii="Times New Roman" w:hAnsi="Times New Roman" w:cs="Times New Roman"/>
          <w:sz w:val="24"/>
          <w:szCs w:val="24"/>
        </w:rPr>
        <w:t>4</w:t>
      </w:r>
      <w:r w:rsidRPr="0043374D">
        <w:rPr>
          <w:rFonts w:ascii="Times New Roman" w:hAnsi="Times New Roman" w:cs="Times New Roman"/>
          <w:sz w:val="24"/>
          <w:szCs w:val="24"/>
        </w:rPr>
        <w:t>.</w:t>
      </w:r>
    </w:p>
    <w:p w:rsidR="004205F0" w:rsidRPr="0043374D" w:rsidRDefault="004205F0" w:rsidP="0032500C">
      <w:pPr>
        <w:pStyle w:val="Normal1"/>
        <w:spacing w:line="240" w:lineRule="auto"/>
        <w:jc w:val="both"/>
        <w:rPr>
          <w:rFonts w:ascii="Times New Roman" w:hAnsi="Times New Roman" w:cs="Times New Roman"/>
          <w:sz w:val="24"/>
          <w:szCs w:val="24"/>
        </w:rPr>
      </w:pPr>
    </w:p>
    <w:p w:rsidR="000961D3" w:rsidRPr="0043374D" w:rsidRDefault="004205F0" w:rsidP="0032500C">
      <w:pPr>
        <w:pStyle w:val="Normal1"/>
        <w:keepNext/>
        <w:pBdr>
          <w:top w:val="nil"/>
          <w:left w:val="nil"/>
          <w:bottom w:val="nil"/>
          <w:right w:val="nil"/>
          <w:between w:val="nil"/>
        </w:pBdr>
        <w:spacing w:line="240" w:lineRule="auto"/>
        <w:ind w:left="720" w:hanging="720"/>
        <w:jc w:val="both"/>
        <w:rPr>
          <w:rFonts w:ascii="Times New Roman" w:hAnsi="Times New Roman" w:cs="Times New Roman"/>
          <w:sz w:val="24"/>
          <w:szCs w:val="24"/>
        </w:rPr>
      </w:pPr>
      <w:r w:rsidRPr="0043374D">
        <w:rPr>
          <w:rFonts w:ascii="Times New Roman" w:hAnsi="Times New Roman" w:cs="Times New Roman"/>
          <w:noProof/>
          <w:sz w:val="24"/>
          <w:szCs w:val="24"/>
        </w:rPr>
        <w:drawing>
          <wp:inline distT="0" distB="0" distL="0" distR="0">
            <wp:extent cx="5476875" cy="3330334"/>
            <wp:effectExtent l="0" t="0" r="0" b="0"/>
            <wp:docPr id="17"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25" cstate="print"/>
                    <a:srcRect/>
                    <a:stretch>
                      <a:fillRect/>
                    </a:stretch>
                  </pic:blipFill>
                  <pic:spPr>
                    <a:xfrm>
                      <a:off x="0" y="0"/>
                      <a:ext cx="5476875" cy="3330334"/>
                    </a:xfrm>
                    <a:prstGeom prst="rect">
                      <a:avLst/>
                    </a:prstGeom>
                    <a:ln/>
                  </pic:spPr>
                </pic:pic>
              </a:graphicData>
            </a:graphic>
          </wp:inline>
        </w:drawing>
      </w:r>
    </w:p>
    <w:p w:rsidR="004205F0" w:rsidRPr="0047176E" w:rsidRDefault="000961D3" w:rsidP="0032500C">
      <w:pPr>
        <w:pStyle w:val="Caption"/>
        <w:jc w:val="both"/>
        <w:rPr>
          <w:rFonts w:ascii="Times New Roman" w:hAnsi="Times New Roman" w:cs="Times New Roman"/>
          <w:i/>
          <w:iCs w:val="0"/>
          <w:sz w:val="22"/>
          <w:szCs w:val="22"/>
        </w:rPr>
      </w:pPr>
      <w:bookmarkStart w:id="47" w:name="_Toc11441463"/>
      <w:r w:rsidRPr="0047176E">
        <w:rPr>
          <w:rFonts w:ascii="Times New Roman" w:hAnsi="Times New Roman" w:cs="Times New Roman"/>
          <w:i/>
          <w:iCs w:val="0"/>
          <w:sz w:val="22"/>
          <w:szCs w:val="22"/>
        </w:rPr>
        <w:t xml:space="preserve">Слика </w:t>
      </w:r>
      <w:r w:rsidR="00E60277" w:rsidRPr="0047176E">
        <w:rPr>
          <w:rFonts w:ascii="Times New Roman" w:hAnsi="Times New Roman" w:cs="Times New Roman"/>
          <w:i/>
          <w:iCs w:val="0"/>
          <w:noProof/>
          <w:sz w:val="22"/>
          <w:szCs w:val="22"/>
        </w:rPr>
        <w:fldChar w:fldCharType="begin"/>
      </w:r>
      <w:r w:rsidR="00AE1E93" w:rsidRPr="0047176E">
        <w:rPr>
          <w:rFonts w:ascii="Times New Roman" w:hAnsi="Times New Roman" w:cs="Times New Roman"/>
          <w:i/>
          <w:iCs w:val="0"/>
          <w:noProof/>
          <w:sz w:val="22"/>
          <w:szCs w:val="22"/>
        </w:rPr>
        <w:instrText xml:space="preserve"> SEQ Слика \* ARABIC </w:instrText>
      </w:r>
      <w:r w:rsidR="00E60277" w:rsidRPr="0047176E">
        <w:rPr>
          <w:rFonts w:ascii="Times New Roman" w:hAnsi="Times New Roman" w:cs="Times New Roman"/>
          <w:i/>
          <w:iCs w:val="0"/>
          <w:noProof/>
          <w:sz w:val="22"/>
          <w:szCs w:val="22"/>
        </w:rPr>
        <w:fldChar w:fldCharType="separate"/>
      </w:r>
      <w:r w:rsidRPr="0047176E">
        <w:rPr>
          <w:rFonts w:ascii="Times New Roman" w:hAnsi="Times New Roman" w:cs="Times New Roman"/>
          <w:i/>
          <w:iCs w:val="0"/>
          <w:noProof/>
          <w:sz w:val="22"/>
          <w:szCs w:val="22"/>
        </w:rPr>
        <w:t>4</w:t>
      </w:r>
      <w:r w:rsidR="00E60277" w:rsidRPr="0047176E">
        <w:rPr>
          <w:rFonts w:ascii="Times New Roman" w:hAnsi="Times New Roman" w:cs="Times New Roman"/>
          <w:i/>
          <w:iCs w:val="0"/>
          <w:noProof/>
          <w:sz w:val="22"/>
          <w:szCs w:val="22"/>
        </w:rPr>
        <w:fldChar w:fldCharType="end"/>
      </w:r>
      <w:r w:rsidRPr="0047176E">
        <w:rPr>
          <w:rFonts w:ascii="Times New Roman" w:hAnsi="Times New Roman" w:cs="Times New Roman"/>
          <w:i/>
          <w:iCs w:val="0"/>
          <w:sz w:val="22"/>
          <w:szCs w:val="22"/>
        </w:rPr>
        <w:t>. Прогноза популације</w:t>
      </w:r>
      <w:bookmarkEnd w:id="47"/>
    </w:p>
    <w:p w:rsidR="00E905E4" w:rsidRPr="0043374D" w:rsidRDefault="004205F0" w:rsidP="0032500C">
      <w:pPr>
        <w:pStyle w:val="NoSpacing"/>
        <w:rPr>
          <w:rFonts w:ascii="Times New Roman" w:hAnsi="Times New Roman"/>
          <w:i/>
        </w:rPr>
      </w:pPr>
      <w:r w:rsidRPr="0043374D">
        <w:rPr>
          <w:rFonts w:ascii="Times New Roman" w:hAnsi="Times New Roman"/>
          <w:i/>
        </w:rPr>
        <w:t xml:space="preserve">Извор: </w:t>
      </w:r>
      <w:r w:rsidR="00447EA7" w:rsidRPr="0043374D">
        <w:rPr>
          <w:rFonts w:ascii="Times New Roman" w:hAnsi="Times New Roman"/>
          <w:i/>
        </w:rPr>
        <w:t>РЗС</w:t>
      </w:r>
    </w:p>
    <w:p w:rsidR="004205F0" w:rsidRPr="0043374D" w:rsidRDefault="004205F0" w:rsidP="0032500C">
      <w:pPr>
        <w:pStyle w:val="Normal1"/>
        <w:pBdr>
          <w:top w:val="nil"/>
          <w:left w:val="nil"/>
          <w:bottom w:val="nil"/>
          <w:right w:val="nil"/>
          <w:between w:val="nil"/>
        </w:pBdr>
        <w:spacing w:after="0" w:line="240" w:lineRule="auto"/>
        <w:rPr>
          <w:rFonts w:ascii="Times New Roman" w:hAnsi="Times New Roman" w:cs="Times New Roman"/>
          <w:i/>
          <w:sz w:val="24"/>
          <w:szCs w:val="24"/>
        </w:rPr>
      </w:pPr>
    </w:p>
    <w:p w:rsidR="004205F0" w:rsidRPr="0043374D" w:rsidRDefault="004205F0" w:rsidP="0032500C">
      <w:pPr>
        <w:pStyle w:val="Normal1"/>
        <w:pBdr>
          <w:top w:val="nil"/>
          <w:left w:val="nil"/>
          <w:bottom w:val="nil"/>
          <w:right w:val="nil"/>
          <w:between w:val="nil"/>
        </w:pBdr>
        <w:spacing w:after="0" w:line="240" w:lineRule="auto"/>
        <w:rPr>
          <w:rFonts w:ascii="Times New Roman" w:hAnsi="Times New Roman" w:cs="Times New Roman"/>
          <w:i/>
          <w:sz w:val="24"/>
          <w:szCs w:val="24"/>
        </w:rPr>
      </w:pPr>
    </w:p>
    <w:p w:rsidR="004205F0" w:rsidRPr="00D17C2D" w:rsidRDefault="004205F0" w:rsidP="0032500C">
      <w:pPr>
        <w:pStyle w:val="Normal1"/>
        <w:pBdr>
          <w:top w:val="nil"/>
          <w:left w:val="nil"/>
          <w:bottom w:val="nil"/>
          <w:right w:val="nil"/>
          <w:between w:val="nil"/>
        </w:pBdr>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Слика </w:t>
      </w:r>
      <w:r w:rsidR="00513218">
        <w:rPr>
          <w:rFonts w:ascii="Times New Roman" w:hAnsi="Times New Roman" w:cs="Times New Roman"/>
          <w:sz w:val="24"/>
          <w:szCs w:val="24"/>
        </w:rPr>
        <w:t>5</w:t>
      </w:r>
      <w:r w:rsidR="00091DCF">
        <w:rPr>
          <w:rFonts w:ascii="Times New Roman" w:hAnsi="Times New Roman" w:cs="Times New Roman"/>
          <w:sz w:val="24"/>
          <w:szCs w:val="24"/>
        </w:rPr>
        <w:t>.</w:t>
      </w:r>
      <w:r w:rsidRPr="0043374D">
        <w:rPr>
          <w:rFonts w:ascii="Times New Roman" w:hAnsi="Times New Roman" w:cs="Times New Roman"/>
          <w:sz w:val="24"/>
          <w:szCs w:val="24"/>
        </w:rPr>
        <w:t xml:space="preserve"> илуструје из</w:t>
      </w:r>
      <w:r w:rsidR="00E905E4" w:rsidRPr="0043374D">
        <w:rPr>
          <w:rFonts w:ascii="Times New Roman" w:hAnsi="Times New Roman" w:cs="Times New Roman"/>
          <w:sz w:val="24"/>
          <w:szCs w:val="24"/>
        </w:rPr>
        <w:t xml:space="preserve">рачунате вредности за количине </w:t>
      </w:r>
      <w:r w:rsidR="00246E1D" w:rsidRPr="0043374D">
        <w:rPr>
          <w:rFonts w:ascii="Times New Roman" w:hAnsi="Times New Roman" w:cs="Times New Roman"/>
          <w:sz w:val="24"/>
          <w:szCs w:val="24"/>
        </w:rPr>
        <w:t>став</w:t>
      </w:r>
      <w:r w:rsidR="00513218">
        <w:rPr>
          <w:rFonts w:ascii="Times New Roman" w:hAnsi="Times New Roman" w:cs="Times New Roman"/>
          <w:sz w:val="24"/>
          <w:szCs w:val="24"/>
        </w:rPr>
        <w:t>љ</w:t>
      </w:r>
      <w:r w:rsidR="00246E1D" w:rsidRPr="0043374D">
        <w:rPr>
          <w:rFonts w:ascii="Times New Roman" w:hAnsi="Times New Roman" w:cs="Times New Roman"/>
          <w:sz w:val="24"/>
          <w:szCs w:val="24"/>
        </w:rPr>
        <w:t>ене у промет</w:t>
      </w:r>
      <w:r w:rsidRPr="0043374D">
        <w:rPr>
          <w:rFonts w:ascii="Times New Roman" w:hAnsi="Times New Roman" w:cs="Times New Roman"/>
          <w:sz w:val="24"/>
          <w:szCs w:val="24"/>
        </w:rPr>
        <w:t xml:space="preserve"> на осно</w:t>
      </w:r>
      <w:r w:rsidR="00E905E4" w:rsidRPr="0043374D">
        <w:rPr>
          <w:rFonts w:ascii="Times New Roman" w:hAnsi="Times New Roman" w:cs="Times New Roman"/>
          <w:sz w:val="24"/>
          <w:szCs w:val="24"/>
        </w:rPr>
        <w:t>ву горе наведених информација о</w:t>
      </w:r>
      <w:r w:rsidR="006B1303" w:rsidRPr="0043374D">
        <w:rPr>
          <w:rFonts w:ascii="Times New Roman" w:hAnsi="Times New Roman" w:cs="Times New Roman"/>
          <w:sz w:val="24"/>
          <w:szCs w:val="24"/>
        </w:rPr>
        <w:t xml:space="preserve"> </w:t>
      </w:r>
      <w:r w:rsidRPr="0043374D">
        <w:rPr>
          <w:rFonts w:ascii="Times New Roman" w:hAnsi="Times New Roman" w:cs="Times New Roman"/>
          <w:sz w:val="24"/>
          <w:szCs w:val="24"/>
        </w:rPr>
        <w:t>БДП-у и расту становништва.</w:t>
      </w:r>
      <w:r w:rsidR="00091DCF">
        <w:rPr>
          <w:rFonts w:ascii="Times New Roman" w:hAnsi="Times New Roman" w:cs="Times New Roman"/>
          <w:sz w:val="24"/>
          <w:szCs w:val="24"/>
        </w:rPr>
        <w:t xml:space="preserve"> </w:t>
      </w:r>
      <w:r w:rsidRPr="00D17C2D">
        <w:rPr>
          <w:rFonts w:ascii="Times New Roman" w:hAnsi="Times New Roman" w:cs="Times New Roman"/>
          <w:sz w:val="24"/>
          <w:szCs w:val="24"/>
        </w:rPr>
        <w:t xml:space="preserve">Индикатор </w:t>
      </w:r>
      <w:r w:rsidR="003F138E" w:rsidRPr="00D17C2D">
        <w:rPr>
          <w:rFonts w:ascii="Times New Roman" w:hAnsi="Times New Roman" w:cs="Times New Roman"/>
          <w:sz w:val="24"/>
          <w:szCs w:val="24"/>
        </w:rPr>
        <w:t>ЕЕП</w:t>
      </w:r>
      <w:r w:rsidRPr="00D17C2D">
        <w:rPr>
          <w:rFonts w:ascii="Times New Roman" w:hAnsi="Times New Roman" w:cs="Times New Roman"/>
          <w:sz w:val="24"/>
          <w:szCs w:val="24"/>
        </w:rPr>
        <w:t xml:space="preserve"> стављен </w:t>
      </w:r>
      <w:r w:rsidR="00E905E4" w:rsidRPr="00D17C2D">
        <w:rPr>
          <w:rFonts w:ascii="Times New Roman" w:hAnsi="Times New Roman" w:cs="Times New Roman"/>
          <w:sz w:val="24"/>
          <w:szCs w:val="24"/>
        </w:rPr>
        <w:t>у промет</w:t>
      </w:r>
      <w:r w:rsidRPr="00D17C2D">
        <w:rPr>
          <w:rFonts w:ascii="Times New Roman" w:hAnsi="Times New Roman" w:cs="Times New Roman"/>
          <w:sz w:val="24"/>
          <w:szCs w:val="24"/>
        </w:rPr>
        <w:t xml:space="preserve"> по глави становника омогућава поређење са подацима из других земаља.</w:t>
      </w:r>
    </w:p>
    <w:p w:rsidR="004205F0" w:rsidRPr="00D17C2D" w:rsidRDefault="004205F0" w:rsidP="0032500C">
      <w:pPr>
        <w:pStyle w:val="Normal1"/>
        <w:pBdr>
          <w:top w:val="nil"/>
          <w:left w:val="nil"/>
          <w:bottom w:val="nil"/>
          <w:right w:val="nil"/>
          <w:between w:val="nil"/>
        </w:pBdr>
        <w:spacing w:after="0" w:line="240" w:lineRule="auto"/>
        <w:ind w:hanging="720"/>
        <w:jc w:val="both"/>
        <w:rPr>
          <w:rFonts w:ascii="Times New Roman" w:hAnsi="Times New Roman" w:cs="Times New Roman"/>
          <w:sz w:val="24"/>
          <w:szCs w:val="24"/>
        </w:rPr>
      </w:pPr>
    </w:p>
    <w:p w:rsidR="000961D3" w:rsidRPr="0043374D" w:rsidRDefault="004205F0" w:rsidP="0032500C">
      <w:pPr>
        <w:pStyle w:val="Normal1"/>
        <w:keepNext/>
        <w:pBdr>
          <w:top w:val="nil"/>
          <w:left w:val="nil"/>
          <w:bottom w:val="nil"/>
          <w:right w:val="nil"/>
          <w:between w:val="nil"/>
        </w:pBdr>
        <w:spacing w:line="240" w:lineRule="auto"/>
        <w:ind w:left="720" w:hanging="720"/>
        <w:jc w:val="both"/>
        <w:rPr>
          <w:rFonts w:ascii="Times New Roman" w:hAnsi="Times New Roman" w:cs="Times New Roman"/>
          <w:sz w:val="24"/>
          <w:szCs w:val="24"/>
        </w:rPr>
      </w:pPr>
      <w:r w:rsidRPr="0043374D">
        <w:rPr>
          <w:rFonts w:ascii="Times New Roman" w:hAnsi="Times New Roman" w:cs="Times New Roman"/>
          <w:noProof/>
          <w:sz w:val="24"/>
          <w:szCs w:val="24"/>
        </w:rPr>
        <w:lastRenderedPageBreak/>
        <w:drawing>
          <wp:inline distT="0" distB="0" distL="0" distR="0">
            <wp:extent cx="5476875" cy="3114675"/>
            <wp:effectExtent l="0" t="0" r="0" b="0"/>
            <wp:docPr id="1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8" cstate="print"/>
                    <a:srcRect/>
                    <a:stretch>
                      <a:fillRect/>
                    </a:stretch>
                  </pic:blipFill>
                  <pic:spPr>
                    <a:xfrm>
                      <a:off x="0" y="0"/>
                      <a:ext cx="5476875" cy="3114675"/>
                    </a:xfrm>
                    <a:prstGeom prst="rect">
                      <a:avLst/>
                    </a:prstGeom>
                    <a:ln/>
                  </pic:spPr>
                </pic:pic>
              </a:graphicData>
            </a:graphic>
          </wp:inline>
        </w:drawing>
      </w:r>
    </w:p>
    <w:p w:rsidR="004205F0" w:rsidRPr="0047176E" w:rsidRDefault="000961D3" w:rsidP="0032500C">
      <w:pPr>
        <w:pStyle w:val="Caption"/>
        <w:jc w:val="both"/>
        <w:rPr>
          <w:rFonts w:ascii="Times New Roman" w:hAnsi="Times New Roman" w:cs="Times New Roman"/>
          <w:i/>
          <w:iCs w:val="0"/>
          <w:sz w:val="22"/>
          <w:szCs w:val="22"/>
        </w:rPr>
      </w:pPr>
      <w:bookmarkStart w:id="48" w:name="_Toc11441464"/>
      <w:r w:rsidRPr="0047176E">
        <w:rPr>
          <w:rFonts w:ascii="Times New Roman" w:hAnsi="Times New Roman" w:cs="Times New Roman"/>
          <w:i/>
          <w:iCs w:val="0"/>
          <w:sz w:val="22"/>
          <w:szCs w:val="22"/>
        </w:rPr>
        <w:t xml:space="preserve">Слика </w:t>
      </w:r>
      <w:r w:rsidR="00E60277" w:rsidRPr="0047176E">
        <w:rPr>
          <w:rFonts w:ascii="Times New Roman" w:hAnsi="Times New Roman" w:cs="Times New Roman"/>
          <w:i/>
          <w:iCs w:val="0"/>
          <w:noProof/>
          <w:sz w:val="22"/>
          <w:szCs w:val="22"/>
        </w:rPr>
        <w:fldChar w:fldCharType="begin"/>
      </w:r>
      <w:r w:rsidR="00AE1E93" w:rsidRPr="0047176E">
        <w:rPr>
          <w:rFonts w:ascii="Times New Roman" w:hAnsi="Times New Roman" w:cs="Times New Roman"/>
          <w:i/>
          <w:iCs w:val="0"/>
          <w:noProof/>
          <w:sz w:val="22"/>
          <w:szCs w:val="22"/>
        </w:rPr>
        <w:instrText xml:space="preserve"> SEQ Слика \* ARABIC </w:instrText>
      </w:r>
      <w:r w:rsidR="00E60277" w:rsidRPr="0047176E">
        <w:rPr>
          <w:rFonts w:ascii="Times New Roman" w:hAnsi="Times New Roman" w:cs="Times New Roman"/>
          <w:i/>
          <w:iCs w:val="0"/>
          <w:noProof/>
          <w:sz w:val="22"/>
          <w:szCs w:val="22"/>
        </w:rPr>
        <w:fldChar w:fldCharType="separate"/>
      </w:r>
      <w:r w:rsidRPr="0047176E">
        <w:rPr>
          <w:rFonts w:ascii="Times New Roman" w:hAnsi="Times New Roman" w:cs="Times New Roman"/>
          <w:i/>
          <w:iCs w:val="0"/>
          <w:noProof/>
          <w:sz w:val="22"/>
          <w:szCs w:val="22"/>
        </w:rPr>
        <w:t>5</w:t>
      </w:r>
      <w:r w:rsidR="00E60277" w:rsidRPr="0047176E">
        <w:rPr>
          <w:rFonts w:ascii="Times New Roman" w:hAnsi="Times New Roman" w:cs="Times New Roman"/>
          <w:i/>
          <w:iCs w:val="0"/>
          <w:noProof/>
          <w:sz w:val="22"/>
          <w:szCs w:val="22"/>
        </w:rPr>
        <w:fldChar w:fldCharType="end"/>
      </w:r>
      <w:r w:rsidRPr="0047176E">
        <w:rPr>
          <w:rFonts w:ascii="Times New Roman" w:hAnsi="Times New Roman" w:cs="Times New Roman"/>
          <w:i/>
          <w:iCs w:val="0"/>
          <w:sz w:val="22"/>
          <w:szCs w:val="22"/>
        </w:rPr>
        <w:t xml:space="preserve">. Предвиђање количине </w:t>
      </w:r>
      <w:r w:rsidR="003F138E" w:rsidRPr="0047176E">
        <w:rPr>
          <w:rFonts w:ascii="Times New Roman" w:hAnsi="Times New Roman" w:cs="Times New Roman"/>
          <w:i/>
          <w:iCs w:val="0"/>
          <w:sz w:val="22"/>
          <w:szCs w:val="22"/>
        </w:rPr>
        <w:t>ЕЕП</w:t>
      </w:r>
      <w:r w:rsidRPr="0047176E">
        <w:rPr>
          <w:rFonts w:ascii="Times New Roman" w:hAnsi="Times New Roman" w:cs="Times New Roman"/>
          <w:i/>
          <w:iCs w:val="0"/>
          <w:sz w:val="22"/>
          <w:szCs w:val="22"/>
        </w:rPr>
        <w:t xml:space="preserve"> која се ставља у промет - укупно (тона) и по глави становника (kg/глави становника)</w:t>
      </w:r>
      <w:bookmarkEnd w:id="48"/>
    </w:p>
    <w:p w:rsidR="004205F0" w:rsidRPr="0043374D" w:rsidRDefault="004205F0" w:rsidP="0032500C">
      <w:pPr>
        <w:pStyle w:val="Normal1"/>
        <w:pBdr>
          <w:top w:val="nil"/>
          <w:left w:val="nil"/>
          <w:bottom w:val="nil"/>
          <w:right w:val="nil"/>
          <w:between w:val="nil"/>
        </w:pBdr>
        <w:spacing w:after="0" w:line="240" w:lineRule="auto"/>
        <w:rPr>
          <w:rFonts w:ascii="Times New Roman" w:hAnsi="Times New Roman" w:cs="Times New Roman"/>
          <w:b/>
          <w:sz w:val="24"/>
          <w:szCs w:val="24"/>
        </w:rPr>
      </w:pPr>
    </w:p>
    <w:p w:rsidR="004205F0" w:rsidRPr="0043374D" w:rsidRDefault="004205F0" w:rsidP="0032500C">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Циљ ове прогнозе је да се донесу поуздане претпоставке о томе шта би </w:t>
      </w:r>
      <w:r w:rsidR="00E905E4" w:rsidRPr="0043374D">
        <w:rPr>
          <w:rFonts w:ascii="Times New Roman" w:hAnsi="Times New Roman" w:cs="Times New Roman"/>
          <w:sz w:val="24"/>
          <w:szCs w:val="24"/>
        </w:rPr>
        <w:t>се могло догодити, тако да се м</w:t>
      </w:r>
      <w:r w:rsidRPr="0043374D">
        <w:rPr>
          <w:rFonts w:ascii="Times New Roman" w:hAnsi="Times New Roman" w:cs="Times New Roman"/>
          <w:sz w:val="24"/>
          <w:szCs w:val="24"/>
        </w:rPr>
        <w:t>ере поли</w:t>
      </w:r>
      <w:r w:rsidR="00246E1D" w:rsidRPr="0043374D">
        <w:rPr>
          <w:rFonts w:ascii="Times New Roman" w:hAnsi="Times New Roman" w:cs="Times New Roman"/>
          <w:sz w:val="24"/>
          <w:szCs w:val="24"/>
        </w:rPr>
        <w:t xml:space="preserve">тике могу тестирати у односу на низ могућих </w:t>
      </w:r>
      <w:r w:rsidRPr="0043374D">
        <w:rPr>
          <w:rFonts w:ascii="Times New Roman" w:hAnsi="Times New Roman" w:cs="Times New Roman"/>
          <w:sz w:val="24"/>
          <w:szCs w:val="24"/>
        </w:rPr>
        <w:t>ситуација</w:t>
      </w:r>
      <w:r w:rsidR="00246E1D" w:rsidRPr="0043374D">
        <w:rPr>
          <w:rFonts w:ascii="Times New Roman" w:hAnsi="Times New Roman" w:cs="Times New Roman"/>
          <w:sz w:val="24"/>
          <w:szCs w:val="24"/>
        </w:rPr>
        <w:t xml:space="preserve"> у будућности</w:t>
      </w:r>
      <w:r w:rsidRPr="0043374D">
        <w:rPr>
          <w:rFonts w:ascii="Times New Roman" w:hAnsi="Times New Roman" w:cs="Times New Roman"/>
          <w:sz w:val="24"/>
          <w:szCs w:val="24"/>
        </w:rPr>
        <w:t>.</w:t>
      </w:r>
    </w:p>
    <w:p w:rsidR="004205F0" w:rsidRPr="00D17C2D" w:rsidRDefault="004205F0" w:rsidP="0032500C">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Постоји значајна разлика између података о укупној количини </w:t>
      </w:r>
      <w:r w:rsidR="003F138E" w:rsidRPr="0043374D">
        <w:rPr>
          <w:rFonts w:ascii="Times New Roman" w:hAnsi="Times New Roman" w:cs="Times New Roman"/>
          <w:sz w:val="24"/>
          <w:szCs w:val="24"/>
        </w:rPr>
        <w:t>ЕЕП</w:t>
      </w:r>
      <w:r w:rsidR="00FD32AC" w:rsidRPr="0043374D">
        <w:rPr>
          <w:rFonts w:ascii="Times New Roman" w:hAnsi="Times New Roman" w:cs="Times New Roman"/>
          <w:sz w:val="24"/>
          <w:szCs w:val="24"/>
        </w:rPr>
        <w:t xml:space="preserve"> </w:t>
      </w:r>
      <w:r w:rsidRPr="0043374D">
        <w:rPr>
          <w:rFonts w:ascii="Times New Roman" w:hAnsi="Times New Roman" w:cs="Times New Roman"/>
          <w:sz w:val="24"/>
          <w:szCs w:val="24"/>
        </w:rPr>
        <w:t>која се ставља</w:t>
      </w:r>
      <w:r w:rsidR="00E905E4" w:rsidRPr="0043374D">
        <w:rPr>
          <w:rFonts w:ascii="Times New Roman" w:hAnsi="Times New Roman" w:cs="Times New Roman"/>
          <w:sz w:val="24"/>
          <w:szCs w:val="24"/>
        </w:rPr>
        <w:t xml:space="preserve"> на тржиште и укупној количини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која се третира (рециклира).Ово се може објаснити незадовољавајућим евидентирањем података.</w:t>
      </w:r>
      <w:r w:rsidR="006B1303" w:rsidRPr="0043374D">
        <w:rPr>
          <w:rFonts w:ascii="Times New Roman" w:hAnsi="Times New Roman" w:cs="Times New Roman"/>
          <w:sz w:val="24"/>
          <w:szCs w:val="24"/>
        </w:rPr>
        <w:t xml:space="preserve"> </w:t>
      </w:r>
      <w:r w:rsidRPr="00D17C2D">
        <w:rPr>
          <w:rFonts w:ascii="Times New Roman" w:hAnsi="Times New Roman" w:cs="Times New Roman"/>
          <w:sz w:val="24"/>
          <w:szCs w:val="24"/>
        </w:rPr>
        <w:t>Доступни скупови података које пружају различити органи (нпр.</w:t>
      </w:r>
      <w:r w:rsidR="00447EA7" w:rsidRPr="00D17C2D">
        <w:rPr>
          <w:rFonts w:ascii="Times New Roman" w:hAnsi="Times New Roman" w:cs="Times New Roman"/>
          <w:sz w:val="24"/>
          <w:szCs w:val="24"/>
        </w:rPr>
        <w:t xml:space="preserve"> </w:t>
      </w:r>
      <w:r w:rsidR="00874B46" w:rsidRPr="00D17C2D">
        <w:rPr>
          <w:rFonts w:ascii="Times New Roman" w:hAnsi="Times New Roman" w:cs="Times New Roman"/>
          <w:sz w:val="24"/>
          <w:szCs w:val="24"/>
        </w:rPr>
        <w:t>АЗЖС</w:t>
      </w:r>
      <w:r w:rsidR="00447EA7" w:rsidRPr="00D17C2D">
        <w:rPr>
          <w:rFonts w:ascii="Times New Roman" w:hAnsi="Times New Roman" w:cs="Times New Roman"/>
          <w:sz w:val="24"/>
          <w:szCs w:val="24"/>
        </w:rPr>
        <w:t xml:space="preserve">, </w:t>
      </w:r>
      <w:r w:rsidRPr="00D17C2D">
        <w:rPr>
          <w:rFonts w:ascii="Times New Roman" w:hAnsi="Times New Roman" w:cs="Times New Roman"/>
          <w:sz w:val="24"/>
          <w:szCs w:val="24"/>
        </w:rPr>
        <w:t xml:space="preserve"> Царина, Привредна комора) нису компатибилни, тако да потреба за успостављањем Регистра (вид</w:t>
      </w:r>
      <w:r w:rsidR="00FD32AC" w:rsidRPr="00D17C2D">
        <w:rPr>
          <w:rFonts w:ascii="Times New Roman" w:hAnsi="Times New Roman" w:cs="Times New Roman"/>
          <w:sz w:val="24"/>
          <w:szCs w:val="24"/>
        </w:rPr>
        <w:t>ети</w:t>
      </w:r>
      <w:r w:rsidRPr="00D17C2D">
        <w:rPr>
          <w:rFonts w:ascii="Times New Roman" w:hAnsi="Times New Roman" w:cs="Times New Roman"/>
          <w:sz w:val="24"/>
          <w:szCs w:val="24"/>
        </w:rPr>
        <w:t xml:space="preserve"> поглавље 6.1, е)</w:t>
      </w:r>
      <w:r w:rsidR="00447EA7" w:rsidRPr="00D17C2D">
        <w:rPr>
          <w:rFonts w:ascii="Times New Roman" w:hAnsi="Times New Roman" w:cs="Times New Roman"/>
          <w:sz w:val="24"/>
          <w:szCs w:val="24"/>
        </w:rPr>
        <w:t xml:space="preserve">, </w:t>
      </w:r>
      <w:r w:rsidRPr="00D17C2D">
        <w:rPr>
          <w:rFonts w:ascii="Times New Roman" w:hAnsi="Times New Roman" w:cs="Times New Roman"/>
          <w:sz w:val="24"/>
          <w:szCs w:val="24"/>
        </w:rPr>
        <w:t xml:space="preserve"> што </w:t>
      </w:r>
      <w:r w:rsidR="00E905E4" w:rsidRPr="00D17C2D">
        <w:rPr>
          <w:rFonts w:ascii="Times New Roman" w:hAnsi="Times New Roman" w:cs="Times New Roman"/>
          <w:sz w:val="24"/>
          <w:szCs w:val="24"/>
        </w:rPr>
        <w:t>је пр</w:t>
      </w:r>
      <w:r w:rsidRPr="00D17C2D">
        <w:rPr>
          <w:rFonts w:ascii="Times New Roman" w:hAnsi="Times New Roman" w:cs="Times New Roman"/>
          <w:sz w:val="24"/>
          <w:szCs w:val="24"/>
        </w:rPr>
        <w:t>е могуће</w:t>
      </w:r>
      <w:r w:rsidR="00E905E4" w:rsidRPr="00D17C2D">
        <w:rPr>
          <w:rFonts w:ascii="Times New Roman" w:hAnsi="Times New Roman" w:cs="Times New Roman"/>
          <w:sz w:val="24"/>
          <w:szCs w:val="24"/>
        </w:rPr>
        <w:t xml:space="preserve">, </w:t>
      </w:r>
      <w:r w:rsidRPr="00D17C2D">
        <w:rPr>
          <w:rFonts w:ascii="Times New Roman" w:hAnsi="Times New Roman" w:cs="Times New Roman"/>
          <w:sz w:val="24"/>
          <w:szCs w:val="24"/>
        </w:rPr>
        <w:t xml:space="preserve"> постаје све хитнија.</w:t>
      </w:r>
    </w:p>
    <w:p w:rsidR="004205F0" w:rsidRPr="00D17C2D" w:rsidRDefault="004205F0" w:rsidP="0032500C">
      <w:pPr>
        <w:pStyle w:val="Normal1"/>
        <w:spacing w:line="240" w:lineRule="auto"/>
        <w:rPr>
          <w:rFonts w:ascii="Times New Roman" w:hAnsi="Times New Roman" w:cs="Times New Roman"/>
          <w:sz w:val="24"/>
          <w:szCs w:val="24"/>
        </w:rPr>
      </w:pPr>
    </w:p>
    <w:p w:rsidR="000961D3" w:rsidRPr="00D17C2D" w:rsidRDefault="000961D3" w:rsidP="0032500C">
      <w:pPr>
        <w:rPr>
          <w:rFonts w:ascii="Times New Roman" w:hAnsi="Times New Roman" w:cs="Times New Roman"/>
          <w:b/>
          <w:sz w:val="24"/>
          <w:szCs w:val="24"/>
        </w:rPr>
      </w:pPr>
      <w:r w:rsidRPr="00D17C2D">
        <w:rPr>
          <w:rFonts w:ascii="Times New Roman" w:hAnsi="Times New Roman" w:cs="Times New Roman"/>
          <w:sz w:val="24"/>
          <w:szCs w:val="24"/>
        </w:rPr>
        <w:br w:type="page"/>
      </w:r>
    </w:p>
    <w:p w:rsidR="004205F0" w:rsidRPr="00D17C2D" w:rsidRDefault="00B82004" w:rsidP="00C6579F">
      <w:pPr>
        <w:pStyle w:val="Heading1"/>
        <w:ind w:left="0" w:firstLine="0"/>
        <w:rPr>
          <w:rFonts w:ascii="Times New Roman" w:hAnsi="Times New Roman" w:cs="Times New Roman"/>
          <w:color w:val="auto"/>
          <w:sz w:val="24"/>
          <w:szCs w:val="24"/>
        </w:rPr>
      </w:pPr>
      <w:bookmarkStart w:id="49" w:name="_Toc28345864"/>
      <w:r w:rsidRPr="00D17C2D">
        <w:rPr>
          <w:rFonts w:ascii="Times New Roman" w:hAnsi="Times New Roman" w:cs="Times New Roman"/>
          <w:color w:val="auto"/>
          <w:sz w:val="24"/>
          <w:szCs w:val="24"/>
        </w:rPr>
        <w:lastRenderedPageBreak/>
        <w:t xml:space="preserve">5. </w:t>
      </w:r>
      <w:r w:rsidR="004205F0" w:rsidRPr="00D17C2D">
        <w:rPr>
          <w:rFonts w:ascii="Times New Roman" w:hAnsi="Times New Roman" w:cs="Times New Roman"/>
          <w:color w:val="auto"/>
          <w:sz w:val="24"/>
          <w:szCs w:val="24"/>
        </w:rPr>
        <w:t>Недостаци</w:t>
      </w:r>
      <w:bookmarkEnd w:id="49"/>
    </w:p>
    <w:p w:rsidR="004205F0" w:rsidRPr="00D17C2D" w:rsidRDefault="00B82004" w:rsidP="00C6579F">
      <w:pPr>
        <w:pStyle w:val="Heading2"/>
        <w:ind w:left="0" w:firstLine="0"/>
        <w:rPr>
          <w:rFonts w:ascii="Times New Roman" w:hAnsi="Times New Roman" w:cs="Times New Roman"/>
          <w:color w:val="auto"/>
        </w:rPr>
      </w:pPr>
      <w:bookmarkStart w:id="50" w:name="_Toc28345865"/>
      <w:r w:rsidRPr="00D17C2D">
        <w:rPr>
          <w:rFonts w:ascii="Times New Roman" w:hAnsi="Times New Roman" w:cs="Times New Roman"/>
          <w:color w:val="auto"/>
        </w:rPr>
        <w:t xml:space="preserve">5.1 </w:t>
      </w:r>
      <w:r w:rsidR="004205F0" w:rsidRPr="00D17C2D">
        <w:rPr>
          <w:rFonts w:ascii="Times New Roman" w:hAnsi="Times New Roman" w:cs="Times New Roman"/>
          <w:color w:val="auto"/>
        </w:rPr>
        <w:t>Законодавни недостаци</w:t>
      </w:r>
      <w:bookmarkEnd w:id="50"/>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Тренутно </w:t>
      </w:r>
      <w:r w:rsidR="00FD32AC" w:rsidRPr="00D17C2D">
        <w:rPr>
          <w:rFonts w:ascii="Times New Roman" w:hAnsi="Times New Roman" w:cs="Times New Roman"/>
          <w:sz w:val="24"/>
          <w:szCs w:val="24"/>
        </w:rPr>
        <w:t xml:space="preserve">ЗУО </w:t>
      </w:r>
      <w:r w:rsidRPr="00D17C2D">
        <w:rPr>
          <w:rFonts w:ascii="Times New Roman" w:hAnsi="Times New Roman" w:cs="Times New Roman"/>
          <w:sz w:val="24"/>
          <w:szCs w:val="24"/>
        </w:rPr>
        <w:t>не пружа правну основу за издавање дозвола за колективне или индивидуалне шеме, као што је прописано Директивом</w:t>
      </w:r>
      <w:r w:rsidR="00FD32AC" w:rsidRPr="00D17C2D">
        <w:rPr>
          <w:rFonts w:ascii="Times New Roman" w:hAnsi="Times New Roman" w:cs="Times New Roman"/>
          <w:sz w:val="24"/>
          <w:szCs w:val="24"/>
        </w:rPr>
        <w:t xml:space="preserve"> о</w:t>
      </w:r>
      <w:r w:rsidR="00091DCF">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00FD32AC" w:rsidRPr="00D17C2D">
        <w:rPr>
          <w:rFonts w:ascii="Times New Roman" w:hAnsi="Times New Roman" w:cs="Times New Roman"/>
          <w:sz w:val="24"/>
          <w:szCs w:val="24"/>
        </w:rPr>
        <w:t xml:space="preserve">. </w:t>
      </w:r>
      <w:r w:rsidRPr="00D17C2D">
        <w:rPr>
          <w:rFonts w:ascii="Times New Roman" w:hAnsi="Times New Roman" w:cs="Times New Roman"/>
          <w:sz w:val="24"/>
          <w:szCs w:val="24"/>
        </w:rPr>
        <w:t xml:space="preserve">Истовремено, </w:t>
      </w:r>
      <w:r w:rsidR="00091DCF">
        <w:rPr>
          <w:rFonts w:ascii="Times New Roman" w:hAnsi="Times New Roman" w:cs="Times New Roman"/>
          <w:sz w:val="24"/>
          <w:szCs w:val="24"/>
        </w:rPr>
        <w:t>П</w:t>
      </w:r>
      <w:r w:rsidR="00FD32AC" w:rsidRPr="00D17C2D">
        <w:rPr>
          <w:rFonts w:ascii="Times New Roman" w:hAnsi="Times New Roman" w:cs="Times New Roman"/>
          <w:sz w:val="24"/>
          <w:szCs w:val="24"/>
        </w:rPr>
        <w:t>М о</w:t>
      </w:r>
      <w:r w:rsidR="00091DCF">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xml:space="preserve"> уводи дефиницију „колективног оператера</w:t>
      </w:r>
      <w:r w:rsidR="00091DCF" w:rsidRPr="00D17C2D">
        <w:rPr>
          <w:rFonts w:ascii="Times New Roman" w:hAnsi="Times New Roman" w:cs="Times New Roman"/>
          <w:sz w:val="24"/>
          <w:szCs w:val="24"/>
        </w:rPr>
        <w:t>”</w:t>
      </w:r>
      <w:r w:rsidRPr="00D17C2D">
        <w:rPr>
          <w:rFonts w:ascii="Times New Roman" w:hAnsi="Times New Roman" w:cs="Times New Roman"/>
          <w:sz w:val="24"/>
          <w:szCs w:val="24"/>
        </w:rPr>
        <w:t xml:space="preserve"> према томе, остаје нејасно да ли и како би била дозвољена колективна шема. Ова дефиниција дозвољава да само постројења за третман буду део система.</w:t>
      </w:r>
    </w:p>
    <w:p w:rsidR="00CA762C"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Што се тиче појединачне имплементације, према формулацији енглеске верзије </w:t>
      </w:r>
      <w:r w:rsidR="00091DCF">
        <w:rPr>
          <w:rFonts w:ascii="Times New Roman" w:hAnsi="Times New Roman" w:cs="Times New Roman"/>
          <w:sz w:val="24"/>
          <w:szCs w:val="24"/>
        </w:rPr>
        <w:t>П</w:t>
      </w:r>
      <w:r w:rsidR="00FD32AC" w:rsidRPr="00D17C2D">
        <w:rPr>
          <w:rFonts w:ascii="Times New Roman" w:hAnsi="Times New Roman" w:cs="Times New Roman"/>
          <w:sz w:val="24"/>
          <w:szCs w:val="24"/>
        </w:rPr>
        <w:t>М</w:t>
      </w:r>
      <w:r w:rsidRPr="00D17C2D">
        <w:rPr>
          <w:rFonts w:ascii="Times New Roman" w:hAnsi="Times New Roman" w:cs="Times New Roman"/>
          <w:sz w:val="24"/>
          <w:szCs w:val="24"/>
        </w:rPr>
        <w:t xml:space="preserve"> о </w:t>
      </w:r>
      <w:r w:rsidR="007C666D" w:rsidRPr="0043374D">
        <w:rPr>
          <w:rFonts w:ascii="Times New Roman" w:hAnsi="Times New Roman" w:cs="Times New Roman"/>
          <w:sz w:val="24"/>
          <w:szCs w:val="24"/>
        </w:rPr>
        <w:t>WEEE</w:t>
      </w:r>
      <w:r w:rsidR="00447EA7" w:rsidRPr="00D17C2D">
        <w:rPr>
          <w:rFonts w:ascii="Times New Roman" w:hAnsi="Times New Roman" w:cs="Times New Roman"/>
          <w:sz w:val="24"/>
          <w:szCs w:val="24"/>
        </w:rPr>
        <w:t>, она се прим</w:t>
      </w:r>
      <w:r w:rsidRPr="00D17C2D">
        <w:rPr>
          <w:rFonts w:ascii="Times New Roman" w:hAnsi="Times New Roman" w:cs="Times New Roman"/>
          <w:sz w:val="24"/>
          <w:szCs w:val="24"/>
        </w:rPr>
        <w:t xml:space="preserve">ењује само на третман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w:t>
      </w:r>
      <w:r w:rsidR="00E96D0A" w:rsidRPr="0043374D">
        <w:rPr>
          <w:rFonts w:ascii="Times New Roman" w:hAnsi="Times New Roman" w:cs="Times New Roman"/>
          <w:sz w:val="24"/>
          <w:szCs w:val="24"/>
        </w:rPr>
        <w:t xml:space="preserve"> </w:t>
      </w:r>
      <w:r w:rsidRPr="00D17C2D">
        <w:rPr>
          <w:rFonts w:ascii="Times New Roman" w:hAnsi="Times New Roman" w:cs="Times New Roman"/>
          <w:sz w:val="24"/>
          <w:szCs w:val="24"/>
        </w:rPr>
        <w:t>Чл</w:t>
      </w:r>
      <w:r w:rsidR="00091DCF">
        <w:rPr>
          <w:rFonts w:ascii="Times New Roman" w:hAnsi="Times New Roman" w:cs="Times New Roman"/>
          <w:sz w:val="24"/>
          <w:szCs w:val="24"/>
        </w:rPr>
        <w:t>.</w:t>
      </w:r>
      <w:r w:rsidRPr="00D17C2D">
        <w:rPr>
          <w:rFonts w:ascii="Times New Roman" w:hAnsi="Times New Roman" w:cs="Times New Roman"/>
          <w:sz w:val="24"/>
          <w:szCs w:val="24"/>
        </w:rPr>
        <w:t>8</w:t>
      </w:r>
      <w:r w:rsidR="00091DCF">
        <w:rPr>
          <w:rFonts w:ascii="Times New Roman" w:hAnsi="Times New Roman" w:cs="Times New Roman"/>
          <w:sz w:val="24"/>
          <w:szCs w:val="24"/>
        </w:rPr>
        <w:t>.</w:t>
      </w:r>
      <w:r w:rsidRPr="00D17C2D">
        <w:rPr>
          <w:rFonts w:ascii="Times New Roman" w:hAnsi="Times New Roman" w:cs="Times New Roman"/>
          <w:sz w:val="24"/>
          <w:szCs w:val="24"/>
        </w:rPr>
        <w:t xml:space="preserve"> и 11</w:t>
      </w:r>
      <w:r w:rsidR="00091DCF">
        <w:rPr>
          <w:rFonts w:ascii="Times New Roman" w:hAnsi="Times New Roman" w:cs="Times New Roman"/>
          <w:sz w:val="24"/>
          <w:szCs w:val="24"/>
        </w:rPr>
        <w:t>.</w:t>
      </w:r>
      <w:r w:rsidRPr="00D17C2D">
        <w:rPr>
          <w:rFonts w:ascii="Times New Roman" w:hAnsi="Times New Roman" w:cs="Times New Roman"/>
          <w:sz w:val="24"/>
          <w:szCs w:val="24"/>
        </w:rPr>
        <w:t xml:space="preserve"> Директиве обавезују произвођаче да осигурају третман и </w:t>
      </w:r>
      <w:r w:rsidR="00091DCF">
        <w:rPr>
          <w:rFonts w:ascii="Times New Roman" w:hAnsi="Times New Roman" w:cs="Times New Roman"/>
          <w:sz w:val="24"/>
          <w:szCs w:val="24"/>
        </w:rPr>
        <w:t xml:space="preserve">поновно искоришћење </w:t>
      </w:r>
      <w:r w:rsidR="00FD32AC" w:rsidRPr="00D17C2D">
        <w:rPr>
          <w:rFonts w:ascii="Times New Roman" w:hAnsi="Times New Roman" w:cs="Times New Roman"/>
          <w:sz w:val="24"/>
          <w:szCs w:val="24"/>
        </w:rPr>
        <w:t>/</w:t>
      </w:r>
      <w:r w:rsidRPr="00D17C2D">
        <w:rPr>
          <w:rFonts w:ascii="Times New Roman" w:hAnsi="Times New Roman" w:cs="Times New Roman"/>
          <w:sz w:val="24"/>
          <w:szCs w:val="24"/>
        </w:rPr>
        <w:t xml:space="preserve">рециклирање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Чл</w:t>
      </w:r>
      <w:r w:rsidR="00091DCF">
        <w:rPr>
          <w:rFonts w:ascii="Times New Roman" w:hAnsi="Times New Roman" w:cs="Times New Roman"/>
          <w:sz w:val="24"/>
          <w:szCs w:val="24"/>
        </w:rPr>
        <w:t>.</w:t>
      </w:r>
      <w:r w:rsidRPr="00D17C2D">
        <w:rPr>
          <w:rFonts w:ascii="Times New Roman" w:hAnsi="Times New Roman" w:cs="Times New Roman"/>
          <w:sz w:val="24"/>
          <w:szCs w:val="24"/>
        </w:rPr>
        <w:t xml:space="preserve"> 8</w:t>
      </w:r>
      <w:r w:rsidR="00091DCF">
        <w:rPr>
          <w:rFonts w:ascii="Times New Roman" w:hAnsi="Times New Roman" w:cs="Times New Roman"/>
          <w:sz w:val="24"/>
          <w:szCs w:val="24"/>
        </w:rPr>
        <w:t>.</w:t>
      </w:r>
      <w:r w:rsidRPr="00D17C2D">
        <w:rPr>
          <w:rFonts w:ascii="Times New Roman" w:hAnsi="Times New Roman" w:cs="Times New Roman"/>
          <w:sz w:val="24"/>
          <w:szCs w:val="24"/>
        </w:rPr>
        <w:t xml:space="preserve"> и 11</w:t>
      </w:r>
      <w:r w:rsidR="00091DCF">
        <w:rPr>
          <w:rFonts w:ascii="Times New Roman" w:hAnsi="Times New Roman" w:cs="Times New Roman"/>
          <w:sz w:val="24"/>
          <w:szCs w:val="24"/>
        </w:rPr>
        <w:t>.</w:t>
      </w:r>
      <w:r w:rsidRPr="00D17C2D">
        <w:rPr>
          <w:rFonts w:ascii="Times New Roman" w:hAnsi="Times New Roman" w:cs="Times New Roman"/>
          <w:sz w:val="24"/>
          <w:szCs w:val="24"/>
        </w:rPr>
        <w:t xml:space="preserve"> такође треба да се читају у вези са чл</w:t>
      </w:r>
      <w:r w:rsidR="00091DCF">
        <w:rPr>
          <w:rFonts w:ascii="Times New Roman" w:hAnsi="Times New Roman" w:cs="Times New Roman"/>
          <w:sz w:val="24"/>
          <w:szCs w:val="24"/>
        </w:rPr>
        <w:t>.</w:t>
      </w:r>
      <w:r w:rsidRPr="00D17C2D">
        <w:rPr>
          <w:rFonts w:ascii="Times New Roman" w:hAnsi="Times New Roman" w:cs="Times New Roman"/>
          <w:sz w:val="24"/>
          <w:szCs w:val="24"/>
        </w:rPr>
        <w:t xml:space="preserve"> 12</w:t>
      </w:r>
      <w:r w:rsidR="00091DCF">
        <w:rPr>
          <w:rFonts w:ascii="Times New Roman" w:hAnsi="Times New Roman" w:cs="Times New Roman"/>
          <w:sz w:val="24"/>
          <w:szCs w:val="24"/>
        </w:rPr>
        <w:t>.</w:t>
      </w:r>
      <w:r w:rsidRPr="00D17C2D">
        <w:rPr>
          <w:rFonts w:ascii="Times New Roman" w:hAnsi="Times New Roman" w:cs="Times New Roman"/>
          <w:sz w:val="24"/>
          <w:szCs w:val="24"/>
        </w:rPr>
        <w:t xml:space="preserve"> и 13</w:t>
      </w:r>
      <w:r w:rsidR="00091DCF">
        <w:rPr>
          <w:rFonts w:ascii="Times New Roman" w:hAnsi="Times New Roman" w:cs="Times New Roman"/>
          <w:sz w:val="24"/>
          <w:szCs w:val="24"/>
        </w:rPr>
        <w:t>.</w:t>
      </w:r>
      <w:r w:rsidRPr="00D17C2D">
        <w:rPr>
          <w:rFonts w:ascii="Times New Roman" w:hAnsi="Times New Roman" w:cs="Times New Roman"/>
          <w:sz w:val="24"/>
          <w:szCs w:val="24"/>
        </w:rPr>
        <w:t xml:space="preserve"> Директиве</w:t>
      </w:r>
      <w:r w:rsidR="00FD32AC" w:rsidRPr="00D17C2D">
        <w:rPr>
          <w:rFonts w:ascii="Times New Roman" w:hAnsi="Times New Roman" w:cs="Times New Roman"/>
          <w:sz w:val="24"/>
          <w:szCs w:val="24"/>
        </w:rPr>
        <w:t xml:space="preserve"> о</w:t>
      </w:r>
      <w:r w:rsidR="00CB40A1" w:rsidRPr="0043374D">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xml:space="preserve">, где је финансијска одговорност јасно дистрибуирана за </w:t>
      </w:r>
      <w:r w:rsidR="007C666D" w:rsidRPr="0043374D">
        <w:rPr>
          <w:rFonts w:ascii="Times New Roman" w:hAnsi="Times New Roman" w:cs="Times New Roman"/>
          <w:sz w:val="24"/>
          <w:szCs w:val="24"/>
        </w:rPr>
        <w:t>WEEE</w:t>
      </w:r>
      <w:r w:rsidR="00091DCF">
        <w:rPr>
          <w:rFonts w:ascii="Times New Roman" w:hAnsi="Times New Roman" w:cs="Times New Roman"/>
          <w:sz w:val="24"/>
          <w:szCs w:val="24"/>
        </w:rPr>
        <w:t xml:space="preserve"> </w:t>
      </w:r>
      <w:r w:rsidR="00CA762C" w:rsidRPr="00D17C2D">
        <w:rPr>
          <w:rFonts w:ascii="Times New Roman" w:hAnsi="Times New Roman" w:cs="Times New Roman"/>
          <w:sz w:val="24"/>
          <w:szCs w:val="24"/>
        </w:rPr>
        <w:t>из</w:t>
      </w:r>
      <w:r w:rsidRPr="00D17C2D">
        <w:rPr>
          <w:rFonts w:ascii="Times New Roman" w:hAnsi="Times New Roman" w:cs="Times New Roman"/>
          <w:sz w:val="24"/>
          <w:szCs w:val="24"/>
        </w:rPr>
        <w:t xml:space="preserve"> домаћинстава и других корисника, као и „историјски</w:t>
      </w:r>
      <w:r w:rsidR="00091DCF" w:rsidRPr="00D17C2D">
        <w:rPr>
          <w:rFonts w:ascii="Times New Roman" w:hAnsi="Times New Roman" w:cs="Times New Roman"/>
          <w:sz w:val="24"/>
          <w:szCs w:val="24"/>
        </w:rPr>
        <w:t>”</w:t>
      </w:r>
      <w:r w:rsidRPr="00D17C2D">
        <w:rPr>
          <w:rFonts w:ascii="Times New Roman" w:hAnsi="Times New Roman" w:cs="Times New Roman"/>
          <w:sz w:val="24"/>
          <w:szCs w:val="24"/>
        </w:rPr>
        <w:t xml:space="preserve"> отпад који </w:t>
      </w:r>
      <w:r w:rsidR="00FD32AC" w:rsidRPr="00D17C2D">
        <w:rPr>
          <w:rFonts w:ascii="Times New Roman" w:hAnsi="Times New Roman" w:cs="Times New Roman"/>
          <w:sz w:val="24"/>
          <w:szCs w:val="24"/>
        </w:rPr>
        <w:t>је стављен у промет</w:t>
      </w:r>
      <w:r w:rsidR="00CA762C" w:rsidRPr="00D17C2D">
        <w:rPr>
          <w:rFonts w:ascii="Times New Roman" w:hAnsi="Times New Roman" w:cs="Times New Roman"/>
          <w:sz w:val="24"/>
          <w:szCs w:val="24"/>
        </w:rPr>
        <w:t xml:space="preserve"> пре 2005.</w:t>
      </w:r>
      <w:r w:rsidR="00CB40A1" w:rsidRPr="0043374D">
        <w:rPr>
          <w:rFonts w:ascii="Times New Roman" w:hAnsi="Times New Roman" w:cs="Times New Roman"/>
          <w:sz w:val="24"/>
          <w:szCs w:val="24"/>
        </w:rPr>
        <w:t xml:space="preserve"> </w:t>
      </w:r>
      <w:r w:rsidRPr="00D17C2D">
        <w:rPr>
          <w:rFonts w:ascii="Times New Roman" w:hAnsi="Times New Roman" w:cs="Times New Roman"/>
          <w:sz w:val="24"/>
          <w:szCs w:val="24"/>
        </w:rPr>
        <w:t xml:space="preserve">године. </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Важно је посветит</w:t>
      </w:r>
      <w:r w:rsidR="00FD32AC" w:rsidRPr="00D17C2D">
        <w:rPr>
          <w:rFonts w:ascii="Times New Roman" w:hAnsi="Times New Roman" w:cs="Times New Roman"/>
          <w:sz w:val="24"/>
          <w:szCs w:val="24"/>
        </w:rPr>
        <w:t>и више пажње одредби члана 15</w:t>
      </w:r>
      <w:r w:rsidR="00091DCF" w:rsidRPr="00D17C2D">
        <w:rPr>
          <w:rFonts w:ascii="Times New Roman" w:hAnsi="Times New Roman" w:cs="Times New Roman"/>
          <w:sz w:val="24"/>
          <w:szCs w:val="24"/>
        </w:rPr>
        <w:t>.</w:t>
      </w:r>
      <w:r w:rsidR="00FD32AC" w:rsidRPr="00D17C2D">
        <w:rPr>
          <w:rFonts w:ascii="Times New Roman" w:hAnsi="Times New Roman" w:cs="Times New Roman"/>
          <w:sz w:val="24"/>
          <w:szCs w:val="24"/>
        </w:rPr>
        <w:t xml:space="preserve"> </w:t>
      </w:r>
      <w:r w:rsidR="00091DCF">
        <w:rPr>
          <w:rFonts w:ascii="Times New Roman" w:hAnsi="Times New Roman" w:cs="Times New Roman"/>
          <w:sz w:val="24"/>
          <w:szCs w:val="24"/>
        </w:rPr>
        <w:t>П</w:t>
      </w:r>
      <w:r w:rsidR="00FD32AC" w:rsidRPr="00D17C2D">
        <w:rPr>
          <w:rFonts w:ascii="Times New Roman" w:hAnsi="Times New Roman" w:cs="Times New Roman"/>
          <w:sz w:val="24"/>
          <w:szCs w:val="24"/>
        </w:rPr>
        <w:t>М</w:t>
      </w:r>
      <w:r w:rsidRPr="00D17C2D">
        <w:rPr>
          <w:rFonts w:ascii="Times New Roman" w:hAnsi="Times New Roman" w:cs="Times New Roman"/>
          <w:sz w:val="24"/>
          <w:szCs w:val="24"/>
        </w:rPr>
        <w:t xml:space="preserve"> о </w:t>
      </w:r>
      <w:r w:rsidR="007C666D" w:rsidRPr="0043374D">
        <w:rPr>
          <w:rFonts w:ascii="Times New Roman" w:hAnsi="Times New Roman" w:cs="Times New Roman"/>
          <w:sz w:val="24"/>
          <w:szCs w:val="24"/>
        </w:rPr>
        <w:t>WEEE</w:t>
      </w:r>
      <w:r w:rsidR="00FD32AC" w:rsidRPr="00D17C2D">
        <w:rPr>
          <w:rFonts w:ascii="Times New Roman" w:hAnsi="Times New Roman" w:cs="Times New Roman"/>
          <w:sz w:val="24"/>
          <w:szCs w:val="24"/>
        </w:rPr>
        <w:t>, односно појму „</w:t>
      </w:r>
      <w:r w:rsidRPr="00D17C2D">
        <w:rPr>
          <w:rFonts w:ascii="Times New Roman" w:hAnsi="Times New Roman" w:cs="Times New Roman"/>
          <w:sz w:val="24"/>
          <w:szCs w:val="24"/>
        </w:rPr>
        <w:t>оператер”.</w:t>
      </w:r>
      <w:r w:rsidR="00091DCF">
        <w:rPr>
          <w:rFonts w:ascii="Times New Roman" w:hAnsi="Times New Roman" w:cs="Times New Roman"/>
          <w:sz w:val="24"/>
          <w:szCs w:val="24"/>
        </w:rPr>
        <w:t xml:space="preserve"> </w:t>
      </w:r>
      <w:r w:rsidRPr="00D17C2D">
        <w:rPr>
          <w:rFonts w:ascii="Times New Roman" w:hAnsi="Times New Roman" w:cs="Times New Roman"/>
          <w:sz w:val="24"/>
          <w:szCs w:val="24"/>
        </w:rPr>
        <w:t>Из дефиниције у члану 3</w:t>
      </w:r>
      <w:r w:rsidR="00091DCF">
        <w:rPr>
          <w:rFonts w:ascii="Times New Roman" w:hAnsi="Times New Roman" w:cs="Times New Roman"/>
          <w:sz w:val="24"/>
          <w:szCs w:val="24"/>
        </w:rPr>
        <w:t>.</w:t>
      </w:r>
      <w:r w:rsidRPr="00D17C2D">
        <w:rPr>
          <w:rFonts w:ascii="Times New Roman" w:hAnsi="Times New Roman" w:cs="Times New Roman"/>
          <w:sz w:val="24"/>
          <w:szCs w:val="24"/>
        </w:rPr>
        <w:t>, тачка</w:t>
      </w:r>
      <w:r w:rsidR="00FD32AC" w:rsidRPr="00D17C2D">
        <w:rPr>
          <w:rFonts w:ascii="Times New Roman" w:hAnsi="Times New Roman" w:cs="Times New Roman"/>
          <w:sz w:val="24"/>
          <w:szCs w:val="24"/>
        </w:rPr>
        <w:t xml:space="preserve"> 18) изгледа да појам „</w:t>
      </w:r>
      <w:r w:rsidRPr="00D17C2D">
        <w:rPr>
          <w:rFonts w:ascii="Times New Roman" w:hAnsi="Times New Roman" w:cs="Times New Roman"/>
          <w:sz w:val="24"/>
          <w:szCs w:val="24"/>
        </w:rPr>
        <w:t>оператер” обухвата и произвођаче</w:t>
      </w:r>
      <w:r w:rsidR="00FD32AC" w:rsidRPr="00D17C2D">
        <w:rPr>
          <w:rFonts w:ascii="Times New Roman" w:hAnsi="Times New Roman" w:cs="Times New Roman"/>
          <w:sz w:val="24"/>
          <w:szCs w:val="24"/>
        </w:rPr>
        <w:t>/</w:t>
      </w:r>
      <w:r w:rsidRPr="00D17C2D">
        <w:rPr>
          <w:rFonts w:ascii="Times New Roman" w:hAnsi="Times New Roman" w:cs="Times New Roman"/>
          <w:sz w:val="24"/>
          <w:szCs w:val="24"/>
        </w:rPr>
        <w:t>увознике и постројења за третман.</w:t>
      </w:r>
      <w:r w:rsidR="00FD32AC" w:rsidRPr="00D17C2D">
        <w:rPr>
          <w:rFonts w:ascii="Times New Roman" w:hAnsi="Times New Roman" w:cs="Times New Roman"/>
          <w:sz w:val="24"/>
          <w:szCs w:val="24"/>
        </w:rPr>
        <w:t xml:space="preserve"> Стога се чини </w:t>
      </w:r>
      <w:r w:rsidR="00CA762C" w:rsidRPr="00D17C2D">
        <w:rPr>
          <w:rFonts w:ascii="Times New Roman" w:hAnsi="Times New Roman" w:cs="Times New Roman"/>
          <w:sz w:val="24"/>
          <w:szCs w:val="24"/>
        </w:rPr>
        <w:t xml:space="preserve"> да се </w:t>
      </w:r>
      <w:r w:rsidRPr="00D17C2D">
        <w:rPr>
          <w:rFonts w:ascii="Times New Roman" w:hAnsi="Times New Roman" w:cs="Times New Roman"/>
          <w:sz w:val="24"/>
          <w:szCs w:val="24"/>
        </w:rPr>
        <w:t xml:space="preserve">одговорност за постизање циљева прикупљања и </w:t>
      </w:r>
      <w:r w:rsidR="00091DCF">
        <w:rPr>
          <w:rFonts w:ascii="Times New Roman" w:hAnsi="Times New Roman" w:cs="Times New Roman"/>
          <w:sz w:val="24"/>
          <w:szCs w:val="24"/>
        </w:rPr>
        <w:t xml:space="preserve">поновног искоришћења </w:t>
      </w:r>
      <w:r w:rsidR="00FD32AC" w:rsidRPr="00D17C2D">
        <w:rPr>
          <w:rFonts w:ascii="Times New Roman" w:hAnsi="Times New Roman" w:cs="Times New Roman"/>
          <w:sz w:val="24"/>
          <w:szCs w:val="24"/>
        </w:rPr>
        <w:t>/</w:t>
      </w:r>
      <w:r w:rsidRPr="00D17C2D">
        <w:rPr>
          <w:rFonts w:ascii="Times New Roman" w:hAnsi="Times New Roman" w:cs="Times New Roman"/>
          <w:sz w:val="24"/>
          <w:szCs w:val="24"/>
        </w:rPr>
        <w:t>рециклирања пребацује на постројења за третман.Ова опциј</w:t>
      </w:r>
      <w:r w:rsidR="00CA762C" w:rsidRPr="00D17C2D">
        <w:rPr>
          <w:rFonts w:ascii="Times New Roman" w:hAnsi="Times New Roman" w:cs="Times New Roman"/>
          <w:sz w:val="24"/>
          <w:szCs w:val="24"/>
        </w:rPr>
        <w:t>а није искључена Директивом, гд</w:t>
      </w:r>
      <w:r w:rsidRPr="00D17C2D">
        <w:rPr>
          <w:rFonts w:ascii="Times New Roman" w:hAnsi="Times New Roman" w:cs="Times New Roman"/>
          <w:sz w:val="24"/>
          <w:szCs w:val="24"/>
        </w:rPr>
        <w:t>е у члану 5</w:t>
      </w:r>
      <w:r w:rsidR="00091DCF">
        <w:rPr>
          <w:rFonts w:ascii="Times New Roman" w:hAnsi="Times New Roman" w:cs="Times New Roman"/>
          <w:sz w:val="24"/>
          <w:szCs w:val="24"/>
        </w:rPr>
        <w:t xml:space="preserve">. став </w:t>
      </w:r>
      <w:r w:rsidRPr="00D17C2D">
        <w:rPr>
          <w:rFonts w:ascii="Times New Roman" w:hAnsi="Times New Roman" w:cs="Times New Roman"/>
          <w:sz w:val="24"/>
          <w:szCs w:val="24"/>
        </w:rPr>
        <w:t xml:space="preserve">2 обавеза за успостављање система за одвојено прикупљање и управљање </w:t>
      </w:r>
      <w:r w:rsidR="007C666D" w:rsidRPr="0043374D">
        <w:rPr>
          <w:rFonts w:ascii="Times New Roman" w:hAnsi="Times New Roman" w:cs="Times New Roman"/>
          <w:sz w:val="24"/>
          <w:szCs w:val="24"/>
        </w:rPr>
        <w:t>WEEE</w:t>
      </w:r>
      <w:r w:rsidR="00FD32AC" w:rsidRPr="00D17C2D">
        <w:rPr>
          <w:rFonts w:ascii="Times New Roman" w:hAnsi="Times New Roman" w:cs="Times New Roman"/>
          <w:sz w:val="24"/>
          <w:szCs w:val="24"/>
        </w:rPr>
        <w:t xml:space="preserve"> лежи на државама чланицама, како би се постигли жељени резултати</w:t>
      </w:r>
      <w:r w:rsidRPr="00D17C2D">
        <w:rPr>
          <w:rFonts w:ascii="Times New Roman" w:hAnsi="Times New Roman" w:cs="Times New Roman"/>
          <w:sz w:val="24"/>
          <w:szCs w:val="24"/>
        </w:rPr>
        <w:t>.</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Одговорност за информисање јавности није дефинисана.</w:t>
      </w:r>
    </w:p>
    <w:p w:rsidR="004205F0" w:rsidRPr="00D17C2D" w:rsidRDefault="004205F0" w:rsidP="0032500C">
      <w:pPr>
        <w:pStyle w:val="Normal1"/>
        <w:spacing w:line="240" w:lineRule="auto"/>
        <w:jc w:val="both"/>
        <w:rPr>
          <w:rFonts w:ascii="Times New Roman" w:hAnsi="Times New Roman" w:cs="Times New Roman"/>
          <w:sz w:val="24"/>
          <w:szCs w:val="24"/>
        </w:rPr>
      </w:pPr>
      <w:r w:rsidRPr="00D17C2D">
        <w:rPr>
          <w:rFonts w:ascii="Times New Roman" w:hAnsi="Times New Roman" w:cs="Times New Roman"/>
          <w:sz w:val="24"/>
          <w:szCs w:val="24"/>
        </w:rPr>
        <w:t>Поред тога, у српски правни оквир треба т</w:t>
      </w:r>
      <w:r w:rsidR="00CA762C" w:rsidRPr="00D17C2D">
        <w:rPr>
          <w:rFonts w:ascii="Times New Roman" w:hAnsi="Times New Roman" w:cs="Times New Roman"/>
          <w:sz w:val="24"/>
          <w:szCs w:val="24"/>
        </w:rPr>
        <w:t>ранспоновати и имплементирати сл</w:t>
      </w:r>
      <w:r w:rsidRPr="00D17C2D">
        <w:rPr>
          <w:rFonts w:ascii="Times New Roman" w:hAnsi="Times New Roman" w:cs="Times New Roman"/>
          <w:sz w:val="24"/>
          <w:szCs w:val="24"/>
        </w:rPr>
        <w:t>едеће теме:</w:t>
      </w:r>
    </w:p>
    <w:p w:rsidR="004205F0" w:rsidRPr="00D17C2D" w:rsidRDefault="00091DCF" w:rsidP="0047176E">
      <w:pPr>
        <w:pStyle w:val="Normal1"/>
        <w:numPr>
          <w:ilvl w:val="0"/>
          <w:numId w:val="62"/>
        </w:num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Ф</w:t>
      </w:r>
      <w:r w:rsidR="004205F0" w:rsidRPr="00D17C2D">
        <w:rPr>
          <w:rFonts w:ascii="Times New Roman" w:hAnsi="Times New Roman" w:cs="Times New Roman"/>
          <w:sz w:val="24"/>
          <w:szCs w:val="24"/>
        </w:rPr>
        <w:t xml:space="preserve">инансијску гаранцију за произвођаче и увознике </w:t>
      </w:r>
      <w:r w:rsidR="003F138E" w:rsidRPr="00D17C2D">
        <w:rPr>
          <w:rFonts w:ascii="Times New Roman" w:hAnsi="Times New Roman" w:cs="Times New Roman"/>
          <w:sz w:val="24"/>
          <w:szCs w:val="24"/>
        </w:rPr>
        <w:t>ЕЕП</w:t>
      </w:r>
      <w:r w:rsidR="004205F0" w:rsidRPr="00D17C2D">
        <w:rPr>
          <w:rFonts w:ascii="Times New Roman" w:hAnsi="Times New Roman" w:cs="Times New Roman"/>
          <w:sz w:val="24"/>
          <w:szCs w:val="24"/>
        </w:rPr>
        <w:t>;</w:t>
      </w:r>
    </w:p>
    <w:p w:rsidR="004205F0" w:rsidRPr="00D17C2D" w:rsidRDefault="00091DCF" w:rsidP="0047176E">
      <w:pPr>
        <w:pStyle w:val="Normal1"/>
        <w:numPr>
          <w:ilvl w:val="0"/>
          <w:numId w:val="63"/>
        </w:num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О</w:t>
      </w:r>
      <w:r w:rsidR="004205F0" w:rsidRPr="00D17C2D">
        <w:rPr>
          <w:rFonts w:ascii="Times New Roman" w:hAnsi="Times New Roman" w:cs="Times New Roman"/>
          <w:sz w:val="24"/>
          <w:szCs w:val="24"/>
        </w:rPr>
        <w:t>дговор</w:t>
      </w:r>
      <w:r w:rsidR="00CB41A3" w:rsidRPr="00D17C2D">
        <w:rPr>
          <w:rFonts w:ascii="Times New Roman" w:hAnsi="Times New Roman" w:cs="Times New Roman"/>
          <w:sz w:val="24"/>
          <w:szCs w:val="24"/>
        </w:rPr>
        <w:t>ност за постизање циљева сакупљања</w:t>
      </w:r>
      <w:r w:rsidR="004205F0" w:rsidRPr="00D17C2D">
        <w:rPr>
          <w:rFonts w:ascii="Times New Roman" w:hAnsi="Times New Roman" w:cs="Times New Roman"/>
          <w:sz w:val="24"/>
          <w:szCs w:val="24"/>
        </w:rPr>
        <w:t>;</w:t>
      </w:r>
    </w:p>
    <w:p w:rsidR="004205F0" w:rsidRPr="00D17C2D" w:rsidRDefault="00091DCF" w:rsidP="0047176E">
      <w:pPr>
        <w:pStyle w:val="Normal1"/>
        <w:numPr>
          <w:ilvl w:val="0"/>
          <w:numId w:val="64"/>
        </w:num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Н</w:t>
      </w:r>
      <w:r w:rsidR="004205F0" w:rsidRPr="00D17C2D">
        <w:rPr>
          <w:rFonts w:ascii="Times New Roman" w:hAnsi="Times New Roman" w:cs="Times New Roman"/>
          <w:sz w:val="24"/>
          <w:szCs w:val="24"/>
        </w:rPr>
        <w:t>ационално регистрационо тело за произвођаче и</w:t>
      </w:r>
      <w:r w:rsidR="00CB41A3" w:rsidRPr="00D17C2D">
        <w:rPr>
          <w:rFonts w:ascii="Times New Roman" w:hAnsi="Times New Roman" w:cs="Times New Roman"/>
          <w:sz w:val="24"/>
          <w:szCs w:val="24"/>
        </w:rPr>
        <w:t>/</w:t>
      </w:r>
      <w:r w:rsidR="004205F0" w:rsidRPr="00D17C2D">
        <w:rPr>
          <w:rFonts w:ascii="Times New Roman" w:hAnsi="Times New Roman" w:cs="Times New Roman"/>
          <w:sz w:val="24"/>
          <w:szCs w:val="24"/>
        </w:rPr>
        <w:t>или увознике електричне и електронске опреме;</w:t>
      </w:r>
    </w:p>
    <w:p w:rsidR="004205F0" w:rsidRDefault="00091DCF" w:rsidP="0047176E">
      <w:pPr>
        <w:pStyle w:val="ListParagraph"/>
        <w:numPr>
          <w:ilvl w:val="0"/>
          <w:numId w:val="65"/>
        </w:numPr>
        <w:spacing w:after="0" w:line="240" w:lineRule="auto"/>
        <w:ind w:left="360"/>
        <w:jc w:val="both"/>
        <w:rPr>
          <w:rFonts w:ascii="Times New Roman" w:hAnsi="Times New Roman"/>
          <w:sz w:val="24"/>
          <w:szCs w:val="24"/>
        </w:rPr>
      </w:pPr>
      <w:r w:rsidRPr="0047176E">
        <w:rPr>
          <w:rFonts w:ascii="Times New Roman" w:hAnsi="Times New Roman"/>
          <w:sz w:val="24"/>
          <w:szCs w:val="24"/>
        </w:rPr>
        <w:t>О</w:t>
      </w:r>
      <w:r w:rsidR="00CA762C" w:rsidRPr="00D17C2D">
        <w:rPr>
          <w:rFonts w:ascii="Times New Roman" w:hAnsi="Times New Roman"/>
          <w:sz w:val="24"/>
          <w:szCs w:val="24"/>
        </w:rPr>
        <w:t>снову</w:t>
      </w:r>
      <w:r w:rsidR="004205F0" w:rsidRPr="00D17C2D">
        <w:rPr>
          <w:rFonts w:ascii="Times New Roman" w:hAnsi="Times New Roman"/>
          <w:sz w:val="24"/>
          <w:szCs w:val="24"/>
        </w:rPr>
        <w:t xml:space="preserve"> за произвођаче</w:t>
      </w:r>
      <w:r w:rsidR="00CB41A3" w:rsidRPr="00D17C2D">
        <w:rPr>
          <w:rFonts w:ascii="Times New Roman" w:hAnsi="Times New Roman"/>
          <w:sz w:val="24"/>
          <w:szCs w:val="24"/>
        </w:rPr>
        <w:t>/</w:t>
      </w:r>
      <w:r w:rsidR="004205F0" w:rsidRPr="00D17C2D">
        <w:rPr>
          <w:rFonts w:ascii="Times New Roman" w:hAnsi="Times New Roman"/>
          <w:sz w:val="24"/>
          <w:szCs w:val="24"/>
        </w:rPr>
        <w:t>увознике да к</w:t>
      </w:r>
      <w:r w:rsidR="00CB41A3" w:rsidRPr="00D17C2D">
        <w:rPr>
          <w:rFonts w:ascii="Times New Roman" w:hAnsi="Times New Roman"/>
          <w:sz w:val="24"/>
          <w:szCs w:val="24"/>
        </w:rPr>
        <w:t>реирају индивидуалне  и колективне шеме и управљају њима</w:t>
      </w:r>
      <w:r w:rsidRPr="0047176E">
        <w:rPr>
          <w:rFonts w:ascii="Times New Roman" w:hAnsi="Times New Roman"/>
          <w:sz w:val="24"/>
          <w:szCs w:val="24"/>
        </w:rPr>
        <w:t>.</w:t>
      </w:r>
    </w:p>
    <w:p w:rsidR="0047176E" w:rsidRPr="0047176E" w:rsidRDefault="0047176E" w:rsidP="0047176E">
      <w:pPr>
        <w:pStyle w:val="ListParagraph"/>
        <w:spacing w:after="0" w:line="240" w:lineRule="auto"/>
        <w:ind w:left="360"/>
        <w:rPr>
          <w:rFonts w:ascii="Times New Roman" w:hAnsi="Times New Roman"/>
          <w:sz w:val="24"/>
          <w:szCs w:val="24"/>
        </w:rPr>
      </w:pPr>
    </w:p>
    <w:p w:rsidR="004205F0" w:rsidRPr="00D17C2D" w:rsidRDefault="004205F0" w:rsidP="0032500C">
      <w:pPr>
        <w:pStyle w:val="Normal1"/>
        <w:spacing w:line="240" w:lineRule="auto"/>
        <w:rPr>
          <w:rFonts w:ascii="Times New Roman" w:hAnsi="Times New Roman" w:cs="Times New Roman"/>
          <w:sz w:val="24"/>
          <w:szCs w:val="24"/>
        </w:rPr>
      </w:pPr>
      <w:r w:rsidRPr="00D17C2D">
        <w:rPr>
          <w:rFonts w:ascii="Times New Roman" w:hAnsi="Times New Roman" w:cs="Times New Roman"/>
          <w:sz w:val="24"/>
          <w:szCs w:val="24"/>
        </w:rPr>
        <w:t>Други конкретни аспе</w:t>
      </w:r>
      <w:r w:rsidR="00E37844" w:rsidRPr="00D17C2D">
        <w:rPr>
          <w:rFonts w:ascii="Times New Roman" w:hAnsi="Times New Roman" w:cs="Times New Roman"/>
          <w:sz w:val="24"/>
          <w:szCs w:val="24"/>
        </w:rPr>
        <w:t>кти који нису транспоновани</w:t>
      </w:r>
      <w:r w:rsidR="00CA762C" w:rsidRPr="00D17C2D">
        <w:rPr>
          <w:rFonts w:ascii="Times New Roman" w:hAnsi="Times New Roman" w:cs="Times New Roman"/>
          <w:sz w:val="24"/>
          <w:szCs w:val="24"/>
        </w:rPr>
        <w:t>/</w:t>
      </w:r>
      <w:r w:rsidR="00CB41A3" w:rsidRPr="00D17C2D">
        <w:rPr>
          <w:rFonts w:ascii="Times New Roman" w:hAnsi="Times New Roman" w:cs="Times New Roman"/>
          <w:sz w:val="24"/>
          <w:szCs w:val="24"/>
        </w:rPr>
        <w:t xml:space="preserve">или су </w:t>
      </w:r>
      <w:r w:rsidR="00CA762C" w:rsidRPr="00D17C2D">
        <w:rPr>
          <w:rFonts w:ascii="Times New Roman" w:hAnsi="Times New Roman" w:cs="Times New Roman"/>
          <w:sz w:val="24"/>
          <w:szCs w:val="24"/>
        </w:rPr>
        <w:t xml:space="preserve">делимично </w:t>
      </w:r>
      <w:r w:rsidR="00E37844" w:rsidRPr="00D17C2D">
        <w:rPr>
          <w:rFonts w:ascii="Times New Roman" w:hAnsi="Times New Roman" w:cs="Times New Roman"/>
          <w:sz w:val="24"/>
          <w:szCs w:val="24"/>
        </w:rPr>
        <w:t xml:space="preserve">транспоновани </w:t>
      </w:r>
      <w:r w:rsidR="00CA762C" w:rsidRPr="00D17C2D">
        <w:rPr>
          <w:rFonts w:ascii="Times New Roman" w:hAnsi="Times New Roman" w:cs="Times New Roman"/>
          <w:sz w:val="24"/>
          <w:szCs w:val="24"/>
        </w:rPr>
        <w:t>су сл</w:t>
      </w:r>
      <w:r w:rsidRPr="00D17C2D">
        <w:rPr>
          <w:rFonts w:ascii="Times New Roman" w:hAnsi="Times New Roman" w:cs="Times New Roman"/>
          <w:sz w:val="24"/>
          <w:szCs w:val="24"/>
        </w:rPr>
        <w:t>едећи:</w:t>
      </w:r>
    </w:p>
    <w:p w:rsidR="004205F0" w:rsidRPr="00D17C2D" w:rsidRDefault="004205F0" w:rsidP="0047176E">
      <w:pPr>
        <w:pStyle w:val="Normal1"/>
        <w:numPr>
          <w:ilvl w:val="0"/>
          <w:numId w:val="26"/>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D17C2D">
        <w:rPr>
          <w:rFonts w:ascii="Times New Roman" w:hAnsi="Times New Roman" w:cs="Times New Roman"/>
          <w:sz w:val="24"/>
          <w:szCs w:val="24"/>
        </w:rPr>
        <w:t>Дефиниција „</w:t>
      </w:r>
      <w:r w:rsidR="00CB41A3" w:rsidRPr="00D17C2D">
        <w:rPr>
          <w:rFonts w:ascii="Times New Roman" w:hAnsi="Times New Roman" w:cs="Times New Roman"/>
          <w:sz w:val="24"/>
          <w:szCs w:val="24"/>
        </w:rPr>
        <w:t xml:space="preserve"> мобилне</w:t>
      </w:r>
      <w:r w:rsidR="00091DCF">
        <w:rPr>
          <w:rFonts w:ascii="Times New Roman" w:hAnsi="Times New Roman" w:cs="Times New Roman"/>
          <w:sz w:val="24"/>
          <w:szCs w:val="24"/>
        </w:rPr>
        <w:t xml:space="preserve"> </w:t>
      </w:r>
      <w:r w:rsidR="00E37844" w:rsidRPr="00D17C2D">
        <w:rPr>
          <w:rFonts w:ascii="Times New Roman" w:hAnsi="Times New Roman" w:cs="Times New Roman"/>
          <w:sz w:val="24"/>
          <w:szCs w:val="24"/>
        </w:rPr>
        <w:t>механизације</w:t>
      </w:r>
      <w:r w:rsidR="00CB41A3" w:rsidRPr="00D17C2D">
        <w:rPr>
          <w:rFonts w:ascii="Times New Roman" w:hAnsi="Times New Roman" w:cs="Times New Roman"/>
          <w:sz w:val="24"/>
          <w:szCs w:val="24"/>
        </w:rPr>
        <w:t xml:space="preserve"> која се не креће путевима</w:t>
      </w:r>
      <w:r w:rsidR="00091DCF" w:rsidRPr="00D17C2D">
        <w:rPr>
          <w:rFonts w:ascii="Times New Roman" w:hAnsi="Times New Roman" w:cs="Times New Roman"/>
          <w:sz w:val="24"/>
          <w:szCs w:val="24"/>
        </w:rPr>
        <w:t>”</w:t>
      </w:r>
      <w:r w:rsidR="00E37844" w:rsidRPr="00D17C2D">
        <w:rPr>
          <w:rFonts w:ascii="Times New Roman" w:hAnsi="Times New Roman" w:cs="Times New Roman"/>
          <w:sz w:val="24"/>
          <w:szCs w:val="24"/>
        </w:rPr>
        <w:t xml:space="preserve"> није транспонована</w:t>
      </w:r>
      <w:r w:rsidRPr="00D17C2D">
        <w:rPr>
          <w:rFonts w:ascii="Times New Roman" w:hAnsi="Times New Roman" w:cs="Times New Roman"/>
          <w:sz w:val="24"/>
          <w:szCs w:val="24"/>
        </w:rPr>
        <w:t>.</w:t>
      </w:r>
    </w:p>
    <w:p w:rsidR="004205F0" w:rsidRPr="00D17C2D" w:rsidRDefault="00CB41A3" w:rsidP="0047176E">
      <w:pPr>
        <w:pStyle w:val="Normal1"/>
        <w:numPr>
          <w:ilvl w:val="0"/>
          <w:numId w:val="26"/>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D17C2D">
        <w:rPr>
          <w:rFonts w:ascii="Times New Roman" w:hAnsi="Times New Roman" w:cs="Times New Roman"/>
          <w:sz w:val="24"/>
          <w:szCs w:val="24"/>
        </w:rPr>
        <w:t>Д</w:t>
      </w:r>
      <w:r w:rsidR="004205F0" w:rsidRPr="00D17C2D">
        <w:rPr>
          <w:rFonts w:ascii="Times New Roman" w:hAnsi="Times New Roman" w:cs="Times New Roman"/>
          <w:sz w:val="24"/>
          <w:szCs w:val="24"/>
        </w:rPr>
        <w:t>ефиниција „дистрибутера</w:t>
      </w:r>
      <w:r w:rsidR="00091DCF" w:rsidRPr="00D17C2D">
        <w:rPr>
          <w:rFonts w:ascii="Times New Roman" w:hAnsi="Times New Roman" w:cs="Times New Roman"/>
          <w:sz w:val="24"/>
          <w:szCs w:val="24"/>
        </w:rPr>
        <w:t>”</w:t>
      </w:r>
      <w:r w:rsidR="004205F0" w:rsidRPr="00D17C2D">
        <w:rPr>
          <w:rFonts w:ascii="Times New Roman" w:hAnsi="Times New Roman" w:cs="Times New Roman"/>
          <w:sz w:val="24"/>
          <w:szCs w:val="24"/>
        </w:rPr>
        <w:t xml:space="preserve"> </w:t>
      </w:r>
      <w:r w:rsidRPr="00D17C2D">
        <w:rPr>
          <w:rFonts w:ascii="Times New Roman" w:hAnsi="Times New Roman" w:cs="Times New Roman"/>
          <w:sz w:val="24"/>
          <w:szCs w:val="24"/>
        </w:rPr>
        <w:t xml:space="preserve">у Директиви </w:t>
      </w:r>
      <w:r w:rsidR="004205F0" w:rsidRPr="00D17C2D">
        <w:rPr>
          <w:rFonts w:ascii="Times New Roman" w:hAnsi="Times New Roman" w:cs="Times New Roman"/>
          <w:sz w:val="24"/>
          <w:szCs w:val="24"/>
        </w:rPr>
        <w:t xml:space="preserve">обухвата свакога у ланцу снабдевања који чини </w:t>
      </w:r>
      <w:r w:rsidR="003F138E" w:rsidRPr="00D17C2D">
        <w:rPr>
          <w:rFonts w:ascii="Times New Roman" w:hAnsi="Times New Roman" w:cs="Times New Roman"/>
          <w:sz w:val="24"/>
          <w:szCs w:val="24"/>
        </w:rPr>
        <w:t>ЕЕП</w:t>
      </w:r>
      <w:r w:rsidR="004205F0" w:rsidRPr="00D17C2D">
        <w:rPr>
          <w:rFonts w:ascii="Times New Roman" w:hAnsi="Times New Roman" w:cs="Times New Roman"/>
          <w:sz w:val="24"/>
          <w:szCs w:val="24"/>
        </w:rPr>
        <w:t xml:space="preserve"> доступним на тржишту: Дефиниција </w:t>
      </w:r>
      <w:r w:rsidR="00091DCF">
        <w:rPr>
          <w:rFonts w:ascii="Times New Roman" w:hAnsi="Times New Roman" w:cs="Times New Roman"/>
          <w:sz w:val="24"/>
          <w:szCs w:val="24"/>
        </w:rPr>
        <w:t>П</w:t>
      </w:r>
      <w:r w:rsidRPr="00D17C2D">
        <w:rPr>
          <w:rFonts w:ascii="Times New Roman" w:hAnsi="Times New Roman" w:cs="Times New Roman"/>
          <w:sz w:val="24"/>
          <w:szCs w:val="24"/>
        </w:rPr>
        <w:t xml:space="preserve">М о </w:t>
      </w:r>
      <w:r w:rsidR="007C666D" w:rsidRPr="0043374D">
        <w:rPr>
          <w:rFonts w:ascii="Times New Roman" w:hAnsi="Times New Roman" w:cs="Times New Roman"/>
          <w:sz w:val="24"/>
          <w:szCs w:val="24"/>
        </w:rPr>
        <w:t>WEEE</w:t>
      </w:r>
      <w:r w:rsidR="004205F0" w:rsidRPr="00D17C2D">
        <w:rPr>
          <w:rFonts w:ascii="Times New Roman" w:hAnsi="Times New Roman" w:cs="Times New Roman"/>
          <w:sz w:val="24"/>
          <w:szCs w:val="24"/>
        </w:rPr>
        <w:t xml:space="preserve"> (члан 3.</w:t>
      </w:r>
      <w:r w:rsidR="00091DCF">
        <w:rPr>
          <w:rFonts w:ascii="Times New Roman" w:hAnsi="Times New Roman" w:cs="Times New Roman"/>
          <w:sz w:val="24"/>
          <w:szCs w:val="24"/>
        </w:rPr>
        <w:t>тачка</w:t>
      </w:r>
      <w:r w:rsidR="004205F0" w:rsidRPr="00D17C2D">
        <w:rPr>
          <w:rFonts w:ascii="Times New Roman" w:hAnsi="Times New Roman" w:cs="Times New Roman"/>
          <w:sz w:val="24"/>
          <w:szCs w:val="24"/>
        </w:rPr>
        <w:t xml:space="preserve">14) односи се само на оне дистрибутере који пружају </w:t>
      </w:r>
      <w:r w:rsidR="003F138E" w:rsidRPr="00D17C2D">
        <w:rPr>
          <w:rFonts w:ascii="Times New Roman" w:hAnsi="Times New Roman" w:cs="Times New Roman"/>
          <w:sz w:val="24"/>
          <w:szCs w:val="24"/>
        </w:rPr>
        <w:t>ЕЕП</w:t>
      </w:r>
      <w:r w:rsidR="004205F0" w:rsidRPr="00D17C2D">
        <w:rPr>
          <w:rFonts w:ascii="Times New Roman" w:hAnsi="Times New Roman" w:cs="Times New Roman"/>
          <w:sz w:val="24"/>
          <w:szCs w:val="24"/>
        </w:rPr>
        <w:t xml:space="preserve"> крајњем кориснику. </w:t>
      </w:r>
    </w:p>
    <w:p w:rsidR="004205F0" w:rsidRPr="00D17C2D" w:rsidRDefault="004205F0" w:rsidP="0047176E">
      <w:pPr>
        <w:pStyle w:val="Normal1"/>
        <w:numPr>
          <w:ilvl w:val="0"/>
          <w:numId w:val="26"/>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D17C2D">
        <w:rPr>
          <w:rFonts w:ascii="Times New Roman" w:hAnsi="Times New Roman" w:cs="Times New Roman"/>
          <w:sz w:val="24"/>
          <w:szCs w:val="24"/>
        </w:rPr>
        <w:t xml:space="preserve">Дефиниција </w:t>
      </w:r>
      <w:r w:rsidR="00091DCF" w:rsidRPr="00D17C2D">
        <w:rPr>
          <w:rFonts w:ascii="Times New Roman" w:hAnsi="Times New Roman" w:cs="Times New Roman"/>
          <w:sz w:val="24"/>
          <w:szCs w:val="24"/>
        </w:rPr>
        <w:t>„</w:t>
      </w:r>
      <w:r w:rsidRPr="00D17C2D">
        <w:rPr>
          <w:rFonts w:ascii="Times New Roman" w:hAnsi="Times New Roman" w:cs="Times New Roman"/>
          <w:sz w:val="24"/>
          <w:szCs w:val="24"/>
        </w:rPr>
        <w:t>финансијског споразума</w:t>
      </w:r>
      <w:r w:rsidR="00DC6A9D" w:rsidRPr="00D17C2D">
        <w:rPr>
          <w:rFonts w:ascii="Times New Roman" w:hAnsi="Times New Roman" w:cs="Times New Roman"/>
          <w:sz w:val="24"/>
          <w:szCs w:val="24"/>
        </w:rPr>
        <w:t>”</w:t>
      </w:r>
      <w:r w:rsidRPr="00D17C2D">
        <w:rPr>
          <w:rFonts w:ascii="Times New Roman" w:hAnsi="Times New Roman" w:cs="Times New Roman"/>
          <w:sz w:val="24"/>
          <w:szCs w:val="24"/>
        </w:rPr>
        <w:t xml:space="preserve"> није транспонована. </w:t>
      </w:r>
    </w:p>
    <w:p w:rsidR="004205F0" w:rsidRPr="00D17C2D" w:rsidRDefault="004205F0" w:rsidP="0047176E">
      <w:pPr>
        <w:pStyle w:val="Normal1"/>
        <w:numPr>
          <w:ilvl w:val="0"/>
          <w:numId w:val="26"/>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D17C2D">
        <w:rPr>
          <w:rFonts w:ascii="Times New Roman" w:hAnsi="Times New Roman" w:cs="Times New Roman"/>
          <w:sz w:val="24"/>
          <w:szCs w:val="24"/>
        </w:rPr>
        <w:t>Дефиниција „доступности на тржишту</w:t>
      </w:r>
      <w:r w:rsidR="00DC6A9D" w:rsidRPr="00D17C2D">
        <w:rPr>
          <w:rFonts w:ascii="Times New Roman" w:hAnsi="Times New Roman" w:cs="Times New Roman"/>
          <w:sz w:val="24"/>
          <w:szCs w:val="24"/>
        </w:rPr>
        <w:t>”</w:t>
      </w:r>
      <w:r w:rsidRPr="00D17C2D">
        <w:rPr>
          <w:rFonts w:ascii="Times New Roman" w:hAnsi="Times New Roman" w:cs="Times New Roman"/>
          <w:sz w:val="24"/>
          <w:szCs w:val="24"/>
        </w:rPr>
        <w:t xml:space="preserve"> није транспонована. </w:t>
      </w:r>
    </w:p>
    <w:p w:rsidR="004205F0" w:rsidRPr="0043374D" w:rsidRDefault="004205F0" w:rsidP="0047176E">
      <w:pPr>
        <w:pStyle w:val="Normal1"/>
        <w:numPr>
          <w:ilvl w:val="0"/>
          <w:numId w:val="26"/>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43374D">
        <w:rPr>
          <w:rFonts w:ascii="Times New Roman" w:hAnsi="Times New Roman" w:cs="Times New Roman"/>
          <w:sz w:val="24"/>
          <w:szCs w:val="24"/>
        </w:rPr>
        <w:t xml:space="preserve">Дефиниција </w:t>
      </w:r>
      <w:r w:rsidR="00091DCF" w:rsidRPr="0043374D">
        <w:rPr>
          <w:rFonts w:ascii="Times New Roman" w:hAnsi="Times New Roman" w:cs="Times New Roman"/>
          <w:sz w:val="24"/>
          <w:szCs w:val="24"/>
        </w:rPr>
        <w:t>„</w:t>
      </w:r>
      <w:r w:rsidRPr="0043374D">
        <w:rPr>
          <w:rFonts w:ascii="Times New Roman" w:hAnsi="Times New Roman" w:cs="Times New Roman"/>
          <w:sz w:val="24"/>
          <w:szCs w:val="24"/>
        </w:rPr>
        <w:t>уклањања</w:t>
      </w:r>
      <w:r w:rsidR="00DC6A9D">
        <w:rPr>
          <w:rFonts w:ascii="Times New Roman" w:hAnsi="Times New Roman" w:cs="Times New Roman"/>
          <w:sz w:val="24"/>
          <w:szCs w:val="24"/>
        </w:rPr>
        <w:t>”</w:t>
      </w:r>
      <w:r w:rsidRPr="0043374D">
        <w:rPr>
          <w:rFonts w:ascii="Times New Roman" w:hAnsi="Times New Roman" w:cs="Times New Roman"/>
          <w:sz w:val="24"/>
          <w:szCs w:val="24"/>
        </w:rPr>
        <w:t xml:space="preserve"> није транспонована. </w:t>
      </w:r>
    </w:p>
    <w:p w:rsidR="004205F0" w:rsidRPr="0043374D" w:rsidRDefault="004205F0" w:rsidP="0047176E">
      <w:pPr>
        <w:pStyle w:val="Normal1"/>
        <w:numPr>
          <w:ilvl w:val="0"/>
          <w:numId w:val="26"/>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43374D">
        <w:rPr>
          <w:rFonts w:ascii="Times New Roman" w:hAnsi="Times New Roman" w:cs="Times New Roman"/>
          <w:sz w:val="24"/>
          <w:szCs w:val="24"/>
        </w:rPr>
        <w:t>Дефиниција „медицинског средства</w:t>
      </w:r>
      <w:r w:rsidR="00DC6A9D">
        <w:rPr>
          <w:rFonts w:ascii="Times New Roman" w:hAnsi="Times New Roman" w:cs="Times New Roman"/>
          <w:sz w:val="24"/>
          <w:szCs w:val="24"/>
        </w:rPr>
        <w:t>”</w:t>
      </w:r>
      <w:r w:rsidRPr="0043374D">
        <w:rPr>
          <w:rFonts w:ascii="Times New Roman" w:hAnsi="Times New Roman" w:cs="Times New Roman"/>
          <w:sz w:val="24"/>
          <w:szCs w:val="24"/>
        </w:rPr>
        <w:t xml:space="preserve"> није транспонована. </w:t>
      </w:r>
    </w:p>
    <w:p w:rsidR="004205F0" w:rsidRPr="0043374D" w:rsidRDefault="004205F0" w:rsidP="0047176E">
      <w:pPr>
        <w:pStyle w:val="Normal1"/>
        <w:numPr>
          <w:ilvl w:val="0"/>
          <w:numId w:val="26"/>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43374D">
        <w:rPr>
          <w:rFonts w:ascii="Times New Roman" w:hAnsi="Times New Roman" w:cs="Times New Roman"/>
          <w:sz w:val="24"/>
          <w:szCs w:val="24"/>
        </w:rPr>
        <w:t>Дефиниција „</w:t>
      </w:r>
      <w:r w:rsidR="00CA762C" w:rsidRPr="0043374D">
        <w:rPr>
          <w:rFonts w:ascii="Times New Roman" w:hAnsi="Times New Roman" w:cs="Times New Roman"/>
          <w:i/>
          <w:sz w:val="24"/>
          <w:szCs w:val="24"/>
        </w:rPr>
        <w:t>in vitro</w:t>
      </w:r>
      <w:r w:rsidR="006B1303" w:rsidRPr="0043374D">
        <w:rPr>
          <w:rFonts w:ascii="Times New Roman" w:hAnsi="Times New Roman" w:cs="Times New Roman"/>
          <w:i/>
          <w:sz w:val="24"/>
          <w:szCs w:val="24"/>
        </w:rPr>
        <w:t xml:space="preserve"> </w:t>
      </w:r>
      <w:r w:rsidRPr="0043374D">
        <w:rPr>
          <w:rFonts w:ascii="Times New Roman" w:hAnsi="Times New Roman" w:cs="Times New Roman"/>
          <w:sz w:val="24"/>
          <w:szCs w:val="24"/>
        </w:rPr>
        <w:t>дијагностичког медицинског средства</w:t>
      </w:r>
      <w:r w:rsidR="00DC6A9D">
        <w:rPr>
          <w:rFonts w:ascii="Times New Roman" w:hAnsi="Times New Roman" w:cs="Times New Roman"/>
          <w:sz w:val="24"/>
          <w:szCs w:val="24"/>
        </w:rPr>
        <w:t>”</w:t>
      </w:r>
      <w:r w:rsidRPr="0043374D">
        <w:rPr>
          <w:rFonts w:ascii="Times New Roman" w:hAnsi="Times New Roman" w:cs="Times New Roman"/>
          <w:sz w:val="24"/>
          <w:szCs w:val="24"/>
        </w:rPr>
        <w:t xml:space="preserve"> није транспонована. </w:t>
      </w:r>
    </w:p>
    <w:p w:rsidR="004205F0" w:rsidRPr="0043374D" w:rsidRDefault="004205F0" w:rsidP="0047176E">
      <w:pPr>
        <w:pStyle w:val="Normal1"/>
        <w:numPr>
          <w:ilvl w:val="0"/>
          <w:numId w:val="26"/>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43374D">
        <w:rPr>
          <w:rFonts w:ascii="Times New Roman" w:hAnsi="Times New Roman" w:cs="Times New Roman"/>
          <w:sz w:val="24"/>
          <w:szCs w:val="24"/>
        </w:rPr>
        <w:t xml:space="preserve">Дефиниција </w:t>
      </w:r>
      <w:r w:rsidR="00091DCF" w:rsidRPr="0043374D">
        <w:rPr>
          <w:rFonts w:ascii="Times New Roman" w:hAnsi="Times New Roman" w:cs="Times New Roman"/>
          <w:sz w:val="24"/>
          <w:szCs w:val="24"/>
        </w:rPr>
        <w:t>„</w:t>
      </w:r>
      <w:r w:rsidRPr="0043374D">
        <w:rPr>
          <w:rFonts w:ascii="Times New Roman" w:hAnsi="Times New Roman" w:cs="Times New Roman"/>
          <w:sz w:val="24"/>
          <w:szCs w:val="24"/>
        </w:rPr>
        <w:t>активног медицинског средства за имплантацију</w:t>
      </w:r>
      <w:r w:rsidR="00DC6A9D">
        <w:rPr>
          <w:rFonts w:ascii="Times New Roman" w:hAnsi="Times New Roman" w:cs="Times New Roman"/>
          <w:sz w:val="24"/>
          <w:szCs w:val="24"/>
        </w:rPr>
        <w:t>”</w:t>
      </w:r>
      <w:r w:rsidRPr="0043374D">
        <w:rPr>
          <w:rFonts w:ascii="Times New Roman" w:hAnsi="Times New Roman" w:cs="Times New Roman"/>
          <w:sz w:val="24"/>
          <w:szCs w:val="24"/>
        </w:rPr>
        <w:t xml:space="preserve"> није транспонована. </w:t>
      </w:r>
    </w:p>
    <w:p w:rsidR="004205F0" w:rsidRPr="0043374D" w:rsidRDefault="009D78BC" w:rsidP="0047176E">
      <w:pPr>
        <w:pStyle w:val="Normal1"/>
        <w:numPr>
          <w:ilvl w:val="0"/>
          <w:numId w:val="26"/>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43374D">
        <w:rPr>
          <w:rFonts w:ascii="Times New Roman" w:hAnsi="Times New Roman" w:cs="Times New Roman"/>
          <w:sz w:val="24"/>
          <w:szCs w:val="24"/>
        </w:rPr>
        <w:lastRenderedPageBreak/>
        <w:t>Члан</w:t>
      </w:r>
      <w:r w:rsidR="004205F0" w:rsidRPr="0043374D">
        <w:rPr>
          <w:rFonts w:ascii="Times New Roman" w:hAnsi="Times New Roman" w:cs="Times New Roman"/>
          <w:sz w:val="24"/>
          <w:szCs w:val="24"/>
        </w:rPr>
        <w:t xml:space="preserve"> 3</w:t>
      </w:r>
      <w:r w:rsidR="00DC6A9D">
        <w:rPr>
          <w:rFonts w:ascii="Times New Roman" w:hAnsi="Times New Roman" w:cs="Times New Roman"/>
          <w:sz w:val="24"/>
          <w:szCs w:val="24"/>
        </w:rPr>
        <w:t>.</w:t>
      </w:r>
      <w:r w:rsidR="004205F0" w:rsidRPr="0043374D">
        <w:rPr>
          <w:rFonts w:ascii="Times New Roman" w:hAnsi="Times New Roman" w:cs="Times New Roman"/>
          <w:sz w:val="24"/>
          <w:szCs w:val="24"/>
        </w:rPr>
        <w:t xml:space="preserve"> Правилник</w:t>
      </w:r>
      <w:r w:rsidR="00DC6A9D">
        <w:rPr>
          <w:rFonts w:ascii="Times New Roman" w:hAnsi="Times New Roman" w:cs="Times New Roman"/>
          <w:sz w:val="24"/>
          <w:szCs w:val="24"/>
        </w:rPr>
        <w:t>a</w:t>
      </w:r>
      <w:r w:rsidR="004205F0" w:rsidRPr="0043374D">
        <w:rPr>
          <w:rFonts w:ascii="Times New Roman" w:hAnsi="Times New Roman" w:cs="Times New Roman"/>
          <w:sz w:val="24"/>
          <w:szCs w:val="24"/>
        </w:rPr>
        <w:t xml:space="preserve"> о </w:t>
      </w:r>
      <w:r w:rsidR="007C666D" w:rsidRPr="0043374D">
        <w:rPr>
          <w:rFonts w:ascii="Times New Roman" w:hAnsi="Times New Roman" w:cs="Times New Roman"/>
          <w:sz w:val="24"/>
          <w:szCs w:val="24"/>
        </w:rPr>
        <w:t>WEEE</w:t>
      </w:r>
      <w:r w:rsidR="004205F0" w:rsidRPr="0043374D">
        <w:rPr>
          <w:rFonts w:ascii="Times New Roman" w:hAnsi="Times New Roman" w:cs="Times New Roman"/>
          <w:sz w:val="24"/>
          <w:szCs w:val="24"/>
        </w:rPr>
        <w:t xml:space="preserve"> укључује дефиниције „поновне употребе</w:t>
      </w:r>
      <w:r w:rsidR="00DC6A9D">
        <w:rPr>
          <w:rFonts w:ascii="Times New Roman" w:hAnsi="Times New Roman" w:cs="Times New Roman"/>
          <w:sz w:val="24"/>
          <w:szCs w:val="24"/>
        </w:rPr>
        <w:t>”</w:t>
      </w:r>
      <w:r w:rsidR="004205F0" w:rsidRPr="0043374D">
        <w:rPr>
          <w:rFonts w:ascii="Times New Roman" w:hAnsi="Times New Roman" w:cs="Times New Roman"/>
          <w:sz w:val="24"/>
          <w:szCs w:val="24"/>
        </w:rPr>
        <w:t>, „третмана</w:t>
      </w:r>
      <w:r w:rsidR="00DC6A9D">
        <w:rPr>
          <w:rFonts w:ascii="Times New Roman" w:hAnsi="Times New Roman" w:cs="Times New Roman"/>
          <w:sz w:val="24"/>
          <w:szCs w:val="24"/>
        </w:rPr>
        <w:t>”</w:t>
      </w:r>
      <w:r w:rsidR="004205F0" w:rsidRPr="0043374D">
        <w:rPr>
          <w:rFonts w:ascii="Times New Roman" w:hAnsi="Times New Roman" w:cs="Times New Roman"/>
          <w:sz w:val="24"/>
          <w:szCs w:val="24"/>
        </w:rPr>
        <w:t>, „рециклирања</w:t>
      </w:r>
      <w:r w:rsidR="00DC6A9D">
        <w:rPr>
          <w:rFonts w:ascii="Times New Roman" w:hAnsi="Times New Roman" w:cs="Times New Roman"/>
          <w:sz w:val="24"/>
          <w:szCs w:val="24"/>
        </w:rPr>
        <w:t>”</w:t>
      </w:r>
      <w:r w:rsidR="004205F0" w:rsidRPr="0043374D">
        <w:rPr>
          <w:rFonts w:ascii="Times New Roman" w:hAnsi="Times New Roman" w:cs="Times New Roman"/>
          <w:sz w:val="24"/>
          <w:szCs w:val="24"/>
        </w:rPr>
        <w:t>, „употребе</w:t>
      </w:r>
      <w:r w:rsidR="00DC6A9D">
        <w:rPr>
          <w:rFonts w:ascii="Times New Roman" w:hAnsi="Times New Roman" w:cs="Times New Roman"/>
          <w:sz w:val="24"/>
          <w:szCs w:val="24"/>
        </w:rPr>
        <w:t>”</w:t>
      </w:r>
      <w:r w:rsidR="004205F0" w:rsidRPr="0043374D">
        <w:rPr>
          <w:rFonts w:ascii="Times New Roman" w:hAnsi="Times New Roman" w:cs="Times New Roman"/>
          <w:sz w:val="24"/>
          <w:szCs w:val="24"/>
        </w:rPr>
        <w:t xml:space="preserve"> (али </w:t>
      </w:r>
      <w:r w:rsidRPr="0043374D">
        <w:rPr>
          <w:rFonts w:ascii="Times New Roman" w:hAnsi="Times New Roman" w:cs="Times New Roman"/>
          <w:sz w:val="24"/>
          <w:szCs w:val="24"/>
        </w:rPr>
        <w:t xml:space="preserve">то </w:t>
      </w:r>
      <w:r w:rsidR="004205F0" w:rsidRPr="0043374D">
        <w:rPr>
          <w:rFonts w:ascii="Times New Roman" w:hAnsi="Times New Roman" w:cs="Times New Roman"/>
          <w:sz w:val="24"/>
          <w:szCs w:val="24"/>
        </w:rPr>
        <w:t>заправо значи „</w:t>
      </w:r>
      <w:r w:rsidR="006B1303" w:rsidRPr="0043374D">
        <w:rPr>
          <w:rFonts w:ascii="Times New Roman" w:hAnsi="Times New Roman" w:cs="Times New Roman"/>
          <w:sz w:val="24"/>
          <w:szCs w:val="24"/>
        </w:rPr>
        <w:t>поновно искоришћење</w:t>
      </w:r>
      <w:r w:rsidR="00DC6A9D">
        <w:rPr>
          <w:rFonts w:ascii="Times New Roman" w:hAnsi="Times New Roman" w:cs="Times New Roman"/>
          <w:sz w:val="24"/>
          <w:szCs w:val="24"/>
        </w:rPr>
        <w:t>”</w:t>
      </w:r>
      <w:r w:rsidRPr="0043374D">
        <w:rPr>
          <w:rFonts w:ascii="Times New Roman" w:hAnsi="Times New Roman" w:cs="Times New Roman"/>
          <w:sz w:val="24"/>
          <w:szCs w:val="24"/>
        </w:rPr>
        <w:t>) и „одлагања</w:t>
      </w:r>
      <w:r w:rsidR="004205F0" w:rsidRPr="0043374D">
        <w:rPr>
          <w:rFonts w:ascii="Times New Roman" w:hAnsi="Times New Roman" w:cs="Times New Roman"/>
          <w:sz w:val="24"/>
          <w:szCs w:val="24"/>
        </w:rPr>
        <w:t>“. Ове дефиниције углавном нису у складу са Оквирном директивом о отпаду.</w:t>
      </w:r>
    </w:p>
    <w:p w:rsidR="004205F0" w:rsidRPr="0043374D" w:rsidRDefault="004205F0" w:rsidP="0047176E">
      <w:pPr>
        <w:pStyle w:val="Normal1"/>
        <w:numPr>
          <w:ilvl w:val="0"/>
          <w:numId w:val="26"/>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43374D">
        <w:rPr>
          <w:rFonts w:ascii="Times New Roman" w:hAnsi="Times New Roman" w:cs="Times New Roman"/>
          <w:sz w:val="24"/>
          <w:szCs w:val="24"/>
        </w:rPr>
        <w:t>Недостају дефиниције „опасног отпада</w:t>
      </w:r>
      <w:r w:rsidR="00DC6A9D">
        <w:rPr>
          <w:rFonts w:ascii="Times New Roman" w:hAnsi="Times New Roman" w:cs="Times New Roman"/>
          <w:sz w:val="24"/>
          <w:szCs w:val="24"/>
        </w:rPr>
        <w:t>”</w:t>
      </w:r>
      <w:r w:rsidRPr="0043374D">
        <w:rPr>
          <w:rFonts w:ascii="Times New Roman" w:hAnsi="Times New Roman" w:cs="Times New Roman"/>
          <w:sz w:val="24"/>
          <w:szCs w:val="24"/>
        </w:rPr>
        <w:t>,</w:t>
      </w:r>
      <w:r w:rsidR="009D78BC" w:rsidRPr="0043374D">
        <w:rPr>
          <w:rFonts w:ascii="Times New Roman" w:hAnsi="Times New Roman" w:cs="Times New Roman"/>
          <w:sz w:val="24"/>
          <w:szCs w:val="24"/>
        </w:rPr>
        <w:t xml:space="preserve"> затим за</w:t>
      </w:r>
      <w:r w:rsidRPr="0043374D">
        <w:rPr>
          <w:rFonts w:ascii="Times New Roman" w:hAnsi="Times New Roman" w:cs="Times New Roman"/>
          <w:sz w:val="24"/>
          <w:szCs w:val="24"/>
        </w:rPr>
        <w:t xml:space="preserve"> „</w:t>
      </w:r>
      <w:r w:rsidR="009D78BC" w:rsidRPr="0043374D">
        <w:rPr>
          <w:rFonts w:ascii="Times New Roman" w:hAnsi="Times New Roman" w:cs="Times New Roman"/>
          <w:sz w:val="24"/>
          <w:szCs w:val="24"/>
        </w:rPr>
        <w:t>одвојено прикупљање</w:t>
      </w:r>
      <w:r w:rsidR="00DC6A9D">
        <w:rPr>
          <w:rFonts w:ascii="Times New Roman" w:hAnsi="Times New Roman" w:cs="Times New Roman"/>
          <w:sz w:val="24"/>
          <w:szCs w:val="24"/>
        </w:rPr>
        <w:t>”</w:t>
      </w:r>
      <w:r w:rsidR="009D78BC" w:rsidRPr="0043374D">
        <w:rPr>
          <w:rFonts w:ascii="Times New Roman" w:hAnsi="Times New Roman" w:cs="Times New Roman"/>
          <w:sz w:val="24"/>
          <w:szCs w:val="24"/>
        </w:rPr>
        <w:t xml:space="preserve"> и „припрему</w:t>
      </w:r>
      <w:r w:rsidRPr="0043374D">
        <w:rPr>
          <w:rFonts w:ascii="Times New Roman" w:hAnsi="Times New Roman" w:cs="Times New Roman"/>
          <w:sz w:val="24"/>
          <w:szCs w:val="24"/>
        </w:rPr>
        <w:t xml:space="preserve"> за поновну употребу</w:t>
      </w:r>
      <w:r w:rsidR="00DC6A9D">
        <w:rPr>
          <w:rFonts w:ascii="Times New Roman" w:hAnsi="Times New Roman" w:cs="Times New Roman"/>
          <w:sz w:val="24"/>
          <w:szCs w:val="24"/>
        </w:rPr>
        <w:t>”</w:t>
      </w:r>
      <w:r w:rsidRPr="0043374D">
        <w:rPr>
          <w:rFonts w:ascii="Times New Roman" w:hAnsi="Times New Roman" w:cs="Times New Roman"/>
          <w:sz w:val="24"/>
          <w:szCs w:val="24"/>
        </w:rPr>
        <w:t>.</w:t>
      </w:r>
    </w:p>
    <w:p w:rsidR="004205F0" w:rsidRPr="0043374D" w:rsidRDefault="00CA762C" w:rsidP="0047176E">
      <w:pPr>
        <w:pStyle w:val="Normal1"/>
        <w:numPr>
          <w:ilvl w:val="0"/>
          <w:numId w:val="26"/>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43374D">
        <w:rPr>
          <w:rFonts w:ascii="Times New Roman" w:hAnsi="Times New Roman" w:cs="Times New Roman"/>
          <w:sz w:val="24"/>
          <w:szCs w:val="24"/>
        </w:rPr>
        <w:t>Захт</w:t>
      </w:r>
      <w:r w:rsidR="004205F0" w:rsidRPr="0043374D">
        <w:rPr>
          <w:rFonts w:ascii="Times New Roman" w:hAnsi="Times New Roman" w:cs="Times New Roman"/>
          <w:sz w:val="24"/>
          <w:szCs w:val="24"/>
        </w:rPr>
        <w:t xml:space="preserve">ев Директиве </w:t>
      </w:r>
      <w:r w:rsidR="00DC6A9D">
        <w:rPr>
          <w:rFonts w:ascii="Times New Roman" w:hAnsi="Times New Roman" w:cs="Times New Roman"/>
          <w:sz w:val="24"/>
          <w:szCs w:val="24"/>
        </w:rPr>
        <w:t>из ч</w:t>
      </w:r>
      <w:r w:rsidR="004205F0" w:rsidRPr="0043374D">
        <w:rPr>
          <w:rFonts w:ascii="Times New Roman" w:hAnsi="Times New Roman" w:cs="Times New Roman"/>
          <w:sz w:val="24"/>
          <w:szCs w:val="24"/>
        </w:rPr>
        <w:t>лан</w:t>
      </w:r>
      <w:r w:rsidR="00DC6A9D">
        <w:rPr>
          <w:rFonts w:ascii="Times New Roman" w:hAnsi="Times New Roman" w:cs="Times New Roman"/>
          <w:sz w:val="24"/>
          <w:szCs w:val="24"/>
        </w:rPr>
        <w:t>а</w:t>
      </w:r>
      <w:r w:rsidR="004205F0" w:rsidRPr="0043374D">
        <w:rPr>
          <w:rFonts w:ascii="Times New Roman" w:hAnsi="Times New Roman" w:cs="Times New Roman"/>
          <w:sz w:val="24"/>
          <w:szCs w:val="24"/>
        </w:rPr>
        <w:t xml:space="preserve"> 6.2 за </w:t>
      </w:r>
      <w:r w:rsidR="006B5EE3" w:rsidRPr="0043374D">
        <w:rPr>
          <w:rFonts w:ascii="Times New Roman" w:hAnsi="Times New Roman" w:cs="Times New Roman"/>
          <w:sz w:val="24"/>
          <w:szCs w:val="24"/>
        </w:rPr>
        <w:t>промоцију м</w:t>
      </w:r>
      <w:r w:rsidR="009D78BC" w:rsidRPr="0043374D">
        <w:rPr>
          <w:rFonts w:ascii="Times New Roman" w:hAnsi="Times New Roman" w:cs="Times New Roman"/>
          <w:sz w:val="24"/>
          <w:szCs w:val="24"/>
        </w:rPr>
        <w:t>ера за максимални степен</w:t>
      </w:r>
      <w:r w:rsidR="004205F0" w:rsidRPr="0043374D">
        <w:rPr>
          <w:rFonts w:ascii="Times New Roman" w:hAnsi="Times New Roman" w:cs="Times New Roman"/>
          <w:sz w:val="24"/>
          <w:szCs w:val="24"/>
        </w:rPr>
        <w:t xml:space="preserve"> припреме за </w:t>
      </w:r>
      <w:r w:rsidRPr="0043374D">
        <w:rPr>
          <w:rFonts w:ascii="Times New Roman" w:hAnsi="Times New Roman" w:cs="Times New Roman"/>
          <w:sz w:val="24"/>
          <w:szCs w:val="24"/>
        </w:rPr>
        <w:t>поновну употребу није транспонов</w:t>
      </w:r>
      <w:r w:rsidR="004205F0" w:rsidRPr="0043374D">
        <w:rPr>
          <w:rFonts w:ascii="Times New Roman" w:hAnsi="Times New Roman" w:cs="Times New Roman"/>
          <w:sz w:val="24"/>
          <w:szCs w:val="24"/>
        </w:rPr>
        <w:t xml:space="preserve">ан. </w:t>
      </w:r>
    </w:p>
    <w:p w:rsidR="004205F0" w:rsidRPr="0043374D" w:rsidRDefault="004205F0" w:rsidP="0047176E">
      <w:pPr>
        <w:pStyle w:val="Normal1"/>
        <w:numPr>
          <w:ilvl w:val="0"/>
          <w:numId w:val="26"/>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43374D">
        <w:rPr>
          <w:rFonts w:ascii="Times New Roman" w:hAnsi="Times New Roman" w:cs="Times New Roman"/>
          <w:sz w:val="24"/>
          <w:szCs w:val="24"/>
        </w:rPr>
        <w:t>Стоп</w:t>
      </w:r>
      <w:r w:rsidR="00360DF8" w:rsidRPr="0043374D">
        <w:rPr>
          <w:rFonts w:ascii="Times New Roman" w:hAnsi="Times New Roman" w:cs="Times New Roman"/>
          <w:sz w:val="24"/>
          <w:szCs w:val="24"/>
        </w:rPr>
        <w:t>е сакупљања</w:t>
      </w:r>
      <w:r w:rsidRPr="0043374D">
        <w:rPr>
          <w:rFonts w:ascii="Times New Roman" w:hAnsi="Times New Roman" w:cs="Times New Roman"/>
          <w:sz w:val="24"/>
          <w:szCs w:val="24"/>
        </w:rPr>
        <w:t xml:space="preserve"> Директиве </w:t>
      </w:r>
      <w:r w:rsidR="00DC6A9D">
        <w:rPr>
          <w:rFonts w:ascii="Times New Roman" w:hAnsi="Times New Roman" w:cs="Times New Roman"/>
          <w:sz w:val="24"/>
          <w:szCs w:val="24"/>
        </w:rPr>
        <w:t>из ч</w:t>
      </w:r>
      <w:r w:rsidRPr="0043374D">
        <w:rPr>
          <w:rFonts w:ascii="Times New Roman" w:hAnsi="Times New Roman" w:cs="Times New Roman"/>
          <w:sz w:val="24"/>
          <w:szCs w:val="24"/>
        </w:rPr>
        <w:t>лан</w:t>
      </w:r>
      <w:r w:rsidR="00DC6A9D">
        <w:rPr>
          <w:rFonts w:ascii="Times New Roman" w:hAnsi="Times New Roman" w:cs="Times New Roman"/>
          <w:sz w:val="24"/>
          <w:szCs w:val="24"/>
        </w:rPr>
        <w:t>а</w:t>
      </w:r>
      <w:r w:rsidRPr="0043374D">
        <w:rPr>
          <w:rFonts w:ascii="Times New Roman" w:hAnsi="Times New Roman" w:cs="Times New Roman"/>
          <w:sz w:val="24"/>
          <w:szCs w:val="24"/>
        </w:rPr>
        <w:t xml:space="preserve"> 7.1 нису </w:t>
      </w:r>
      <w:r w:rsidR="00CA762C" w:rsidRPr="0043374D">
        <w:rPr>
          <w:rFonts w:ascii="Times New Roman" w:hAnsi="Times New Roman" w:cs="Times New Roman"/>
          <w:sz w:val="24"/>
          <w:szCs w:val="24"/>
        </w:rPr>
        <w:t>транспон</w:t>
      </w:r>
      <w:r w:rsidR="006B5EE3" w:rsidRPr="0043374D">
        <w:rPr>
          <w:rFonts w:ascii="Times New Roman" w:hAnsi="Times New Roman" w:cs="Times New Roman"/>
          <w:sz w:val="24"/>
          <w:szCs w:val="24"/>
        </w:rPr>
        <w:t>оване, осим за просек од 4 kg</w:t>
      </w:r>
      <w:r w:rsidRPr="0043374D">
        <w:rPr>
          <w:rFonts w:ascii="Times New Roman" w:hAnsi="Times New Roman" w:cs="Times New Roman"/>
          <w:sz w:val="24"/>
          <w:szCs w:val="24"/>
        </w:rPr>
        <w:t xml:space="preserve"> по становнику годишње.</w:t>
      </w:r>
    </w:p>
    <w:p w:rsidR="004205F0" w:rsidRPr="0043374D" w:rsidRDefault="00360DF8" w:rsidP="0047176E">
      <w:pPr>
        <w:pStyle w:val="Normal1"/>
        <w:numPr>
          <w:ilvl w:val="0"/>
          <w:numId w:val="26"/>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43374D">
        <w:rPr>
          <w:rFonts w:ascii="Times New Roman" w:hAnsi="Times New Roman" w:cs="Times New Roman"/>
          <w:sz w:val="24"/>
          <w:szCs w:val="24"/>
        </w:rPr>
        <w:t xml:space="preserve">Обавеза из </w:t>
      </w:r>
      <w:r w:rsidR="00DC6A9D">
        <w:rPr>
          <w:rFonts w:ascii="Times New Roman" w:hAnsi="Times New Roman" w:cs="Times New Roman"/>
          <w:sz w:val="24"/>
          <w:szCs w:val="24"/>
        </w:rPr>
        <w:t>П</w:t>
      </w:r>
      <w:r w:rsidRPr="0043374D">
        <w:rPr>
          <w:rFonts w:ascii="Times New Roman" w:hAnsi="Times New Roman" w:cs="Times New Roman"/>
          <w:sz w:val="24"/>
          <w:szCs w:val="24"/>
        </w:rPr>
        <w:t xml:space="preserve">М о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w:t>
      </w:r>
      <w:r w:rsidR="004205F0" w:rsidRPr="0043374D">
        <w:rPr>
          <w:rFonts w:ascii="Times New Roman" w:hAnsi="Times New Roman" w:cs="Times New Roman"/>
          <w:sz w:val="24"/>
          <w:szCs w:val="24"/>
        </w:rPr>
        <w:t xml:space="preserve"> </w:t>
      </w:r>
      <w:r w:rsidR="00DC6A9D">
        <w:rPr>
          <w:rFonts w:ascii="Times New Roman" w:hAnsi="Times New Roman" w:cs="Times New Roman"/>
          <w:sz w:val="24"/>
          <w:szCs w:val="24"/>
        </w:rPr>
        <w:t>ч</w:t>
      </w:r>
      <w:r w:rsidR="004205F0" w:rsidRPr="0043374D">
        <w:rPr>
          <w:rFonts w:ascii="Times New Roman" w:hAnsi="Times New Roman" w:cs="Times New Roman"/>
          <w:sz w:val="24"/>
          <w:szCs w:val="24"/>
        </w:rPr>
        <w:t>лан 15.</w:t>
      </w:r>
      <w:r w:rsidR="00DC6A9D">
        <w:rPr>
          <w:rFonts w:ascii="Times New Roman" w:hAnsi="Times New Roman" w:cs="Times New Roman"/>
          <w:sz w:val="24"/>
          <w:szCs w:val="24"/>
        </w:rPr>
        <w:t xml:space="preserve"> став </w:t>
      </w:r>
      <w:r w:rsidR="004205F0" w:rsidRPr="0043374D">
        <w:rPr>
          <w:rFonts w:ascii="Times New Roman" w:hAnsi="Times New Roman" w:cs="Times New Roman"/>
          <w:sz w:val="24"/>
          <w:szCs w:val="24"/>
        </w:rPr>
        <w:t>7</w:t>
      </w:r>
      <w:r w:rsidRPr="0043374D">
        <w:rPr>
          <w:rFonts w:ascii="Times New Roman" w:hAnsi="Times New Roman" w:cs="Times New Roman"/>
          <w:sz w:val="24"/>
          <w:szCs w:val="24"/>
        </w:rPr>
        <w:t>,</w:t>
      </w:r>
      <w:r w:rsidR="004205F0" w:rsidRPr="0043374D">
        <w:rPr>
          <w:rFonts w:ascii="Times New Roman" w:hAnsi="Times New Roman" w:cs="Times New Roman"/>
          <w:sz w:val="24"/>
          <w:szCs w:val="24"/>
        </w:rPr>
        <w:t xml:space="preserve"> да се води евиденција не проширује се на објекте за сакупљање - релевантне за члан 7.2.б Директиве. </w:t>
      </w:r>
    </w:p>
    <w:p w:rsidR="004205F0" w:rsidRPr="0043374D" w:rsidRDefault="00CA762C" w:rsidP="0047176E">
      <w:pPr>
        <w:pStyle w:val="Normal1"/>
        <w:numPr>
          <w:ilvl w:val="0"/>
          <w:numId w:val="26"/>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43374D">
        <w:rPr>
          <w:rFonts w:ascii="Times New Roman" w:hAnsi="Times New Roman" w:cs="Times New Roman"/>
          <w:sz w:val="24"/>
          <w:szCs w:val="24"/>
        </w:rPr>
        <w:t>Детаљни захтеви за изв</w:t>
      </w:r>
      <w:r w:rsidR="004205F0" w:rsidRPr="0043374D">
        <w:rPr>
          <w:rFonts w:ascii="Times New Roman" w:hAnsi="Times New Roman" w:cs="Times New Roman"/>
          <w:sz w:val="24"/>
          <w:szCs w:val="24"/>
        </w:rPr>
        <w:t xml:space="preserve">ештавање </w:t>
      </w:r>
      <w:r w:rsidRPr="0043374D">
        <w:rPr>
          <w:rFonts w:ascii="Times New Roman" w:hAnsi="Times New Roman" w:cs="Times New Roman"/>
          <w:sz w:val="24"/>
          <w:szCs w:val="24"/>
        </w:rPr>
        <w:t>из Одлуке Комисије 2005/369</w:t>
      </w:r>
      <w:r w:rsidR="00360DF8" w:rsidRPr="0043374D">
        <w:rPr>
          <w:rFonts w:ascii="Times New Roman" w:hAnsi="Times New Roman" w:cs="Times New Roman"/>
          <w:sz w:val="24"/>
          <w:szCs w:val="24"/>
        </w:rPr>
        <w:t>/</w:t>
      </w:r>
      <w:r w:rsidRPr="0043374D">
        <w:rPr>
          <w:rFonts w:ascii="Times New Roman" w:hAnsi="Times New Roman" w:cs="Times New Roman"/>
          <w:sz w:val="24"/>
          <w:szCs w:val="24"/>
        </w:rPr>
        <w:t>ЕС нису транспоновани</w:t>
      </w:r>
      <w:r w:rsidR="004205F0" w:rsidRPr="0043374D">
        <w:rPr>
          <w:rFonts w:ascii="Times New Roman" w:hAnsi="Times New Roman" w:cs="Times New Roman"/>
          <w:sz w:val="24"/>
          <w:szCs w:val="24"/>
        </w:rPr>
        <w:t>.</w:t>
      </w:r>
    </w:p>
    <w:p w:rsidR="004205F0" w:rsidRPr="0043374D" w:rsidRDefault="00360DF8" w:rsidP="0047176E">
      <w:pPr>
        <w:pStyle w:val="Normal1"/>
        <w:numPr>
          <w:ilvl w:val="0"/>
          <w:numId w:val="26"/>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43374D">
        <w:rPr>
          <w:rFonts w:ascii="Times New Roman" w:hAnsi="Times New Roman" w:cs="Times New Roman"/>
          <w:sz w:val="24"/>
          <w:szCs w:val="24"/>
        </w:rPr>
        <w:t>Члан 15</w:t>
      </w:r>
      <w:r w:rsidR="00DC6A9D">
        <w:rPr>
          <w:rFonts w:ascii="Times New Roman" w:hAnsi="Times New Roman" w:cs="Times New Roman"/>
          <w:sz w:val="24"/>
          <w:szCs w:val="24"/>
        </w:rPr>
        <w:t>.</w:t>
      </w:r>
      <w:r w:rsidRPr="0043374D">
        <w:rPr>
          <w:rFonts w:ascii="Times New Roman" w:hAnsi="Times New Roman" w:cs="Times New Roman"/>
          <w:sz w:val="24"/>
          <w:szCs w:val="24"/>
        </w:rPr>
        <w:t xml:space="preserve"> </w:t>
      </w:r>
      <w:r w:rsidR="00E22CD3">
        <w:rPr>
          <w:rFonts w:ascii="Times New Roman" w:hAnsi="Times New Roman" w:cs="Times New Roman"/>
          <w:sz w:val="24"/>
          <w:szCs w:val="24"/>
        </w:rPr>
        <w:t xml:space="preserve">ПМ о </w:t>
      </w:r>
      <w:r w:rsidR="00E22CD3" w:rsidRPr="0043374D">
        <w:rPr>
          <w:rFonts w:ascii="Times New Roman" w:hAnsi="Times New Roman" w:cs="Times New Roman"/>
          <w:sz w:val="24"/>
          <w:szCs w:val="24"/>
        </w:rPr>
        <w:t xml:space="preserve">WEEE </w:t>
      </w:r>
      <w:r w:rsidRPr="0043374D">
        <w:rPr>
          <w:rFonts w:ascii="Times New Roman" w:hAnsi="Times New Roman" w:cs="Times New Roman"/>
          <w:sz w:val="24"/>
          <w:szCs w:val="24"/>
        </w:rPr>
        <w:t>не садржи начин на који</w:t>
      </w:r>
      <w:r w:rsidR="004205F0" w:rsidRPr="0043374D">
        <w:rPr>
          <w:rFonts w:ascii="Times New Roman" w:hAnsi="Times New Roman" w:cs="Times New Roman"/>
          <w:sz w:val="24"/>
          <w:szCs w:val="24"/>
        </w:rPr>
        <w:t xml:space="preserve"> се врши обрачун  како је наведено у члану 11.2 Директиве.</w:t>
      </w:r>
    </w:p>
    <w:p w:rsidR="004205F0" w:rsidRPr="0043374D" w:rsidRDefault="00DC6A9D" w:rsidP="0047176E">
      <w:pPr>
        <w:pStyle w:val="Normal1"/>
        <w:numPr>
          <w:ilvl w:val="0"/>
          <w:numId w:val="26"/>
        </w:numPr>
        <w:pBdr>
          <w:top w:val="nil"/>
          <w:left w:val="nil"/>
          <w:bottom w:val="nil"/>
          <w:right w:val="nil"/>
          <w:between w:val="nil"/>
        </w:pBd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П</w:t>
      </w:r>
      <w:r w:rsidR="00360DF8" w:rsidRPr="0043374D">
        <w:rPr>
          <w:rFonts w:ascii="Times New Roman" w:hAnsi="Times New Roman" w:cs="Times New Roman"/>
          <w:sz w:val="24"/>
          <w:szCs w:val="24"/>
        </w:rPr>
        <w:t xml:space="preserve">М о </w:t>
      </w:r>
      <w:r w:rsidR="007C666D" w:rsidRPr="0043374D">
        <w:rPr>
          <w:rFonts w:ascii="Times New Roman" w:hAnsi="Times New Roman" w:cs="Times New Roman"/>
          <w:sz w:val="24"/>
          <w:szCs w:val="24"/>
        </w:rPr>
        <w:t>WEEE</w:t>
      </w:r>
      <w:r w:rsidR="00CA762C" w:rsidRPr="0043374D">
        <w:rPr>
          <w:rFonts w:ascii="Times New Roman" w:hAnsi="Times New Roman" w:cs="Times New Roman"/>
          <w:sz w:val="24"/>
          <w:szCs w:val="24"/>
        </w:rPr>
        <w:t xml:space="preserve"> не укључује детаљне захт</w:t>
      </w:r>
      <w:r w:rsidR="004205F0" w:rsidRPr="0043374D">
        <w:rPr>
          <w:rFonts w:ascii="Times New Roman" w:hAnsi="Times New Roman" w:cs="Times New Roman"/>
          <w:sz w:val="24"/>
          <w:szCs w:val="24"/>
        </w:rPr>
        <w:t>еве за праћење усклађености са циљевима утврђеним</w:t>
      </w:r>
      <w:r w:rsidR="00CA762C" w:rsidRPr="0043374D">
        <w:rPr>
          <w:rFonts w:ascii="Times New Roman" w:hAnsi="Times New Roman" w:cs="Times New Roman"/>
          <w:sz w:val="24"/>
          <w:szCs w:val="24"/>
        </w:rPr>
        <w:t xml:space="preserve"> у Одлуци Комисије 2005/369/ЕС</w:t>
      </w:r>
      <w:r w:rsidR="004205F0" w:rsidRPr="0043374D">
        <w:rPr>
          <w:rFonts w:ascii="Times New Roman" w:hAnsi="Times New Roman" w:cs="Times New Roman"/>
          <w:sz w:val="24"/>
          <w:szCs w:val="24"/>
        </w:rPr>
        <w:t>.</w:t>
      </w:r>
    </w:p>
    <w:p w:rsidR="004205F0" w:rsidRPr="0043374D" w:rsidRDefault="004205F0" w:rsidP="0047176E">
      <w:pPr>
        <w:pStyle w:val="Normal1"/>
        <w:numPr>
          <w:ilvl w:val="0"/>
          <w:numId w:val="26"/>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43374D">
        <w:rPr>
          <w:rFonts w:ascii="Times New Roman" w:hAnsi="Times New Roman" w:cs="Times New Roman"/>
          <w:sz w:val="24"/>
          <w:szCs w:val="24"/>
        </w:rPr>
        <w:t xml:space="preserve">Члан 11.4 </w:t>
      </w:r>
      <w:r w:rsidR="00E22CD3">
        <w:rPr>
          <w:rFonts w:ascii="Times New Roman" w:hAnsi="Times New Roman" w:cs="Times New Roman"/>
          <w:sz w:val="24"/>
          <w:szCs w:val="24"/>
        </w:rPr>
        <w:t xml:space="preserve">Директиве </w:t>
      </w:r>
      <w:r w:rsidRPr="0043374D">
        <w:rPr>
          <w:rFonts w:ascii="Times New Roman" w:hAnsi="Times New Roman" w:cs="Times New Roman"/>
          <w:sz w:val="24"/>
          <w:szCs w:val="24"/>
        </w:rPr>
        <w:t xml:space="preserve">захтева да се евиденција о тежини производа и материјала приликом напуштања (производње) постројења за </w:t>
      </w:r>
      <w:r w:rsidR="00E22CD3">
        <w:rPr>
          <w:rFonts w:ascii="Times New Roman" w:hAnsi="Times New Roman" w:cs="Times New Roman"/>
          <w:sz w:val="24"/>
          <w:szCs w:val="24"/>
        </w:rPr>
        <w:t xml:space="preserve">поновно искоришћење  </w:t>
      </w:r>
      <w:r w:rsidRPr="0043374D">
        <w:rPr>
          <w:rFonts w:ascii="Times New Roman" w:hAnsi="Times New Roman" w:cs="Times New Roman"/>
          <w:sz w:val="24"/>
          <w:szCs w:val="24"/>
        </w:rPr>
        <w:t>или рециклирање/</w:t>
      </w:r>
      <w:r w:rsidR="00360DF8" w:rsidRPr="0043374D">
        <w:rPr>
          <w:rFonts w:ascii="Times New Roman" w:hAnsi="Times New Roman" w:cs="Times New Roman"/>
          <w:sz w:val="24"/>
          <w:szCs w:val="24"/>
        </w:rPr>
        <w:t xml:space="preserve">припрему за поновну употребу </w:t>
      </w:r>
      <w:r w:rsidRPr="0043374D">
        <w:rPr>
          <w:rFonts w:ascii="Times New Roman" w:hAnsi="Times New Roman" w:cs="Times New Roman"/>
          <w:sz w:val="24"/>
          <w:szCs w:val="24"/>
        </w:rPr>
        <w:t>чува</w:t>
      </w:r>
      <w:r w:rsidR="00360DF8" w:rsidRPr="0043374D">
        <w:rPr>
          <w:rFonts w:ascii="Times New Roman" w:hAnsi="Times New Roman" w:cs="Times New Roman"/>
          <w:sz w:val="24"/>
          <w:szCs w:val="24"/>
        </w:rPr>
        <w:t xml:space="preserve"> није транспонована</w:t>
      </w:r>
      <w:r w:rsidRPr="0043374D">
        <w:rPr>
          <w:rFonts w:ascii="Times New Roman" w:hAnsi="Times New Roman" w:cs="Times New Roman"/>
          <w:sz w:val="24"/>
          <w:szCs w:val="24"/>
        </w:rPr>
        <w:t xml:space="preserve">. </w:t>
      </w:r>
    </w:p>
    <w:p w:rsidR="004205F0" w:rsidRPr="0043374D" w:rsidRDefault="004205F0" w:rsidP="0047176E">
      <w:pPr>
        <w:pStyle w:val="Normal1"/>
        <w:numPr>
          <w:ilvl w:val="0"/>
          <w:numId w:val="26"/>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43374D">
        <w:rPr>
          <w:rFonts w:ascii="Times New Roman" w:hAnsi="Times New Roman" w:cs="Times New Roman"/>
          <w:sz w:val="24"/>
          <w:szCs w:val="24"/>
        </w:rPr>
        <w:t xml:space="preserve">Одредба члана 11.4, услов да се </w:t>
      </w:r>
      <w:r w:rsidR="00E22CD3" w:rsidRPr="0043374D">
        <w:rPr>
          <w:rFonts w:ascii="Times New Roman" w:hAnsi="Times New Roman" w:cs="Times New Roman"/>
          <w:sz w:val="24"/>
          <w:szCs w:val="24"/>
        </w:rPr>
        <w:t>„</w:t>
      </w:r>
      <w:r w:rsidRPr="0043374D">
        <w:rPr>
          <w:rFonts w:ascii="Times New Roman" w:hAnsi="Times New Roman" w:cs="Times New Roman"/>
          <w:sz w:val="24"/>
          <w:szCs w:val="24"/>
        </w:rPr>
        <w:t xml:space="preserve">подстакне развој нових технологија за </w:t>
      </w:r>
      <w:r w:rsidR="006B1303" w:rsidRPr="0043374D">
        <w:rPr>
          <w:rFonts w:ascii="Times New Roman" w:hAnsi="Times New Roman" w:cs="Times New Roman"/>
          <w:sz w:val="24"/>
          <w:szCs w:val="24"/>
        </w:rPr>
        <w:t>поновно искоришћење</w:t>
      </w:r>
      <w:r w:rsidR="004F4099" w:rsidRPr="0043374D">
        <w:rPr>
          <w:rFonts w:ascii="Times New Roman" w:hAnsi="Times New Roman" w:cs="Times New Roman"/>
          <w:sz w:val="24"/>
          <w:szCs w:val="24"/>
        </w:rPr>
        <w:t>,</w:t>
      </w:r>
      <w:r w:rsidRPr="0043374D">
        <w:rPr>
          <w:rFonts w:ascii="Times New Roman" w:hAnsi="Times New Roman" w:cs="Times New Roman"/>
          <w:sz w:val="24"/>
          <w:szCs w:val="24"/>
        </w:rPr>
        <w:t xml:space="preserve"> рециклажу и третман</w:t>
      </w:r>
      <w:r w:rsidR="00E22CD3">
        <w:rPr>
          <w:rFonts w:ascii="Times New Roman" w:hAnsi="Times New Roman" w:cs="Times New Roman"/>
          <w:sz w:val="24"/>
          <w:szCs w:val="24"/>
        </w:rPr>
        <w:t>”</w:t>
      </w:r>
      <w:r w:rsidRPr="0043374D">
        <w:rPr>
          <w:rFonts w:ascii="Times New Roman" w:hAnsi="Times New Roman" w:cs="Times New Roman"/>
          <w:sz w:val="24"/>
          <w:szCs w:val="24"/>
        </w:rPr>
        <w:t xml:space="preserve">, није транспонована. </w:t>
      </w:r>
    </w:p>
    <w:p w:rsidR="004205F0" w:rsidRPr="0043374D" w:rsidRDefault="004F4099" w:rsidP="0047176E">
      <w:pPr>
        <w:pStyle w:val="Normal1"/>
        <w:numPr>
          <w:ilvl w:val="0"/>
          <w:numId w:val="26"/>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43374D">
        <w:rPr>
          <w:rFonts w:ascii="Times New Roman" w:hAnsi="Times New Roman" w:cs="Times New Roman"/>
          <w:sz w:val="24"/>
          <w:szCs w:val="24"/>
        </w:rPr>
        <w:t>Захт</w:t>
      </w:r>
      <w:r w:rsidR="004205F0" w:rsidRPr="0043374D">
        <w:rPr>
          <w:rFonts w:ascii="Times New Roman" w:hAnsi="Times New Roman" w:cs="Times New Roman"/>
          <w:sz w:val="24"/>
          <w:szCs w:val="24"/>
        </w:rPr>
        <w:t xml:space="preserve">еви Директиве </w:t>
      </w:r>
      <w:r w:rsidR="00E22CD3">
        <w:rPr>
          <w:rFonts w:ascii="Times New Roman" w:hAnsi="Times New Roman" w:cs="Times New Roman"/>
          <w:sz w:val="24"/>
          <w:szCs w:val="24"/>
        </w:rPr>
        <w:t>из ч</w:t>
      </w:r>
      <w:r w:rsidR="004205F0" w:rsidRPr="0043374D">
        <w:rPr>
          <w:rFonts w:ascii="Times New Roman" w:hAnsi="Times New Roman" w:cs="Times New Roman"/>
          <w:sz w:val="24"/>
          <w:szCs w:val="24"/>
        </w:rPr>
        <w:t>лан</w:t>
      </w:r>
      <w:r w:rsidR="00E22CD3">
        <w:rPr>
          <w:rFonts w:ascii="Times New Roman" w:hAnsi="Times New Roman" w:cs="Times New Roman"/>
          <w:sz w:val="24"/>
          <w:szCs w:val="24"/>
        </w:rPr>
        <w:t>а</w:t>
      </w:r>
      <w:r w:rsidR="004205F0" w:rsidRPr="0043374D">
        <w:rPr>
          <w:rFonts w:ascii="Times New Roman" w:hAnsi="Times New Roman" w:cs="Times New Roman"/>
          <w:sz w:val="24"/>
          <w:szCs w:val="24"/>
        </w:rPr>
        <w:t xml:space="preserve"> 12.5 о одговарајућим механизмима или процедурама </w:t>
      </w:r>
      <w:r w:rsidRPr="0043374D">
        <w:rPr>
          <w:rFonts w:ascii="Times New Roman" w:hAnsi="Times New Roman" w:cs="Times New Roman"/>
          <w:sz w:val="24"/>
          <w:szCs w:val="24"/>
        </w:rPr>
        <w:t xml:space="preserve">за рефундирање </w:t>
      </w:r>
      <w:r w:rsidR="004205F0" w:rsidRPr="0043374D">
        <w:rPr>
          <w:rFonts w:ascii="Times New Roman" w:hAnsi="Times New Roman" w:cs="Times New Roman"/>
          <w:sz w:val="24"/>
          <w:szCs w:val="24"/>
        </w:rPr>
        <w:t xml:space="preserve">нису </w:t>
      </w:r>
      <w:r w:rsidR="009854C8" w:rsidRPr="0043374D">
        <w:rPr>
          <w:rFonts w:ascii="Times New Roman" w:hAnsi="Times New Roman" w:cs="Times New Roman"/>
          <w:sz w:val="24"/>
          <w:szCs w:val="24"/>
        </w:rPr>
        <w:t>транспоновани</w:t>
      </w:r>
      <w:r w:rsidR="004205F0" w:rsidRPr="0043374D">
        <w:rPr>
          <w:rFonts w:ascii="Times New Roman" w:hAnsi="Times New Roman" w:cs="Times New Roman"/>
          <w:sz w:val="24"/>
          <w:szCs w:val="24"/>
        </w:rPr>
        <w:t xml:space="preserve">. </w:t>
      </w:r>
    </w:p>
    <w:p w:rsidR="004205F0" w:rsidRPr="0043374D" w:rsidRDefault="004F4099" w:rsidP="0047176E">
      <w:pPr>
        <w:pStyle w:val="Normal1"/>
        <w:numPr>
          <w:ilvl w:val="0"/>
          <w:numId w:val="26"/>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43374D">
        <w:rPr>
          <w:rFonts w:ascii="Times New Roman" w:hAnsi="Times New Roman" w:cs="Times New Roman"/>
          <w:sz w:val="24"/>
          <w:szCs w:val="24"/>
        </w:rPr>
        <w:t>Анекси III, IV и Прилог VI</w:t>
      </w:r>
      <w:r w:rsidR="004205F0" w:rsidRPr="0043374D">
        <w:rPr>
          <w:rFonts w:ascii="Times New Roman" w:hAnsi="Times New Roman" w:cs="Times New Roman"/>
          <w:sz w:val="24"/>
          <w:szCs w:val="24"/>
        </w:rPr>
        <w:t xml:space="preserve"> нове </w:t>
      </w:r>
      <w:r w:rsidR="00360DF8" w:rsidRPr="0043374D">
        <w:rPr>
          <w:rFonts w:ascii="Times New Roman" w:hAnsi="Times New Roman" w:cs="Times New Roman"/>
          <w:sz w:val="24"/>
          <w:szCs w:val="24"/>
        </w:rPr>
        <w:t>Д</w:t>
      </w:r>
      <w:r w:rsidR="004205F0" w:rsidRPr="0043374D">
        <w:rPr>
          <w:rFonts w:ascii="Times New Roman" w:hAnsi="Times New Roman" w:cs="Times New Roman"/>
          <w:sz w:val="24"/>
          <w:szCs w:val="24"/>
        </w:rPr>
        <w:t>ирективе</w:t>
      </w:r>
      <w:r w:rsidR="00360DF8" w:rsidRPr="0043374D">
        <w:rPr>
          <w:rFonts w:ascii="Times New Roman" w:hAnsi="Times New Roman" w:cs="Times New Roman"/>
          <w:sz w:val="24"/>
          <w:szCs w:val="24"/>
        </w:rPr>
        <w:t xml:space="preserve"> о </w:t>
      </w:r>
      <w:r w:rsidR="007C666D" w:rsidRPr="0043374D">
        <w:rPr>
          <w:rFonts w:ascii="Times New Roman" w:hAnsi="Times New Roman" w:cs="Times New Roman"/>
          <w:sz w:val="24"/>
          <w:szCs w:val="24"/>
        </w:rPr>
        <w:t>WEEE</w:t>
      </w:r>
      <w:r w:rsidR="00360DF8" w:rsidRPr="0043374D">
        <w:rPr>
          <w:rFonts w:ascii="Times New Roman" w:hAnsi="Times New Roman" w:cs="Times New Roman"/>
          <w:sz w:val="24"/>
          <w:szCs w:val="24"/>
        </w:rPr>
        <w:t xml:space="preserve"> нису транспоновани</w:t>
      </w:r>
      <w:r w:rsidR="004205F0" w:rsidRPr="0043374D">
        <w:rPr>
          <w:rFonts w:ascii="Times New Roman" w:hAnsi="Times New Roman" w:cs="Times New Roman"/>
          <w:sz w:val="24"/>
          <w:szCs w:val="24"/>
        </w:rPr>
        <w:t>.</w:t>
      </w:r>
    </w:p>
    <w:p w:rsidR="004205F0" w:rsidRPr="0043374D" w:rsidRDefault="004205F0" w:rsidP="0047176E">
      <w:pPr>
        <w:pStyle w:val="Normal1"/>
        <w:numPr>
          <w:ilvl w:val="0"/>
          <w:numId w:val="26"/>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43374D">
        <w:rPr>
          <w:rFonts w:ascii="Times New Roman" w:hAnsi="Times New Roman" w:cs="Times New Roman"/>
          <w:sz w:val="24"/>
          <w:szCs w:val="24"/>
        </w:rPr>
        <w:t>Опште одредбе о инспекцији у члану 85</w:t>
      </w:r>
      <w:r w:rsidR="00E22CD3">
        <w:rPr>
          <w:rFonts w:ascii="Times New Roman" w:hAnsi="Times New Roman" w:cs="Times New Roman"/>
          <w:sz w:val="24"/>
          <w:szCs w:val="24"/>
        </w:rPr>
        <w:t>.</w:t>
      </w:r>
      <w:r w:rsidRPr="0043374D">
        <w:rPr>
          <w:rFonts w:ascii="Times New Roman" w:hAnsi="Times New Roman" w:cs="Times New Roman"/>
          <w:sz w:val="24"/>
          <w:szCs w:val="24"/>
        </w:rPr>
        <w:t xml:space="preserve"> </w:t>
      </w:r>
      <w:r w:rsidR="00360DF8" w:rsidRPr="0043374D">
        <w:rPr>
          <w:rFonts w:ascii="Times New Roman" w:hAnsi="Times New Roman" w:cs="Times New Roman"/>
          <w:sz w:val="24"/>
          <w:szCs w:val="24"/>
        </w:rPr>
        <w:t xml:space="preserve">ЗУО </w:t>
      </w:r>
      <w:r w:rsidRPr="0043374D">
        <w:rPr>
          <w:rFonts w:ascii="Times New Roman" w:hAnsi="Times New Roman" w:cs="Times New Roman"/>
          <w:sz w:val="24"/>
          <w:szCs w:val="24"/>
        </w:rPr>
        <w:t xml:space="preserve">нису довољно широке да укључе посебне одредбе члана 23.2 у вези са сумњивим пошиљкама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w:t>
      </w:r>
    </w:p>
    <w:p w:rsidR="004205F0" w:rsidRPr="0043374D" w:rsidRDefault="004205F0" w:rsidP="0047176E">
      <w:pPr>
        <w:pStyle w:val="Normal1"/>
        <w:numPr>
          <w:ilvl w:val="0"/>
          <w:numId w:val="26"/>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43374D">
        <w:rPr>
          <w:rFonts w:ascii="Times New Roman" w:hAnsi="Times New Roman" w:cs="Times New Roman"/>
          <w:sz w:val="24"/>
          <w:szCs w:val="24"/>
        </w:rPr>
        <w:t>Члан 15.</w:t>
      </w:r>
      <w:r w:rsidR="00E22CD3">
        <w:rPr>
          <w:rFonts w:ascii="Times New Roman" w:hAnsi="Times New Roman" w:cs="Times New Roman"/>
          <w:sz w:val="24"/>
          <w:szCs w:val="24"/>
        </w:rPr>
        <w:t xml:space="preserve"> став </w:t>
      </w:r>
      <w:r w:rsidRPr="0043374D">
        <w:rPr>
          <w:rFonts w:ascii="Times New Roman" w:hAnsi="Times New Roman" w:cs="Times New Roman"/>
          <w:sz w:val="24"/>
          <w:szCs w:val="24"/>
        </w:rPr>
        <w:t>5</w:t>
      </w:r>
      <w:r w:rsidR="00E22CD3">
        <w:rPr>
          <w:rFonts w:ascii="Times New Roman" w:hAnsi="Times New Roman" w:cs="Times New Roman"/>
          <w:sz w:val="24"/>
          <w:szCs w:val="24"/>
        </w:rPr>
        <w:t>.</w:t>
      </w:r>
      <w:r w:rsidRPr="0043374D">
        <w:rPr>
          <w:rFonts w:ascii="Times New Roman" w:hAnsi="Times New Roman" w:cs="Times New Roman"/>
          <w:sz w:val="24"/>
          <w:szCs w:val="24"/>
        </w:rPr>
        <w:t xml:space="preserve"> </w:t>
      </w:r>
      <w:r w:rsidR="00E22CD3">
        <w:rPr>
          <w:rFonts w:ascii="Times New Roman" w:hAnsi="Times New Roman" w:cs="Times New Roman"/>
          <w:sz w:val="24"/>
          <w:szCs w:val="24"/>
        </w:rPr>
        <w:t xml:space="preserve">ПМ о </w:t>
      </w:r>
      <w:r w:rsidR="00E22CD3" w:rsidRPr="0043374D">
        <w:rPr>
          <w:rFonts w:ascii="Times New Roman" w:hAnsi="Times New Roman" w:cs="Times New Roman"/>
          <w:sz w:val="24"/>
          <w:szCs w:val="24"/>
        </w:rPr>
        <w:t xml:space="preserve">WEEE </w:t>
      </w:r>
      <w:r w:rsidRPr="0043374D">
        <w:rPr>
          <w:rFonts w:ascii="Times New Roman" w:hAnsi="Times New Roman" w:cs="Times New Roman"/>
          <w:sz w:val="24"/>
          <w:szCs w:val="24"/>
        </w:rPr>
        <w:t>утврђује циљеве које треба постићи до 31. децембра 2019. - али не транспонује до</w:t>
      </w:r>
      <w:r w:rsidR="004F4099" w:rsidRPr="0043374D">
        <w:rPr>
          <w:rFonts w:ascii="Times New Roman" w:hAnsi="Times New Roman" w:cs="Times New Roman"/>
          <w:sz w:val="24"/>
          <w:szCs w:val="24"/>
        </w:rPr>
        <w:t xml:space="preserve">датне циљеве наведене у </w:t>
      </w:r>
      <w:r w:rsidR="00E22CD3">
        <w:rPr>
          <w:rFonts w:ascii="Times New Roman" w:hAnsi="Times New Roman" w:cs="Times New Roman"/>
          <w:sz w:val="24"/>
          <w:szCs w:val="24"/>
        </w:rPr>
        <w:t xml:space="preserve">Прилогу </w:t>
      </w:r>
      <w:r w:rsidR="004F4099" w:rsidRPr="0043374D">
        <w:rPr>
          <w:rFonts w:ascii="Times New Roman" w:hAnsi="Times New Roman" w:cs="Times New Roman"/>
          <w:sz w:val="24"/>
          <w:szCs w:val="24"/>
        </w:rPr>
        <w:t xml:space="preserve"> V</w:t>
      </w:r>
      <w:r w:rsidRPr="0043374D">
        <w:rPr>
          <w:rFonts w:ascii="Times New Roman" w:hAnsi="Times New Roman" w:cs="Times New Roman"/>
          <w:sz w:val="24"/>
          <w:szCs w:val="24"/>
        </w:rPr>
        <w:t xml:space="preserve"> Дир</w:t>
      </w:r>
      <w:r w:rsidR="004F4099" w:rsidRPr="0043374D">
        <w:rPr>
          <w:rFonts w:ascii="Times New Roman" w:hAnsi="Times New Roman" w:cs="Times New Roman"/>
          <w:sz w:val="24"/>
          <w:szCs w:val="24"/>
        </w:rPr>
        <w:t>ективе - тако да постоји само д</w:t>
      </w:r>
      <w:r w:rsidR="00360DF8" w:rsidRPr="0043374D">
        <w:rPr>
          <w:rFonts w:ascii="Times New Roman" w:hAnsi="Times New Roman" w:cs="Times New Roman"/>
          <w:sz w:val="24"/>
          <w:szCs w:val="24"/>
        </w:rPr>
        <w:t xml:space="preserve">елимична транспозиција </w:t>
      </w:r>
      <w:r w:rsidR="00E22CD3">
        <w:rPr>
          <w:rFonts w:ascii="Times New Roman" w:hAnsi="Times New Roman" w:cs="Times New Roman"/>
          <w:sz w:val="24"/>
          <w:szCs w:val="24"/>
        </w:rPr>
        <w:t>ч</w:t>
      </w:r>
      <w:r w:rsidR="00360DF8" w:rsidRPr="0043374D">
        <w:rPr>
          <w:rFonts w:ascii="Times New Roman" w:hAnsi="Times New Roman" w:cs="Times New Roman"/>
          <w:sz w:val="24"/>
          <w:szCs w:val="24"/>
        </w:rPr>
        <w:t xml:space="preserve">лана </w:t>
      </w:r>
      <w:r w:rsidRPr="0043374D">
        <w:rPr>
          <w:rFonts w:ascii="Times New Roman" w:hAnsi="Times New Roman" w:cs="Times New Roman"/>
          <w:sz w:val="24"/>
          <w:szCs w:val="24"/>
        </w:rPr>
        <w:t>11.1</w:t>
      </w:r>
      <w:r w:rsidR="00360DF8" w:rsidRPr="0043374D">
        <w:rPr>
          <w:rFonts w:ascii="Times New Roman" w:hAnsi="Times New Roman" w:cs="Times New Roman"/>
          <w:sz w:val="24"/>
          <w:szCs w:val="24"/>
        </w:rPr>
        <w:t xml:space="preserve"> Директиве</w:t>
      </w:r>
      <w:r w:rsidRPr="0043374D">
        <w:rPr>
          <w:rFonts w:ascii="Times New Roman" w:hAnsi="Times New Roman" w:cs="Times New Roman"/>
          <w:sz w:val="24"/>
          <w:szCs w:val="24"/>
        </w:rPr>
        <w:t>.</w:t>
      </w:r>
    </w:p>
    <w:p w:rsidR="004205F0" w:rsidRPr="0043374D" w:rsidRDefault="004205F0" w:rsidP="0047176E">
      <w:pPr>
        <w:pStyle w:val="Normal1"/>
        <w:numPr>
          <w:ilvl w:val="0"/>
          <w:numId w:val="26"/>
        </w:numPr>
        <w:pBdr>
          <w:top w:val="nil"/>
          <w:left w:val="nil"/>
          <w:bottom w:val="nil"/>
          <w:right w:val="nil"/>
          <w:between w:val="nil"/>
        </w:pBdr>
        <w:spacing w:line="240" w:lineRule="auto"/>
        <w:ind w:left="360"/>
        <w:jc w:val="both"/>
        <w:rPr>
          <w:rFonts w:ascii="Times New Roman" w:hAnsi="Times New Roman" w:cs="Times New Roman"/>
          <w:sz w:val="24"/>
          <w:szCs w:val="24"/>
        </w:rPr>
      </w:pPr>
      <w:r w:rsidRPr="0043374D">
        <w:rPr>
          <w:rFonts w:ascii="Times New Roman" w:hAnsi="Times New Roman" w:cs="Times New Roman"/>
          <w:sz w:val="24"/>
          <w:szCs w:val="24"/>
        </w:rPr>
        <w:t xml:space="preserve">Постоји само делимична транспозиција захтева из члана 16.4 Директиве у вези са извештавањем, тако да </w:t>
      </w:r>
      <w:r w:rsidR="00F621E6" w:rsidRPr="0043374D">
        <w:rPr>
          <w:rFonts w:ascii="Times New Roman" w:hAnsi="Times New Roman" w:cs="Times New Roman"/>
          <w:sz w:val="24"/>
          <w:szCs w:val="24"/>
        </w:rPr>
        <w:t xml:space="preserve"> ЗУО </w:t>
      </w:r>
      <w:r w:rsidRPr="0043374D">
        <w:rPr>
          <w:rFonts w:ascii="Times New Roman" w:hAnsi="Times New Roman" w:cs="Times New Roman"/>
          <w:sz w:val="24"/>
          <w:szCs w:val="24"/>
        </w:rPr>
        <w:t xml:space="preserve">(укључујући нацрте амандмана) не прецизира информације које </w:t>
      </w:r>
      <w:r w:rsidR="00F621E6" w:rsidRPr="0043374D">
        <w:rPr>
          <w:rFonts w:ascii="Times New Roman" w:hAnsi="Times New Roman" w:cs="Times New Roman"/>
          <w:sz w:val="24"/>
          <w:szCs w:val="24"/>
        </w:rPr>
        <w:t xml:space="preserve">би </w:t>
      </w:r>
      <w:r w:rsidRPr="0043374D">
        <w:rPr>
          <w:rFonts w:ascii="Times New Roman" w:hAnsi="Times New Roman" w:cs="Times New Roman"/>
          <w:sz w:val="24"/>
          <w:szCs w:val="24"/>
        </w:rPr>
        <w:t>треба</w:t>
      </w:r>
      <w:r w:rsidR="00F621E6" w:rsidRPr="0043374D">
        <w:rPr>
          <w:rFonts w:ascii="Times New Roman" w:hAnsi="Times New Roman" w:cs="Times New Roman"/>
          <w:sz w:val="24"/>
          <w:szCs w:val="24"/>
        </w:rPr>
        <w:t>ло</w:t>
      </w:r>
      <w:r w:rsidRPr="0043374D">
        <w:rPr>
          <w:rFonts w:ascii="Times New Roman" w:hAnsi="Times New Roman" w:cs="Times New Roman"/>
          <w:sz w:val="24"/>
          <w:szCs w:val="24"/>
        </w:rPr>
        <w:t xml:space="preserve"> да буду пријављене властима. </w:t>
      </w:r>
    </w:p>
    <w:p w:rsidR="004205F0" w:rsidRPr="0043374D" w:rsidRDefault="004205F0" w:rsidP="0047176E">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На основу идентификованих недостатака у законодавном оквиру, односно дефинисања оперативних правила и одговорности свих заинтересованих страна, у вези са системом финансирања уведеним Уредбом о производима, тренутно не постоји организација која би преузела одговорности произвођача, пош</w:t>
      </w:r>
      <w:r w:rsidR="00F621E6" w:rsidRPr="0043374D">
        <w:rPr>
          <w:rFonts w:ascii="Times New Roman" w:hAnsi="Times New Roman" w:cs="Times New Roman"/>
          <w:sz w:val="24"/>
          <w:szCs w:val="24"/>
        </w:rPr>
        <w:t>тујући захтеве</w:t>
      </w:r>
      <w:r w:rsidRPr="0043374D">
        <w:rPr>
          <w:rFonts w:ascii="Times New Roman" w:hAnsi="Times New Roman" w:cs="Times New Roman"/>
          <w:sz w:val="24"/>
          <w:szCs w:val="24"/>
        </w:rPr>
        <w:t xml:space="preserve"> Директиве.</w:t>
      </w:r>
    </w:p>
    <w:p w:rsidR="004205F0" w:rsidRDefault="004205F0" w:rsidP="0047176E">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Да закључимо, ниво транспозиције Директиве</w:t>
      </w:r>
      <w:r w:rsidR="00F621E6" w:rsidRPr="0043374D">
        <w:rPr>
          <w:rFonts w:ascii="Times New Roman" w:hAnsi="Times New Roman" w:cs="Times New Roman"/>
          <w:sz w:val="24"/>
          <w:szCs w:val="24"/>
        </w:rPr>
        <w:t xml:space="preserve"> о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је прилично низак, а тек нешто мање од половине његових о</w:t>
      </w:r>
      <w:r w:rsidR="006B5EE3" w:rsidRPr="0043374D">
        <w:rPr>
          <w:rFonts w:ascii="Times New Roman" w:hAnsi="Times New Roman" w:cs="Times New Roman"/>
          <w:sz w:val="24"/>
          <w:szCs w:val="24"/>
        </w:rPr>
        <w:t>дредби је у потпуности пренето</w:t>
      </w:r>
      <w:r w:rsidRPr="0043374D">
        <w:rPr>
          <w:rFonts w:ascii="Times New Roman" w:hAnsi="Times New Roman" w:cs="Times New Roman"/>
          <w:sz w:val="24"/>
          <w:szCs w:val="24"/>
        </w:rPr>
        <w:t xml:space="preserve"> у српско законодавство.</w:t>
      </w:r>
      <w:r w:rsidR="00E22CD3">
        <w:rPr>
          <w:rFonts w:ascii="Times New Roman" w:hAnsi="Times New Roman" w:cs="Times New Roman"/>
          <w:sz w:val="24"/>
          <w:szCs w:val="24"/>
        </w:rPr>
        <w:t xml:space="preserve"> </w:t>
      </w:r>
      <w:r w:rsidRPr="0043374D">
        <w:rPr>
          <w:rFonts w:ascii="Times New Roman" w:hAnsi="Times New Roman" w:cs="Times New Roman"/>
          <w:sz w:val="24"/>
          <w:szCs w:val="24"/>
        </w:rPr>
        <w:t xml:space="preserve">Главни разлог за </w:t>
      </w:r>
      <w:r w:rsidR="004F4099" w:rsidRPr="0043374D">
        <w:rPr>
          <w:rFonts w:ascii="Times New Roman" w:hAnsi="Times New Roman" w:cs="Times New Roman"/>
          <w:sz w:val="24"/>
          <w:szCs w:val="24"/>
        </w:rPr>
        <w:t>недостатке или д</w:t>
      </w:r>
      <w:r w:rsidR="00F621E6" w:rsidRPr="0043374D">
        <w:rPr>
          <w:rFonts w:ascii="Times New Roman" w:hAnsi="Times New Roman" w:cs="Times New Roman"/>
          <w:sz w:val="24"/>
          <w:szCs w:val="24"/>
        </w:rPr>
        <w:t>елимичну транспозицију је то што</w:t>
      </w:r>
      <w:r w:rsidRPr="0043374D">
        <w:rPr>
          <w:rFonts w:ascii="Times New Roman" w:hAnsi="Times New Roman" w:cs="Times New Roman"/>
          <w:sz w:val="24"/>
          <w:szCs w:val="24"/>
        </w:rPr>
        <w:t xml:space="preserve"> национално законодавство још</w:t>
      </w:r>
      <w:r w:rsidR="00F621E6" w:rsidRPr="0043374D">
        <w:rPr>
          <w:rFonts w:ascii="Times New Roman" w:hAnsi="Times New Roman" w:cs="Times New Roman"/>
          <w:sz w:val="24"/>
          <w:szCs w:val="24"/>
        </w:rPr>
        <w:t xml:space="preserve"> увек</w:t>
      </w:r>
      <w:r w:rsidRPr="0043374D">
        <w:rPr>
          <w:rFonts w:ascii="Times New Roman" w:hAnsi="Times New Roman" w:cs="Times New Roman"/>
          <w:sz w:val="24"/>
          <w:szCs w:val="24"/>
        </w:rPr>
        <w:t xml:space="preserve"> није ревидирано како би се узеле у обзир нове одредбе уведене новом Директивом </w:t>
      </w:r>
      <w:r w:rsidR="00F621E6" w:rsidRPr="0043374D">
        <w:rPr>
          <w:rFonts w:ascii="Times New Roman" w:hAnsi="Times New Roman" w:cs="Times New Roman"/>
          <w:sz w:val="24"/>
          <w:szCs w:val="24"/>
        </w:rPr>
        <w:t xml:space="preserve">о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2012/19</w:t>
      </w:r>
      <w:r w:rsidR="00F621E6" w:rsidRPr="0043374D">
        <w:rPr>
          <w:rFonts w:ascii="Times New Roman" w:hAnsi="Times New Roman" w:cs="Times New Roman"/>
          <w:sz w:val="24"/>
          <w:szCs w:val="24"/>
        </w:rPr>
        <w:t>/E</w:t>
      </w:r>
      <w:r w:rsidR="00E22CD3">
        <w:rPr>
          <w:rFonts w:ascii="Times New Roman" w:hAnsi="Times New Roman" w:cs="Times New Roman"/>
          <w:sz w:val="24"/>
          <w:szCs w:val="24"/>
        </w:rPr>
        <w:t>У</w:t>
      </w:r>
      <w:r w:rsidR="00F621E6" w:rsidRPr="0043374D">
        <w:rPr>
          <w:rFonts w:ascii="Times New Roman" w:hAnsi="Times New Roman" w:cs="Times New Roman"/>
          <w:sz w:val="24"/>
          <w:szCs w:val="24"/>
        </w:rPr>
        <w:t>.</w:t>
      </w:r>
    </w:p>
    <w:p w:rsidR="00E22CD3" w:rsidRPr="0043374D" w:rsidRDefault="00E22CD3" w:rsidP="0032500C">
      <w:pPr>
        <w:pStyle w:val="Normal1"/>
        <w:spacing w:line="240" w:lineRule="auto"/>
        <w:jc w:val="both"/>
        <w:rPr>
          <w:rFonts w:ascii="Times New Roman" w:hAnsi="Times New Roman" w:cs="Times New Roman"/>
          <w:sz w:val="24"/>
          <w:szCs w:val="24"/>
        </w:rPr>
      </w:pPr>
    </w:p>
    <w:p w:rsidR="004205F0" w:rsidRPr="0043374D" w:rsidRDefault="00507638" w:rsidP="00507638">
      <w:pPr>
        <w:pStyle w:val="Heading2"/>
        <w:ind w:left="0" w:firstLine="0"/>
        <w:rPr>
          <w:rFonts w:ascii="Times New Roman" w:hAnsi="Times New Roman" w:cs="Times New Roman"/>
          <w:color w:val="auto"/>
        </w:rPr>
      </w:pPr>
      <w:bookmarkStart w:id="51" w:name="_Toc28345866"/>
      <w:r>
        <w:rPr>
          <w:rFonts w:ascii="Times New Roman" w:hAnsi="Times New Roman" w:cs="Times New Roman"/>
          <w:color w:val="auto"/>
        </w:rPr>
        <w:t xml:space="preserve">5.2 </w:t>
      </w:r>
      <w:r w:rsidR="004205F0" w:rsidRPr="0043374D">
        <w:rPr>
          <w:rFonts w:ascii="Times New Roman" w:hAnsi="Times New Roman" w:cs="Times New Roman"/>
          <w:color w:val="auto"/>
        </w:rPr>
        <w:t>Недостаци везани за имплементацију</w:t>
      </w:r>
      <w:bookmarkEnd w:id="51"/>
    </w:p>
    <w:p w:rsidR="004205F0" w:rsidRPr="0043374D" w:rsidRDefault="004205F0" w:rsidP="0032500C">
      <w:pPr>
        <w:pStyle w:val="Normal1"/>
        <w:numPr>
          <w:ilvl w:val="0"/>
          <w:numId w:val="27"/>
        </w:numPr>
        <w:pBdr>
          <w:top w:val="nil"/>
          <w:left w:val="nil"/>
          <w:bottom w:val="nil"/>
          <w:right w:val="nil"/>
          <w:between w:val="nil"/>
        </w:pBdr>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lastRenderedPageBreak/>
        <w:t>Нема сис</w:t>
      </w:r>
      <w:r w:rsidR="00F621E6" w:rsidRPr="0043374D">
        <w:rPr>
          <w:rFonts w:ascii="Times New Roman" w:hAnsi="Times New Roman" w:cs="Times New Roman"/>
          <w:sz w:val="24"/>
          <w:szCs w:val="24"/>
        </w:rPr>
        <w:t>те</w:t>
      </w:r>
      <w:r w:rsidRPr="0043374D">
        <w:rPr>
          <w:rFonts w:ascii="Times New Roman" w:hAnsi="Times New Roman" w:cs="Times New Roman"/>
          <w:sz w:val="24"/>
          <w:szCs w:val="24"/>
        </w:rPr>
        <w:t>ма за сакупљање</w:t>
      </w:r>
      <w:r w:rsidR="00E96D0A" w:rsidRPr="0043374D">
        <w:rPr>
          <w:rFonts w:ascii="Times New Roman" w:hAnsi="Times New Roman" w:cs="Times New Roman"/>
          <w:sz w:val="24"/>
          <w:szCs w:val="24"/>
        </w:rPr>
        <w:t xml:space="preserve"> </w:t>
      </w:r>
      <w:r w:rsidR="006B5EE3" w:rsidRPr="0043374D">
        <w:rPr>
          <w:rFonts w:ascii="Times New Roman" w:hAnsi="Times New Roman" w:cs="Times New Roman"/>
          <w:sz w:val="24"/>
          <w:szCs w:val="24"/>
        </w:rPr>
        <w:t>WЕЕЕ</w:t>
      </w:r>
      <w:r w:rsidR="00E96D0A" w:rsidRPr="0043374D">
        <w:rPr>
          <w:rFonts w:ascii="Times New Roman" w:hAnsi="Times New Roman" w:cs="Times New Roman"/>
          <w:sz w:val="24"/>
          <w:szCs w:val="24"/>
        </w:rPr>
        <w:t xml:space="preserve"> </w:t>
      </w:r>
      <w:r w:rsidRPr="0043374D">
        <w:rPr>
          <w:rFonts w:ascii="Times New Roman" w:hAnsi="Times New Roman" w:cs="Times New Roman"/>
          <w:sz w:val="24"/>
          <w:szCs w:val="24"/>
        </w:rPr>
        <w:t>који потичу из домаћинстава.</w:t>
      </w:r>
    </w:p>
    <w:p w:rsidR="004205F0" w:rsidRPr="0043374D" w:rsidRDefault="006B5EE3" w:rsidP="0032500C">
      <w:pPr>
        <w:pStyle w:val="Normal1"/>
        <w:numPr>
          <w:ilvl w:val="0"/>
          <w:numId w:val="27"/>
        </w:numPr>
        <w:pBdr>
          <w:top w:val="nil"/>
          <w:left w:val="nil"/>
          <w:bottom w:val="nil"/>
          <w:right w:val="nil"/>
          <w:between w:val="nil"/>
        </w:pBdr>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WЕЕЕ</w:t>
      </w:r>
      <w:r w:rsidR="004205F0" w:rsidRPr="0043374D">
        <w:rPr>
          <w:rFonts w:ascii="Times New Roman" w:hAnsi="Times New Roman" w:cs="Times New Roman"/>
          <w:sz w:val="24"/>
          <w:szCs w:val="24"/>
        </w:rPr>
        <w:t xml:space="preserve"> систем преузимања од малопрод</w:t>
      </w:r>
      <w:r w:rsidR="0037633A" w:rsidRPr="0043374D">
        <w:rPr>
          <w:rFonts w:ascii="Times New Roman" w:hAnsi="Times New Roman" w:cs="Times New Roman"/>
          <w:sz w:val="24"/>
          <w:szCs w:val="24"/>
        </w:rPr>
        <w:t>ајних објеката</w:t>
      </w:r>
      <w:r w:rsidR="004205F0" w:rsidRPr="0043374D">
        <w:rPr>
          <w:rFonts w:ascii="Times New Roman" w:hAnsi="Times New Roman" w:cs="Times New Roman"/>
          <w:sz w:val="24"/>
          <w:szCs w:val="24"/>
        </w:rPr>
        <w:t xml:space="preserve"> је делимично имплементиран од стране неких продаваца и само за неколико категорија.</w:t>
      </w:r>
    </w:p>
    <w:p w:rsidR="004205F0" w:rsidRPr="0043374D" w:rsidRDefault="004205F0" w:rsidP="0032500C">
      <w:pPr>
        <w:pStyle w:val="Normal1"/>
        <w:numPr>
          <w:ilvl w:val="0"/>
          <w:numId w:val="27"/>
        </w:numPr>
        <w:pBdr>
          <w:top w:val="nil"/>
          <w:left w:val="nil"/>
          <w:bottom w:val="nil"/>
          <w:right w:val="nil"/>
          <w:between w:val="nil"/>
        </w:pBdr>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Нема објеката за сортирање и привремено складиштење. </w:t>
      </w:r>
    </w:p>
    <w:p w:rsidR="004205F0" w:rsidRPr="0043374D" w:rsidRDefault="004205F0" w:rsidP="0032500C">
      <w:pPr>
        <w:pStyle w:val="Normal1"/>
        <w:numPr>
          <w:ilvl w:val="0"/>
          <w:numId w:val="27"/>
        </w:numPr>
        <w:pBdr>
          <w:top w:val="nil"/>
          <w:left w:val="nil"/>
          <w:bottom w:val="nil"/>
          <w:right w:val="nil"/>
          <w:between w:val="nil"/>
        </w:pBdr>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Не постој</w:t>
      </w:r>
      <w:r w:rsidR="0037633A" w:rsidRPr="0043374D">
        <w:rPr>
          <w:rFonts w:ascii="Times New Roman" w:hAnsi="Times New Roman" w:cs="Times New Roman"/>
          <w:sz w:val="24"/>
          <w:szCs w:val="24"/>
        </w:rPr>
        <w:t>е кампање за подизање јавне св</w:t>
      </w:r>
      <w:r w:rsidRPr="0043374D">
        <w:rPr>
          <w:rFonts w:ascii="Times New Roman" w:hAnsi="Times New Roman" w:cs="Times New Roman"/>
          <w:sz w:val="24"/>
          <w:szCs w:val="24"/>
        </w:rPr>
        <w:t xml:space="preserve">ести.  </w:t>
      </w:r>
    </w:p>
    <w:p w:rsidR="004205F0" w:rsidRPr="0043374D" w:rsidRDefault="005652E8" w:rsidP="0032500C">
      <w:pPr>
        <w:pStyle w:val="Heading1"/>
        <w:numPr>
          <w:ilvl w:val="0"/>
          <w:numId w:val="46"/>
        </w:numPr>
        <w:rPr>
          <w:rFonts w:ascii="Times New Roman" w:hAnsi="Times New Roman" w:cs="Times New Roman"/>
          <w:color w:val="auto"/>
          <w:sz w:val="24"/>
          <w:szCs w:val="24"/>
        </w:rPr>
      </w:pPr>
      <w:bookmarkStart w:id="52" w:name="_Toc28345867"/>
      <w:r w:rsidRPr="0043374D">
        <w:rPr>
          <w:rFonts w:ascii="Times New Roman" w:hAnsi="Times New Roman" w:cs="Times New Roman"/>
          <w:color w:val="auto"/>
          <w:sz w:val="24"/>
          <w:szCs w:val="24"/>
        </w:rPr>
        <w:t>М</w:t>
      </w:r>
      <w:r w:rsidR="0037633A" w:rsidRPr="0043374D">
        <w:rPr>
          <w:rFonts w:ascii="Times New Roman" w:hAnsi="Times New Roman" w:cs="Times New Roman"/>
          <w:color w:val="auto"/>
          <w:sz w:val="24"/>
          <w:szCs w:val="24"/>
        </w:rPr>
        <w:t>ере имплементације</w:t>
      </w:r>
      <w:bookmarkEnd w:id="52"/>
    </w:p>
    <w:p w:rsidR="004205F0" w:rsidRPr="0043374D" w:rsidRDefault="0037633A" w:rsidP="0032500C">
      <w:pPr>
        <w:pStyle w:val="Heading2"/>
        <w:numPr>
          <w:ilvl w:val="1"/>
          <w:numId w:val="49"/>
        </w:numPr>
        <w:rPr>
          <w:rFonts w:ascii="Times New Roman" w:hAnsi="Times New Roman" w:cs="Times New Roman"/>
          <w:color w:val="auto"/>
        </w:rPr>
      </w:pPr>
      <w:bookmarkStart w:id="53" w:name="_Toc28345868"/>
      <w:r w:rsidRPr="0043374D">
        <w:rPr>
          <w:rFonts w:ascii="Times New Roman" w:hAnsi="Times New Roman" w:cs="Times New Roman"/>
          <w:color w:val="auto"/>
        </w:rPr>
        <w:t>Закон</w:t>
      </w:r>
      <w:r w:rsidR="006B1303" w:rsidRPr="0043374D">
        <w:rPr>
          <w:rFonts w:ascii="Times New Roman" w:hAnsi="Times New Roman" w:cs="Times New Roman"/>
          <w:color w:val="auto"/>
        </w:rPr>
        <w:t>одавне</w:t>
      </w:r>
      <w:r w:rsidRPr="0043374D">
        <w:rPr>
          <w:rFonts w:ascii="Times New Roman" w:hAnsi="Times New Roman" w:cs="Times New Roman"/>
          <w:color w:val="auto"/>
        </w:rPr>
        <w:t xml:space="preserve"> м</w:t>
      </w:r>
      <w:r w:rsidR="004205F0" w:rsidRPr="0043374D">
        <w:rPr>
          <w:rFonts w:ascii="Times New Roman" w:hAnsi="Times New Roman" w:cs="Times New Roman"/>
          <w:color w:val="auto"/>
        </w:rPr>
        <w:t>ере за потпуну транспозицију Директиве</w:t>
      </w:r>
      <w:bookmarkEnd w:id="53"/>
    </w:p>
    <w:p w:rsidR="004205F0" w:rsidRPr="0043374D" w:rsidRDefault="004205F0" w:rsidP="0032500C">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Прецизна транспозиција </w:t>
      </w:r>
      <w:r w:rsidR="00F766ED" w:rsidRPr="0043374D">
        <w:rPr>
          <w:rFonts w:ascii="Times New Roman" w:hAnsi="Times New Roman" w:cs="Times New Roman"/>
          <w:sz w:val="24"/>
          <w:szCs w:val="24"/>
        </w:rPr>
        <w:t>Директиве</w:t>
      </w:r>
      <w:r w:rsidR="00CC2133" w:rsidRPr="0043374D">
        <w:rPr>
          <w:rFonts w:ascii="Times New Roman" w:hAnsi="Times New Roman" w:cs="Times New Roman"/>
          <w:sz w:val="24"/>
          <w:szCs w:val="24"/>
        </w:rPr>
        <w:t xml:space="preserve"> о </w:t>
      </w:r>
      <w:r w:rsidR="007C666D" w:rsidRPr="0043374D">
        <w:rPr>
          <w:rFonts w:ascii="Times New Roman" w:hAnsi="Times New Roman" w:cs="Times New Roman"/>
          <w:sz w:val="24"/>
          <w:szCs w:val="24"/>
        </w:rPr>
        <w:t>WEEE</w:t>
      </w:r>
      <w:r w:rsidR="00CC2133" w:rsidRPr="0043374D">
        <w:rPr>
          <w:rFonts w:ascii="Times New Roman" w:hAnsi="Times New Roman" w:cs="Times New Roman"/>
          <w:sz w:val="24"/>
          <w:szCs w:val="24"/>
        </w:rPr>
        <w:t xml:space="preserve"> би захтевала</w:t>
      </w:r>
      <w:r w:rsidR="00F766ED" w:rsidRPr="0043374D">
        <w:rPr>
          <w:rFonts w:ascii="Times New Roman" w:hAnsi="Times New Roman" w:cs="Times New Roman"/>
          <w:sz w:val="24"/>
          <w:szCs w:val="24"/>
        </w:rPr>
        <w:t xml:space="preserve"> изм</w:t>
      </w:r>
      <w:r w:rsidR="00CC2133" w:rsidRPr="0043374D">
        <w:rPr>
          <w:rFonts w:ascii="Times New Roman" w:hAnsi="Times New Roman" w:cs="Times New Roman"/>
          <w:sz w:val="24"/>
          <w:szCs w:val="24"/>
        </w:rPr>
        <w:t>ене и допуне ЗУО</w:t>
      </w:r>
      <w:r w:rsidRPr="0043374D">
        <w:rPr>
          <w:rFonts w:ascii="Times New Roman" w:hAnsi="Times New Roman" w:cs="Times New Roman"/>
          <w:sz w:val="24"/>
          <w:szCs w:val="24"/>
        </w:rPr>
        <w:t xml:space="preserve"> углавном у вези са издавањем дозвола </w:t>
      </w:r>
      <w:r w:rsidR="00E040A8" w:rsidRPr="0043374D">
        <w:rPr>
          <w:rFonts w:ascii="Times New Roman" w:hAnsi="Times New Roman" w:cs="Times New Roman"/>
          <w:sz w:val="24"/>
          <w:szCs w:val="24"/>
        </w:rPr>
        <w:t>за колективну или појединачну ш</w:t>
      </w:r>
      <w:r w:rsidRPr="0043374D">
        <w:rPr>
          <w:rFonts w:ascii="Times New Roman" w:hAnsi="Times New Roman" w:cs="Times New Roman"/>
          <w:sz w:val="24"/>
          <w:szCs w:val="24"/>
        </w:rPr>
        <w:t>ему, регистрацију произвођача</w:t>
      </w:r>
      <w:r w:rsidR="00CC2133" w:rsidRPr="0043374D">
        <w:rPr>
          <w:rFonts w:ascii="Times New Roman" w:hAnsi="Times New Roman" w:cs="Times New Roman"/>
          <w:sz w:val="24"/>
          <w:szCs w:val="24"/>
        </w:rPr>
        <w:t>/</w:t>
      </w:r>
      <w:r w:rsidRPr="0043374D">
        <w:rPr>
          <w:rFonts w:ascii="Times New Roman" w:hAnsi="Times New Roman" w:cs="Times New Roman"/>
          <w:sz w:val="24"/>
          <w:szCs w:val="24"/>
        </w:rPr>
        <w:t xml:space="preserve">увозника </w:t>
      </w:r>
      <w:r w:rsidR="003F138E" w:rsidRPr="0043374D">
        <w:rPr>
          <w:rFonts w:ascii="Times New Roman" w:hAnsi="Times New Roman" w:cs="Times New Roman"/>
          <w:sz w:val="24"/>
          <w:szCs w:val="24"/>
        </w:rPr>
        <w:t>ЕЕП</w:t>
      </w:r>
      <w:r w:rsidRPr="0043374D">
        <w:rPr>
          <w:rFonts w:ascii="Times New Roman" w:hAnsi="Times New Roman" w:cs="Times New Roman"/>
          <w:sz w:val="24"/>
          <w:szCs w:val="24"/>
        </w:rPr>
        <w:t xml:space="preserve"> у Национални регистар</w:t>
      </w:r>
      <w:r w:rsidR="00CC2133" w:rsidRPr="0043374D">
        <w:rPr>
          <w:rFonts w:ascii="Times New Roman" w:hAnsi="Times New Roman" w:cs="Times New Roman"/>
          <w:sz w:val="24"/>
          <w:szCs w:val="24"/>
        </w:rPr>
        <w:t xml:space="preserve"> (т</w:t>
      </w:r>
      <w:r w:rsidRPr="0043374D">
        <w:rPr>
          <w:rFonts w:ascii="Times New Roman" w:hAnsi="Times New Roman" w:cs="Times New Roman"/>
          <w:sz w:val="24"/>
          <w:szCs w:val="24"/>
        </w:rPr>
        <w:t xml:space="preserve">о је обавезно како би </w:t>
      </w:r>
      <w:r w:rsidR="00F766ED" w:rsidRPr="0043374D">
        <w:rPr>
          <w:rFonts w:ascii="Times New Roman" w:hAnsi="Times New Roman" w:cs="Times New Roman"/>
          <w:sz w:val="24"/>
          <w:szCs w:val="24"/>
        </w:rPr>
        <w:t>се добио</w:t>
      </w:r>
      <w:r w:rsidRPr="0043374D">
        <w:rPr>
          <w:rFonts w:ascii="Times New Roman" w:hAnsi="Times New Roman" w:cs="Times New Roman"/>
          <w:sz w:val="24"/>
          <w:szCs w:val="24"/>
        </w:rPr>
        <w:t xml:space="preserve"> поуздани и упоредиви скуп података</w:t>
      </w:r>
      <w:r w:rsidR="00CC2133" w:rsidRPr="0043374D">
        <w:rPr>
          <w:rFonts w:ascii="Times New Roman" w:hAnsi="Times New Roman" w:cs="Times New Roman"/>
          <w:sz w:val="24"/>
          <w:szCs w:val="24"/>
        </w:rPr>
        <w:t>) и да уведу</w:t>
      </w:r>
      <w:r w:rsidRPr="0043374D">
        <w:rPr>
          <w:rFonts w:ascii="Times New Roman" w:hAnsi="Times New Roman" w:cs="Times New Roman"/>
          <w:sz w:val="24"/>
          <w:szCs w:val="24"/>
        </w:rPr>
        <w:t xml:space="preserve"> одговарајуће казне као што захтева Директива </w:t>
      </w:r>
      <w:r w:rsidR="00CC2133" w:rsidRPr="0043374D">
        <w:rPr>
          <w:rFonts w:ascii="Times New Roman" w:hAnsi="Times New Roman" w:cs="Times New Roman"/>
          <w:sz w:val="24"/>
          <w:szCs w:val="24"/>
        </w:rPr>
        <w:t xml:space="preserve">о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Затим је потребно ажурирати Правилник о</w:t>
      </w:r>
      <w:r w:rsidR="00CC2133" w:rsidRPr="0043374D">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00CC2133" w:rsidRPr="0043374D">
        <w:rPr>
          <w:rFonts w:ascii="Times New Roman" w:hAnsi="Times New Roman" w:cs="Times New Roman"/>
          <w:sz w:val="24"/>
          <w:szCs w:val="24"/>
        </w:rPr>
        <w:t xml:space="preserve"> </w:t>
      </w:r>
      <w:r w:rsidRPr="0043374D">
        <w:rPr>
          <w:rFonts w:ascii="Times New Roman" w:hAnsi="Times New Roman" w:cs="Times New Roman"/>
          <w:sz w:val="24"/>
          <w:szCs w:val="24"/>
        </w:rPr>
        <w:t xml:space="preserve">да би се детаљно описале обавезе које намеће </w:t>
      </w:r>
      <w:r w:rsidR="00CC2133" w:rsidRPr="0043374D">
        <w:rPr>
          <w:rFonts w:ascii="Times New Roman" w:hAnsi="Times New Roman" w:cs="Times New Roman"/>
          <w:sz w:val="24"/>
          <w:szCs w:val="24"/>
        </w:rPr>
        <w:t>ЗУО</w:t>
      </w:r>
      <w:r w:rsidR="00F766ED" w:rsidRPr="0043374D">
        <w:rPr>
          <w:rFonts w:ascii="Times New Roman" w:hAnsi="Times New Roman" w:cs="Times New Roman"/>
          <w:sz w:val="24"/>
          <w:szCs w:val="24"/>
        </w:rPr>
        <w:t>. Пром</w:t>
      </w:r>
      <w:r w:rsidRPr="0043374D">
        <w:rPr>
          <w:rFonts w:ascii="Times New Roman" w:hAnsi="Times New Roman" w:cs="Times New Roman"/>
          <w:sz w:val="24"/>
          <w:szCs w:val="24"/>
        </w:rPr>
        <w:t xml:space="preserve">ене у </w:t>
      </w:r>
      <w:r w:rsidR="00CC2133" w:rsidRPr="0043374D">
        <w:rPr>
          <w:rFonts w:ascii="Times New Roman" w:hAnsi="Times New Roman" w:cs="Times New Roman"/>
          <w:sz w:val="24"/>
          <w:szCs w:val="24"/>
        </w:rPr>
        <w:t xml:space="preserve">ЗУО </w:t>
      </w:r>
      <w:r w:rsidRPr="0043374D">
        <w:rPr>
          <w:rFonts w:ascii="Times New Roman" w:hAnsi="Times New Roman" w:cs="Times New Roman"/>
          <w:sz w:val="24"/>
          <w:szCs w:val="24"/>
        </w:rPr>
        <w:t xml:space="preserve">и </w:t>
      </w:r>
      <w:r w:rsidR="00E22CD3">
        <w:rPr>
          <w:rFonts w:ascii="Times New Roman" w:hAnsi="Times New Roman" w:cs="Times New Roman"/>
          <w:sz w:val="24"/>
          <w:szCs w:val="24"/>
        </w:rPr>
        <w:t>П</w:t>
      </w:r>
      <w:r w:rsidR="00CC2133" w:rsidRPr="0043374D">
        <w:rPr>
          <w:rFonts w:ascii="Times New Roman" w:hAnsi="Times New Roman" w:cs="Times New Roman"/>
          <w:sz w:val="24"/>
          <w:szCs w:val="24"/>
        </w:rPr>
        <w:t xml:space="preserve">М о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треба</w:t>
      </w:r>
      <w:r w:rsidR="00F766ED" w:rsidRPr="0043374D">
        <w:rPr>
          <w:rFonts w:ascii="Times New Roman" w:hAnsi="Times New Roman" w:cs="Times New Roman"/>
          <w:sz w:val="24"/>
          <w:szCs w:val="24"/>
        </w:rPr>
        <w:t>ло би да иду</w:t>
      </w:r>
      <w:r w:rsidRPr="0043374D">
        <w:rPr>
          <w:rFonts w:ascii="Times New Roman" w:hAnsi="Times New Roman" w:cs="Times New Roman"/>
          <w:sz w:val="24"/>
          <w:szCs w:val="24"/>
        </w:rPr>
        <w:t xml:space="preserve"> паралелно како би се осигурала потпуна хармонизација </w:t>
      </w:r>
      <w:r w:rsidR="00CC2133" w:rsidRPr="0043374D">
        <w:rPr>
          <w:rFonts w:ascii="Times New Roman" w:hAnsi="Times New Roman" w:cs="Times New Roman"/>
          <w:sz w:val="24"/>
          <w:szCs w:val="24"/>
        </w:rPr>
        <w:t>између националних законских</w:t>
      </w:r>
      <w:r w:rsidR="00F766ED" w:rsidRPr="0043374D">
        <w:rPr>
          <w:rFonts w:ascii="Times New Roman" w:hAnsi="Times New Roman" w:cs="Times New Roman"/>
          <w:sz w:val="24"/>
          <w:szCs w:val="24"/>
        </w:rPr>
        <w:t xml:space="preserve"> захт</w:t>
      </w:r>
      <w:r w:rsidRPr="0043374D">
        <w:rPr>
          <w:rFonts w:ascii="Times New Roman" w:hAnsi="Times New Roman" w:cs="Times New Roman"/>
          <w:sz w:val="24"/>
          <w:szCs w:val="24"/>
        </w:rPr>
        <w:t xml:space="preserve">ева и правне </w:t>
      </w:r>
      <w:r w:rsidR="00F766ED" w:rsidRPr="0043374D">
        <w:rPr>
          <w:rFonts w:ascii="Times New Roman" w:hAnsi="Times New Roman" w:cs="Times New Roman"/>
          <w:sz w:val="24"/>
          <w:szCs w:val="24"/>
        </w:rPr>
        <w:t>тековине</w:t>
      </w:r>
      <w:r w:rsidRPr="0043374D">
        <w:rPr>
          <w:rFonts w:ascii="Times New Roman" w:hAnsi="Times New Roman" w:cs="Times New Roman"/>
          <w:sz w:val="24"/>
          <w:szCs w:val="24"/>
        </w:rPr>
        <w:t xml:space="preserve"> ЕУ.</w:t>
      </w:r>
    </w:p>
    <w:p w:rsidR="004205F0" w:rsidRPr="0043374D" w:rsidRDefault="00F766ED" w:rsidP="0032500C">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Потребне су следеће м</w:t>
      </w:r>
      <w:r w:rsidR="004205F0" w:rsidRPr="0043374D">
        <w:rPr>
          <w:rFonts w:ascii="Times New Roman" w:hAnsi="Times New Roman" w:cs="Times New Roman"/>
          <w:sz w:val="24"/>
          <w:szCs w:val="24"/>
        </w:rPr>
        <w:t xml:space="preserve">ере за побољшање система управљања </w:t>
      </w:r>
      <w:r w:rsidR="007C666D" w:rsidRPr="0043374D">
        <w:rPr>
          <w:rFonts w:ascii="Times New Roman" w:hAnsi="Times New Roman" w:cs="Times New Roman"/>
          <w:sz w:val="24"/>
          <w:szCs w:val="24"/>
        </w:rPr>
        <w:t>WEEE</w:t>
      </w:r>
      <w:r w:rsidR="004205F0" w:rsidRPr="0043374D">
        <w:rPr>
          <w:rFonts w:ascii="Times New Roman" w:hAnsi="Times New Roman" w:cs="Times New Roman"/>
          <w:sz w:val="24"/>
          <w:szCs w:val="24"/>
        </w:rPr>
        <w:t xml:space="preserve">: </w:t>
      </w:r>
    </w:p>
    <w:p w:rsidR="004205F0" w:rsidRPr="0043374D" w:rsidRDefault="004205F0" w:rsidP="008508D9">
      <w:pPr>
        <w:pStyle w:val="Normal1"/>
        <w:numPr>
          <w:ilvl w:val="0"/>
          <w:numId w:val="61"/>
        </w:numPr>
        <w:pBdr>
          <w:top w:val="nil"/>
          <w:left w:val="nil"/>
          <w:bottom w:val="nil"/>
          <w:right w:val="nil"/>
          <w:between w:val="nil"/>
        </w:pBdr>
        <w:spacing w:after="0" w:line="240" w:lineRule="auto"/>
        <w:ind w:left="426" w:hanging="426"/>
        <w:jc w:val="both"/>
        <w:rPr>
          <w:rFonts w:ascii="Times New Roman" w:hAnsi="Times New Roman" w:cs="Times New Roman"/>
          <w:sz w:val="24"/>
          <w:szCs w:val="24"/>
        </w:rPr>
      </w:pPr>
      <w:r w:rsidRPr="0043374D">
        <w:rPr>
          <w:rFonts w:ascii="Times New Roman" w:hAnsi="Times New Roman" w:cs="Times New Roman"/>
          <w:sz w:val="24"/>
          <w:szCs w:val="24"/>
        </w:rPr>
        <w:t>креирање и одржавањ</w:t>
      </w:r>
      <w:r w:rsidR="00F766ED" w:rsidRPr="0043374D">
        <w:rPr>
          <w:rFonts w:ascii="Times New Roman" w:hAnsi="Times New Roman" w:cs="Times New Roman"/>
          <w:sz w:val="24"/>
          <w:szCs w:val="24"/>
        </w:rPr>
        <w:t>е националног регистрационог тела за произвођаче и/</w:t>
      </w:r>
      <w:r w:rsidRPr="0043374D">
        <w:rPr>
          <w:rFonts w:ascii="Times New Roman" w:hAnsi="Times New Roman" w:cs="Times New Roman"/>
          <w:sz w:val="24"/>
          <w:szCs w:val="24"/>
        </w:rPr>
        <w:t xml:space="preserve">или увознике електричне и електронске опреме; </w:t>
      </w:r>
    </w:p>
    <w:p w:rsidR="004205F0" w:rsidRPr="0043374D" w:rsidRDefault="00CC2133" w:rsidP="008508D9">
      <w:pPr>
        <w:pStyle w:val="Normal1"/>
        <w:numPr>
          <w:ilvl w:val="0"/>
          <w:numId w:val="61"/>
        </w:numPr>
        <w:pBdr>
          <w:top w:val="nil"/>
          <w:left w:val="nil"/>
          <w:bottom w:val="nil"/>
          <w:right w:val="nil"/>
          <w:between w:val="nil"/>
        </w:pBdr>
        <w:spacing w:after="0" w:line="240" w:lineRule="auto"/>
        <w:ind w:left="426" w:hanging="426"/>
        <w:jc w:val="both"/>
        <w:rPr>
          <w:rFonts w:ascii="Times New Roman" w:hAnsi="Times New Roman" w:cs="Times New Roman"/>
          <w:sz w:val="24"/>
          <w:szCs w:val="24"/>
        </w:rPr>
      </w:pPr>
      <w:r w:rsidRPr="0043374D">
        <w:rPr>
          <w:rFonts w:ascii="Times New Roman" w:hAnsi="Times New Roman" w:cs="Times New Roman"/>
          <w:sz w:val="24"/>
          <w:szCs w:val="24"/>
        </w:rPr>
        <w:t>креирање</w:t>
      </w:r>
      <w:r w:rsidR="004205F0" w:rsidRPr="0043374D">
        <w:rPr>
          <w:rFonts w:ascii="Times New Roman" w:hAnsi="Times New Roman" w:cs="Times New Roman"/>
          <w:sz w:val="24"/>
          <w:szCs w:val="24"/>
        </w:rPr>
        <w:t xml:space="preserve"> оквир</w:t>
      </w:r>
      <w:r w:rsidRPr="0043374D">
        <w:rPr>
          <w:rFonts w:ascii="Times New Roman" w:hAnsi="Times New Roman" w:cs="Times New Roman"/>
          <w:sz w:val="24"/>
          <w:szCs w:val="24"/>
        </w:rPr>
        <w:t>а</w:t>
      </w:r>
      <w:r w:rsidR="004205F0" w:rsidRPr="0043374D">
        <w:rPr>
          <w:rFonts w:ascii="Times New Roman" w:hAnsi="Times New Roman" w:cs="Times New Roman"/>
          <w:sz w:val="24"/>
          <w:szCs w:val="24"/>
        </w:rPr>
        <w:t xml:space="preserve"> за систем колективног преузимања; </w:t>
      </w:r>
    </w:p>
    <w:p w:rsidR="004205F0" w:rsidRPr="0043374D" w:rsidRDefault="001B774E" w:rsidP="008508D9">
      <w:pPr>
        <w:pStyle w:val="Normal1"/>
        <w:numPr>
          <w:ilvl w:val="0"/>
          <w:numId w:val="61"/>
        </w:numPr>
        <w:pBdr>
          <w:top w:val="nil"/>
          <w:left w:val="nil"/>
          <w:bottom w:val="nil"/>
          <w:right w:val="nil"/>
          <w:between w:val="nil"/>
        </w:pBdr>
        <w:spacing w:after="0" w:line="240" w:lineRule="auto"/>
        <w:ind w:left="426" w:hanging="426"/>
        <w:jc w:val="both"/>
        <w:rPr>
          <w:rFonts w:ascii="Times New Roman" w:hAnsi="Times New Roman" w:cs="Times New Roman"/>
          <w:sz w:val="24"/>
          <w:szCs w:val="24"/>
        </w:rPr>
      </w:pPr>
      <w:r w:rsidRPr="0043374D">
        <w:rPr>
          <w:rFonts w:ascii="Times New Roman" w:hAnsi="Times New Roman" w:cs="Times New Roman"/>
          <w:sz w:val="24"/>
          <w:szCs w:val="24"/>
        </w:rPr>
        <w:t>унапређење</w:t>
      </w:r>
      <w:r w:rsidR="00CC2133" w:rsidRPr="0043374D">
        <w:rPr>
          <w:rFonts w:ascii="Times New Roman" w:hAnsi="Times New Roman" w:cs="Times New Roman"/>
          <w:sz w:val="24"/>
          <w:szCs w:val="24"/>
        </w:rPr>
        <w:t xml:space="preserve"> тренутног финансијског механизма</w:t>
      </w:r>
      <w:r w:rsidR="004205F0" w:rsidRPr="0043374D">
        <w:rPr>
          <w:rFonts w:ascii="Times New Roman" w:hAnsi="Times New Roman" w:cs="Times New Roman"/>
          <w:sz w:val="24"/>
          <w:szCs w:val="24"/>
        </w:rPr>
        <w:t xml:space="preserve"> за управљање</w:t>
      </w:r>
      <w:r w:rsidR="00CC2133" w:rsidRPr="0043374D">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004205F0" w:rsidRPr="0043374D">
        <w:rPr>
          <w:rFonts w:ascii="Times New Roman" w:hAnsi="Times New Roman" w:cs="Times New Roman"/>
          <w:sz w:val="24"/>
          <w:szCs w:val="24"/>
        </w:rPr>
        <w:t xml:space="preserve">;  </w:t>
      </w:r>
    </w:p>
    <w:p w:rsidR="004205F0" w:rsidRPr="0043374D" w:rsidRDefault="001B774E" w:rsidP="008508D9">
      <w:pPr>
        <w:pStyle w:val="Normal1"/>
        <w:numPr>
          <w:ilvl w:val="0"/>
          <w:numId w:val="61"/>
        </w:numPr>
        <w:pBdr>
          <w:top w:val="nil"/>
          <w:left w:val="nil"/>
          <w:bottom w:val="nil"/>
          <w:right w:val="nil"/>
          <w:between w:val="nil"/>
        </w:pBdr>
        <w:spacing w:after="0" w:line="240" w:lineRule="auto"/>
        <w:ind w:left="426" w:hanging="426"/>
        <w:jc w:val="both"/>
        <w:rPr>
          <w:rFonts w:ascii="Times New Roman" w:hAnsi="Times New Roman" w:cs="Times New Roman"/>
          <w:sz w:val="24"/>
          <w:szCs w:val="24"/>
        </w:rPr>
      </w:pPr>
      <w:r w:rsidRPr="0043374D">
        <w:rPr>
          <w:rFonts w:ascii="Times New Roman" w:hAnsi="Times New Roman" w:cs="Times New Roman"/>
          <w:sz w:val="24"/>
          <w:szCs w:val="24"/>
        </w:rPr>
        <w:t xml:space="preserve">унапређење </w:t>
      </w:r>
      <w:r w:rsidR="004205F0" w:rsidRPr="0043374D">
        <w:rPr>
          <w:rFonts w:ascii="Times New Roman" w:hAnsi="Times New Roman" w:cs="Times New Roman"/>
          <w:sz w:val="24"/>
          <w:szCs w:val="24"/>
        </w:rPr>
        <w:t>систем</w:t>
      </w:r>
      <w:r w:rsidRPr="0043374D">
        <w:rPr>
          <w:rFonts w:ascii="Times New Roman" w:hAnsi="Times New Roman" w:cs="Times New Roman"/>
          <w:sz w:val="24"/>
          <w:szCs w:val="24"/>
        </w:rPr>
        <w:t>а</w:t>
      </w:r>
      <w:r w:rsidR="004205F0" w:rsidRPr="0043374D">
        <w:rPr>
          <w:rFonts w:ascii="Times New Roman" w:hAnsi="Times New Roman" w:cs="Times New Roman"/>
          <w:sz w:val="24"/>
          <w:szCs w:val="24"/>
        </w:rPr>
        <w:t xml:space="preserve"> контроле и спровођења за </w:t>
      </w:r>
      <w:r w:rsidR="00F766ED" w:rsidRPr="0043374D">
        <w:rPr>
          <w:rFonts w:ascii="Times New Roman" w:hAnsi="Times New Roman" w:cs="Times New Roman"/>
          <w:sz w:val="24"/>
          <w:szCs w:val="24"/>
        </w:rPr>
        <w:t>имплементацију</w:t>
      </w:r>
      <w:r w:rsidR="004205F0" w:rsidRPr="0043374D">
        <w:rPr>
          <w:rFonts w:ascii="Times New Roman" w:hAnsi="Times New Roman" w:cs="Times New Roman"/>
          <w:sz w:val="24"/>
          <w:szCs w:val="24"/>
        </w:rPr>
        <w:t xml:space="preserve"> законодавства; </w:t>
      </w:r>
    </w:p>
    <w:p w:rsidR="004205F0" w:rsidRPr="0043374D" w:rsidRDefault="001B774E" w:rsidP="008508D9">
      <w:pPr>
        <w:pStyle w:val="Normal1"/>
        <w:numPr>
          <w:ilvl w:val="0"/>
          <w:numId w:val="61"/>
        </w:numPr>
        <w:pBdr>
          <w:top w:val="nil"/>
          <w:left w:val="nil"/>
          <w:bottom w:val="nil"/>
          <w:right w:val="nil"/>
          <w:between w:val="nil"/>
        </w:pBdr>
        <w:spacing w:after="0" w:line="240" w:lineRule="auto"/>
        <w:ind w:left="426" w:hanging="426"/>
        <w:jc w:val="both"/>
        <w:rPr>
          <w:rFonts w:ascii="Times New Roman" w:hAnsi="Times New Roman" w:cs="Times New Roman"/>
          <w:sz w:val="24"/>
          <w:szCs w:val="24"/>
        </w:rPr>
      </w:pPr>
      <w:r w:rsidRPr="0043374D">
        <w:rPr>
          <w:rFonts w:ascii="Times New Roman" w:hAnsi="Times New Roman" w:cs="Times New Roman"/>
          <w:sz w:val="24"/>
          <w:szCs w:val="24"/>
        </w:rPr>
        <w:t>унапређење тренутног</w:t>
      </w:r>
      <w:r w:rsidR="004205F0" w:rsidRPr="0043374D">
        <w:rPr>
          <w:rFonts w:ascii="Times New Roman" w:hAnsi="Times New Roman" w:cs="Times New Roman"/>
          <w:sz w:val="24"/>
          <w:szCs w:val="24"/>
        </w:rPr>
        <w:t xml:space="preserve"> систем</w:t>
      </w:r>
      <w:r w:rsidRPr="0043374D">
        <w:rPr>
          <w:rFonts w:ascii="Times New Roman" w:hAnsi="Times New Roman" w:cs="Times New Roman"/>
          <w:sz w:val="24"/>
          <w:szCs w:val="24"/>
        </w:rPr>
        <w:t>а</w:t>
      </w:r>
      <w:r w:rsidR="004205F0" w:rsidRPr="0043374D">
        <w:rPr>
          <w:rFonts w:ascii="Times New Roman" w:hAnsi="Times New Roman" w:cs="Times New Roman"/>
          <w:sz w:val="24"/>
          <w:szCs w:val="24"/>
        </w:rPr>
        <w:t xml:space="preserve"> прикупљања података.</w:t>
      </w:r>
    </w:p>
    <w:p w:rsidR="004205F0" w:rsidRPr="0043374D" w:rsidRDefault="004205F0" w:rsidP="00E22CD3">
      <w:pPr>
        <w:pStyle w:val="Normal1"/>
        <w:pBdr>
          <w:top w:val="nil"/>
          <w:left w:val="nil"/>
          <w:bottom w:val="nil"/>
          <w:right w:val="nil"/>
          <w:between w:val="nil"/>
        </w:pBdr>
        <w:spacing w:after="0" w:line="240" w:lineRule="auto"/>
        <w:ind w:left="426" w:hanging="426"/>
        <w:jc w:val="both"/>
        <w:rPr>
          <w:rFonts w:ascii="Times New Roman" w:hAnsi="Times New Roman" w:cs="Times New Roman"/>
          <w:sz w:val="24"/>
          <w:szCs w:val="24"/>
        </w:rPr>
      </w:pPr>
    </w:p>
    <w:p w:rsidR="004205F0" w:rsidRPr="0043374D" w:rsidRDefault="00652303" w:rsidP="0032500C">
      <w:pPr>
        <w:pStyle w:val="Normal1"/>
        <w:numPr>
          <w:ilvl w:val="0"/>
          <w:numId w:val="24"/>
        </w:numPr>
        <w:pBdr>
          <w:top w:val="nil"/>
          <w:left w:val="nil"/>
          <w:bottom w:val="nil"/>
          <w:right w:val="nil"/>
          <w:between w:val="nil"/>
        </w:pBdr>
        <w:spacing w:after="240" w:line="240" w:lineRule="auto"/>
        <w:ind w:left="360" w:hanging="357"/>
        <w:jc w:val="both"/>
        <w:rPr>
          <w:rFonts w:ascii="Times New Roman" w:hAnsi="Times New Roman" w:cs="Times New Roman"/>
          <w:sz w:val="24"/>
          <w:szCs w:val="24"/>
        </w:rPr>
      </w:pPr>
      <w:r w:rsidRPr="0043374D">
        <w:rPr>
          <w:rFonts w:ascii="Times New Roman" w:hAnsi="Times New Roman" w:cs="Times New Roman"/>
          <w:i/>
          <w:sz w:val="24"/>
          <w:szCs w:val="24"/>
          <w:u w:val="single"/>
        </w:rPr>
        <w:t>Креирање</w:t>
      </w:r>
      <w:r w:rsidR="00F766ED" w:rsidRPr="0043374D">
        <w:rPr>
          <w:rFonts w:ascii="Times New Roman" w:hAnsi="Times New Roman" w:cs="Times New Roman"/>
          <w:i/>
          <w:sz w:val="24"/>
          <w:szCs w:val="24"/>
          <w:u w:val="single"/>
        </w:rPr>
        <w:t xml:space="preserve"> и одржавање Н</w:t>
      </w:r>
      <w:r w:rsidR="004205F0" w:rsidRPr="0043374D">
        <w:rPr>
          <w:rFonts w:ascii="Times New Roman" w:hAnsi="Times New Roman" w:cs="Times New Roman"/>
          <w:i/>
          <w:sz w:val="24"/>
          <w:szCs w:val="24"/>
          <w:u w:val="single"/>
        </w:rPr>
        <w:t xml:space="preserve">ационалног регистрационог тела за произвођаче </w:t>
      </w:r>
      <w:r w:rsidR="00F766ED" w:rsidRPr="0043374D">
        <w:rPr>
          <w:rFonts w:ascii="Times New Roman" w:hAnsi="Times New Roman" w:cs="Times New Roman"/>
          <w:sz w:val="24"/>
          <w:szCs w:val="24"/>
        </w:rPr>
        <w:t>и/</w:t>
      </w:r>
      <w:r w:rsidR="004205F0" w:rsidRPr="0043374D">
        <w:rPr>
          <w:rFonts w:ascii="Times New Roman" w:hAnsi="Times New Roman" w:cs="Times New Roman"/>
          <w:sz w:val="24"/>
          <w:szCs w:val="24"/>
        </w:rPr>
        <w:t xml:space="preserve">или </w:t>
      </w:r>
      <w:r w:rsidR="004205F0" w:rsidRPr="0043374D">
        <w:rPr>
          <w:rFonts w:ascii="Times New Roman" w:hAnsi="Times New Roman" w:cs="Times New Roman"/>
          <w:i/>
          <w:sz w:val="24"/>
          <w:szCs w:val="24"/>
          <w:u w:val="single"/>
        </w:rPr>
        <w:t>увознике електричне и електронске опреме</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Како </w:t>
      </w:r>
      <w:r w:rsidR="00874B46" w:rsidRPr="0043374D">
        <w:rPr>
          <w:rFonts w:ascii="Times New Roman" w:hAnsi="Times New Roman" w:cs="Times New Roman"/>
          <w:sz w:val="24"/>
          <w:szCs w:val="24"/>
        </w:rPr>
        <w:t>АЗЖС</w:t>
      </w:r>
      <w:r w:rsidRPr="0043374D">
        <w:rPr>
          <w:rFonts w:ascii="Times New Roman" w:hAnsi="Times New Roman" w:cs="Times New Roman"/>
          <w:sz w:val="24"/>
          <w:szCs w:val="24"/>
        </w:rPr>
        <w:t xml:space="preserve"> одржава и ажурира базу података о управљању отпадом као део информационог система о животној средини, укључујући податке о произвођачима</w:t>
      </w:r>
      <w:r w:rsidR="00F7785F" w:rsidRPr="0043374D">
        <w:rPr>
          <w:rFonts w:ascii="Times New Roman" w:hAnsi="Times New Roman" w:cs="Times New Roman"/>
          <w:sz w:val="24"/>
          <w:szCs w:val="24"/>
        </w:rPr>
        <w:t>/</w:t>
      </w:r>
      <w:r w:rsidRPr="0043374D">
        <w:rPr>
          <w:rFonts w:ascii="Times New Roman" w:hAnsi="Times New Roman" w:cs="Times New Roman"/>
          <w:sz w:val="24"/>
          <w:szCs w:val="24"/>
        </w:rPr>
        <w:t xml:space="preserve">увозницима производа </w:t>
      </w:r>
      <w:r w:rsidR="00F7785F" w:rsidRPr="0043374D">
        <w:rPr>
          <w:rFonts w:ascii="Times New Roman" w:hAnsi="Times New Roman" w:cs="Times New Roman"/>
          <w:sz w:val="24"/>
          <w:szCs w:val="24"/>
        </w:rPr>
        <w:t>који постају отпад након</w:t>
      </w:r>
      <w:r w:rsidR="00D843C2" w:rsidRPr="0043374D">
        <w:rPr>
          <w:rFonts w:ascii="Times New Roman" w:hAnsi="Times New Roman" w:cs="Times New Roman"/>
          <w:sz w:val="24"/>
          <w:szCs w:val="24"/>
        </w:rPr>
        <w:t xml:space="preserve"> употребе</w:t>
      </w:r>
      <w:r w:rsidR="00E22CD3">
        <w:rPr>
          <w:rFonts w:ascii="Times New Roman" w:hAnsi="Times New Roman" w:cs="Times New Roman"/>
          <w:sz w:val="24"/>
          <w:szCs w:val="24"/>
        </w:rPr>
        <w:t>,</w:t>
      </w:r>
      <w:r w:rsidR="00D843C2" w:rsidRPr="0043374D">
        <w:rPr>
          <w:rFonts w:ascii="Times New Roman" w:hAnsi="Times New Roman" w:cs="Times New Roman"/>
          <w:sz w:val="24"/>
          <w:szCs w:val="24"/>
        </w:rPr>
        <w:t xml:space="preserve"> </w:t>
      </w:r>
      <w:r w:rsidRPr="0043374D">
        <w:rPr>
          <w:rFonts w:ascii="Times New Roman" w:hAnsi="Times New Roman" w:cs="Times New Roman"/>
          <w:sz w:val="24"/>
          <w:szCs w:val="24"/>
        </w:rPr>
        <w:t xml:space="preserve"> укључујући и уља и мазива, може бити задужена</w:t>
      </w:r>
      <w:r w:rsidR="00F7785F" w:rsidRPr="0043374D">
        <w:rPr>
          <w:rFonts w:ascii="Times New Roman" w:hAnsi="Times New Roman" w:cs="Times New Roman"/>
          <w:sz w:val="24"/>
          <w:szCs w:val="24"/>
        </w:rPr>
        <w:t xml:space="preserve"> и</w:t>
      </w:r>
      <w:r w:rsidRPr="0043374D">
        <w:rPr>
          <w:rFonts w:ascii="Times New Roman" w:hAnsi="Times New Roman" w:cs="Times New Roman"/>
          <w:sz w:val="24"/>
          <w:szCs w:val="24"/>
        </w:rPr>
        <w:t xml:space="preserve"> за организовање и управљање националним регистрационим телом. Друга опци</w:t>
      </w:r>
      <w:r w:rsidR="00D843C2" w:rsidRPr="0043374D">
        <w:rPr>
          <w:rFonts w:ascii="Times New Roman" w:hAnsi="Times New Roman" w:cs="Times New Roman"/>
          <w:sz w:val="24"/>
          <w:szCs w:val="24"/>
        </w:rPr>
        <w:t>ја је да се овласти приватно тело да делује као национално т</w:t>
      </w:r>
      <w:r w:rsidRPr="0043374D">
        <w:rPr>
          <w:rFonts w:ascii="Times New Roman" w:hAnsi="Times New Roman" w:cs="Times New Roman"/>
          <w:sz w:val="24"/>
          <w:szCs w:val="24"/>
        </w:rPr>
        <w:t>ело за регистрацију.</w:t>
      </w:r>
      <w:r w:rsidR="00E22CD3">
        <w:rPr>
          <w:rFonts w:ascii="Times New Roman" w:hAnsi="Times New Roman" w:cs="Times New Roman"/>
          <w:sz w:val="24"/>
          <w:szCs w:val="24"/>
        </w:rPr>
        <w:t xml:space="preserve"> </w:t>
      </w:r>
      <w:r w:rsidRPr="00D17C2D">
        <w:rPr>
          <w:rFonts w:ascii="Times New Roman" w:hAnsi="Times New Roman" w:cs="Times New Roman"/>
          <w:sz w:val="24"/>
          <w:szCs w:val="24"/>
        </w:rPr>
        <w:t>У оба случаја исти подаци ће бити потребн</w:t>
      </w:r>
      <w:r w:rsidR="00D843C2" w:rsidRPr="00D17C2D">
        <w:rPr>
          <w:rFonts w:ascii="Times New Roman" w:hAnsi="Times New Roman" w:cs="Times New Roman"/>
          <w:sz w:val="24"/>
          <w:szCs w:val="24"/>
        </w:rPr>
        <w:t>и за регистрацију произвођача и/</w:t>
      </w:r>
      <w:r w:rsidRPr="00D17C2D">
        <w:rPr>
          <w:rFonts w:ascii="Times New Roman" w:hAnsi="Times New Roman" w:cs="Times New Roman"/>
          <w:sz w:val="24"/>
          <w:szCs w:val="24"/>
        </w:rPr>
        <w:t>или увозника.</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Регистрација може бити повеза</w:t>
      </w:r>
      <w:r w:rsidR="00D843C2" w:rsidRPr="00D17C2D">
        <w:rPr>
          <w:rFonts w:ascii="Times New Roman" w:hAnsi="Times New Roman" w:cs="Times New Roman"/>
          <w:sz w:val="24"/>
          <w:szCs w:val="24"/>
        </w:rPr>
        <w:t>на са регистрацијом произвођача/</w:t>
      </w:r>
      <w:r w:rsidRPr="00D17C2D">
        <w:rPr>
          <w:rFonts w:ascii="Times New Roman" w:hAnsi="Times New Roman" w:cs="Times New Roman"/>
          <w:sz w:val="24"/>
          <w:szCs w:val="24"/>
        </w:rPr>
        <w:t>уво</w:t>
      </w:r>
      <w:r w:rsidR="00D843C2" w:rsidRPr="00D17C2D">
        <w:rPr>
          <w:rFonts w:ascii="Times New Roman" w:hAnsi="Times New Roman" w:cs="Times New Roman"/>
          <w:sz w:val="24"/>
          <w:szCs w:val="24"/>
        </w:rPr>
        <w:t>зника батерија и акумулатора и/</w:t>
      </w:r>
      <w:r w:rsidRPr="00D17C2D">
        <w:rPr>
          <w:rFonts w:ascii="Times New Roman" w:hAnsi="Times New Roman" w:cs="Times New Roman"/>
          <w:sz w:val="24"/>
          <w:szCs w:val="24"/>
        </w:rPr>
        <w:t xml:space="preserve">или </w:t>
      </w:r>
      <w:r w:rsidR="00D843C2" w:rsidRPr="00D17C2D">
        <w:rPr>
          <w:rFonts w:ascii="Times New Roman" w:hAnsi="Times New Roman" w:cs="Times New Roman"/>
          <w:sz w:val="24"/>
          <w:szCs w:val="24"/>
        </w:rPr>
        <w:t>амбалаже и/</w:t>
      </w:r>
      <w:r w:rsidRPr="00D17C2D">
        <w:rPr>
          <w:rFonts w:ascii="Times New Roman" w:hAnsi="Times New Roman" w:cs="Times New Roman"/>
          <w:sz w:val="24"/>
          <w:szCs w:val="24"/>
        </w:rPr>
        <w:t>или других производа како би се постигла синергија.</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Орган за регистрацију прикупља информације</w:t>
      </w:r>
      <w:r w:rsidR="00D843C2" w:rsidRPr="00D17C2D">
        <w:rPr>
          <w:rFonts w:ascii="Times New Roman" w:hAnsi="Times New Roman" w:cs="Times New Roman"/>
          <w:sz w:val="24"/>
          <w:szCs w:val="24"/>
        </w:rPr>
        <w:t>, укључујући и поткрепљене проц</w:t>
      </w:r>
      <w:r w:rsidRPr="00D17C2D">
        <w:rPr>
          <w:rFonts w:ascii="Times New Roman" w:hAnsi="Times New Roman" w:cs="Times New Roman"/>
          <w:sz w:val="24"/>
          <w:szCs w:val="24"/>
        </w:rPr>
        <w:t xml:space="preserve">ене, на годишњој основи, о количинама, по тежини и категоријама </w:t>
      </w:r>
      <w:r w:rsidR="003F138E" w:rsidRPr="00D17C2D">
        <w:rPr>
          <w:rFonts w:ascii="Times New Roman" w:hAnsi="Times New Roman" w:cs="Times New Roman"/>
          <w:sz w:val="24"/>
          <w:szCs w:val="24"/>
        </w:rPr>
        <w:t>ЕЕП</w:t>
      </w:r>
      <w:r w:rsidRPr="00D17C2D">
        <w:rPr>
          <w:rFonts w:ascii="Times New Roman" w:hAnsi="Times New Roman" w:cs="Times New Roman"/>
          <w:sz w:val="24"/>
          <w:szCs w:val="24"/>
        </w:rPr>
        <w:t xml:space="preserve"> које су стављене </w:t>
      </w:r>
      <w:r w:rsidR="00D843C2" w:rsidRPr="00D17C2D">
        <w:rPr>
          <w:rFonts w:ascii="Times New Roman" w:hAnsi="Times New Roman" w:cs="Times New Roman"/>
          <w:sz w:val="24"/>
          <w:szCs w:val="24"/>
        </w:rPr>
        <w:t>у промет на њихова тржишта</w:t>
      </w:r>
      <w:r w:rsidR="00F7785F" w:rsidRPr="00D17C2D">
        <w:rPr>
          <w:rFonts w:ascii="Times New Roman" w:hAnsi="Times New Roman" w:cs="Times New Roman"/>
          <w:sz w:val="24"/>
          <w:szCs w:val="24"/>
        </w:rPr>
        <w:t>, прикупљене сваком алтернативом</w:t>
      </w:r>
      <w:r w:rsidRPr="00D17C2D">
        <w:rPr>
          <w:rFonts w:ascii="Times New Roman" w:hAnsi="Times New Roman" w:cs="Times New Roman"/>
          <w:sz w:val="24"/>
          <w:szCs w:val="24"/>
        </w:rPr>
        <w:t xml:space="preserve">, припремљене за поновну употребу, рециклиране и </w:t>
      </w:r>
      <w:r w:rsidR="00F7785F" w:rsidRPr="00D17C2D">
        <w:rPr>
          <w:rFonts w:ascii="Times New Roman" w:hAnsi="Times New Roman" w:cs="Times New Roman"/>
          <w:sz w:val="24"/>
          <w:szCs w:val="24"/>
        </w:rPr>
        <w:t>рекупериране у земљи, и о</w:t>
      </w:r>
      <w:r w:rsidRPr="00D17C2D">
        <w:rPr>
          <w:rFonts w:ascii="Times New Roman" w:hAnsi="Times New Roman" w:cs="Times New Roman"/>
          <w:sz w:val="24"/>
          <w:szCs w:val="24"/>
        </w:rPr>
        <w:t xml:space="preserve"> одвојено сакупљеној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xml:space="preserve"> која се извози.</w:t>
      </w:r>
    </w:p>
    <w:p w:rsidR="004205F0" w:rsidRPr="00D17C2D" w:rsidRDefault="008508D9" w:rsidP="008508D9">
      <w:pPr>
        <w:pStyle w:val="Normal1"/>
        <w:pBdr>
          <w:top w:val="nil"/>
          <w:left w:val="nil"/>
          <w:bottom w:val="nil"/>
          <w:right w:val="nil"/>
          <w:between w:val="nil"/>
        </w:pBdr>
        <w:spacing w:before="240" w:after="240" w:line="240" w:lineRule="auto"/>
        <w:ind w:left="360" w:hanging="360"/>
        <w:jc w:val="both"/>
        <w:rPr>
          <w:rFonts w:ascii="Times New Roman" w:hAnsi="Times New Roman" w:cs="Times New Roman"/>
          <w:sz w:val="24"/>
          <w:szCs w:val="24"/>
        </w:rPr>
      </w:pPr>
      <w:r>
        <w:rPr>
          <w:rFonts w:ascii="Times New Roman" w:hAnsi="Times New Roman" w:cs="Times New Roman"/>
          <w:i/>
          <w:sz w:val="24"/>
          <w:szCs w:val="24"/>
          <w:u w:val="single"/>
        </w:rPr>
        <w:t xml:space="preserve">б) </w:t>
      </w:r>
      <w:r w:rsidR="004205F0" w:rsidRPr="00D17C2D">
        <w:rPr>
          <w:rFonts w:ascii="Times New Roman" w:hAnsi="Times New Roman" w:cs="Times New Roman"/>
          <w:i/>
          <w:sz w:val="24"/>
          <w:szCs w:val="24"/>
          <w:u w:val="single"/>
        </w:rPr>
        <w:t>Креирање оквира за индивидуалне и колективне с</w:t>
      </w:r>
      <w:r w:rsidR="00D843C2" w:rsidRPr="00D17C2D">
        <w:rPr>
          <w:rFonts w:ascii="Times New Roman" w:hAnsi="Times New Roman" w:cs="Times New Roman"/>
          <w:i/>
          <w:sz w:val="24"/>
          <w:szCs w:val="24"/>
          <w:u w:val="single"/>
        </w:rPr>
        <w:t>истеме</w:t>
      </w:r>
      <w:r w:rsidR="004205F0" w:rsidRPr="00D17C2D">
        <w:rPr>
          <w:rFonts w:ascii="Times New Roman" w:hAnsi="Times New Roman" w:cs="Times New Roman"/>
          <w:i/>
          <w:sz w:val="24"/>
          <w:szCs w:val="24"/>
          <w:u w:val="single"/>
        </w:rPr>
        <w:t xml:space="preserve"> за </w:t>
      </w:r>
      <w:r w:rsidR="006B1303" w:rsidRPr="0043374D">
        <w:rPr>
          <w:rFonts w:ascii="Times New Roman" w:hAnsi="Times New Roman" w:cs="Times New Roman"/>
          <w:i/>
          <w:sz w:val="24"/>
          <w:szCs w:val="24"/>
          <w:u w:val="single"/>
        </w:rPr>
        <w:t>повраћај</w:t>
      </w:r>
    </w:p>
    <w:p w:rsidR="004205F0" w:rsidRPr="00D17C2D" w:rsidRDefault="004205F0" w:rsidP="0032500C">
      <w:pPr>
        <w:pStyle w:val="Normal1"/>
        <w:spacing w:line="240" w:lineRule="auto"/>
        <w:jc w:val="both"/>
        <w:rPr>
          <w:rFonts w:ascii="Times New Roman" w:hAnsi="Times New Roman" w:cs="Times New Roman"/>
          <w:sz w:val="24"/>
          <w:szCs w:val="24"/>
        </w:rPr>
      </w:pPr>
      <w:r w:rsidRPr="00D17C2D">
        <w:rPr>
          <w:rFonts w:ascii="Times New Roman" w:hAnsi="Times New Roman" w:cs="Times New Roman"/>
          <w:sz w:val="24"/>
          <w:szCs w:val="24"/>
        </w:rPr>
        <w:lastRenderedPageBreak/>
        <w:t>Као што је горе споменут</w:t>
      </w:r>
      <w:r w:rsidR="00D843C2" w:rsidRPr="00D17C2D">
        <w:rPr>
          <w:rFonts w:ascii="Times New Roman" w:hAnsi="Times New Roman" w:cs="Times New Roman"/>
          <w:sz w:val="24"/>
          <w:szCs w:val="24"/>
        </w:rPr>
        <w:t>о, у Директиви постоје само дв</w:t>
      </w:r>
      <w:r w:rsidRPr="00D17C2D">
        <w:rPr>
          <w:rFonts w:ascii="Times New Roman" w:hAnsi="Times New Roman" w:cs="Times New Roman"/>
          <w:sz w:val="24"/>
          <w:szCs w:val="24"/>
        </w:rPr>
        <w:t xml:space="preserve">е могућности за управљање </w:t>
      </w:r>
      <w:r w:rsidR="007C666D" w:rsidRPr="0043374D">
        <w:rPr>
          <w:rFonts w:ascii="Times New Roman" w:hAnsi="Times New Roman" w:cs="Times New Roman"/>
          <w:sz w:val="24"/>
          <w:szCs w:val="24"/>
        </w:rPr>
        <w:t>WEEE</w:t>
      </w:r>
      <w:r w:rsidR="00F7785F" w:rsidRPr="00D17C2D">
        <w:rPr>
          <w:rFonts w:ascii="Times New Roman" w:hAnsi="Times New Roman" w:cs="Times New Roman"/>
          <w:sz w:val="24"/>
          <w:szCs w:val="24"/>
        </w:rPr>
        <w:t xml:space="preserve">, </w:t>
      </w:r>
      <w:r w:rsidRPr="00D17C2D">
        <w:rPr>
          <w:rFonts w:ascii="Times New Roman" w:hAnsi="Times New Roman" w:cs="Times New Roman"/>
          <w:sz w:val="24"/>
          <w:szCs w:val="24"/>
        </w:rPr>
        <w:t>а то су индивидуални и колективни системи.</w:t>
      </w:r>
    </w:p>
    <w:p w:rsidR="004205F0" w:rsidRPr="00D17C2D" w:rsidRDefault="00E22CD3" w:rsidP="0032500C">
      <w:pPr>
        <w:pStyle w:val="Normal1"/>
        <w:spacing w:line="240" w:lineRule="auto"/>
        <w:jc w:val="both"/>
        <w:rPr>
          <w:rFonts w:ascii="Times New Roman" w:hAnsi="Times New Roman" w:cs="Times New Roman"/>
          <w:i/>
          <w:sz w:val="24"/>
          <w:szCs w:val="24"/>
        </w:rPr>
      </w:pPr>
      <w:r w:rsidRPr="00D17C2D">
        <w:rPr>
          <w:rFonts w:ascii="Times New Roman" w:hAnsi="Times New Roman" w:cs="Times New Roman"/>
          <w:sz w:val="24"/>
          <w:szCs w:val="24"/>
        </w:rPr>
        <w:t>„</w:t>
      </w:r>
      <w:r w:rsidR="004205F0" w:rsidRPr="00D17C2D">
        <w:rPr>
          <w:rFonts w:ascii="Times New Roman" w:hAnsi="Times New Roman" w:cs="Times New Roman"/>
          <w:i/>
          <w:sz w:val="24"/>
          <w:szCs w:val="24"/>
        </w:rPr>
        <w:t>Модел конкурентских организација</w:t>
      </w:r>
      <w:r w:rsidRPr="00D17C2D">
        <w:rPr>
          <w:rFonts w:ascii="Times New Roman" w:hAnsi="Times New Roman" w:cs="Times New Roman"/>
          <w:i/>
          <w:sz w:val="24"/>
          <w:szCs w:val="24"/>
        </w:rPr>
        <w:t>”</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У већин</w:t>
      </w:r>
      <w:r w:rsidR="00F7785F" w:rsidRPr="00D17C2D">
        <w:rPr>
          <w:rFonts w:ascii="Times New Roman" w:hAnsi="Times New Roman" w:cs="Times New Roman"/>
          <w:sz w:val="24"/>
          <w:szCs w:val="24"/>
        </w:rPr>
        <w:t>и земаља Европске уније креиране</w:t>
      </w:r>
      <w:r w:rsidRPr="00D17C2D">
        <w:rPr>
          <w:rFonts w:ascii="Times New Roman" w:hAnsi="Times New Roman" w:cs="Times New Roman"/>
          <w:sz w:val="24"/>
          <w:szCs w:val="24"/>
        </w:rPr>
        <w:t xml:space="preserve"> су </w:t>
      </w:r>
      <w:r w:rsidR="00E22CD3" w:rsidRPr="00D17C2D">
        <w:rPr>
          <w:rFonts w:ascii="Times New Roman" w:hAnsi="Times New Roman" w:cs="Times New Roman"/>
          <w:sz w:val="24"/>
          <w:szCs w:val="24"/>
        </w:rPr>
        <w:t>„</w:t>
      </w:r>
      <w:r w:rsidRPr="00D17C2D">
        <w:rPr>
          <w:rFonts w:ascii="Times New Roman" w:hAnsi="Times New Roman" w:cs="Times New Roman"/>
          <w:sz w:val="24"/>
          <w:szCs w:val="24"/>
        </w:rPr>
        <w:t>колективне шем</w:t>
      </w:r>
      <w:r w:rsidR="00D843C2" w:rsidRPr="00D17C2D">
        <w:rPr>
          <w:rFonts w:ascii="Times New Roman" w:hAnsi="Times New Roman" w:cs="Times New Roman"/>
          <w:sz w:val="24"/>
          <w:szCs w:val="24"/>
        </w:rPr>
        <w:t>е</w:t>
      </w:r>
      <w:r w:rsidR="00E22CD3" w:rsidRPr="00D17C2D">
        <w:rPr>
          <w:rFonts w:ascii="Times New Roman" w:hAnsi="Times New Roman" w:cs="Times New Roman"/>
          <w:i/>
          <w:sz w:val="24"/>
          <w:szCs w:val="24"/>
        </w:rPr>
        <w:t>”</w:t>
      </w:r>
      <w:r w:rsidR="00D843C2" w:rsidRPr="00D17C2D">
        <w:rPr>
          <w:rFonts w:ascii="Times New Roman" w:hAnsi="Times New Roman" w:cs="Times New Roman"/>
          <w:sz w:val="24"/>
          <w:szCs w:val="24"/>
        </w:rPr>
        <w:t xml:space="preserve"> за испуњавање законских захт</w:t>
      </w:r>
      <w:r w:rsidRPr="00D17C2D">
        <w:rPr>
          <w:rFonts w:ascii="Times New Roman" w:hAnsi="Times New Roman" w:cs="Times New Roman"/>
          <w:sz w:val="24"/>
          <w:szCs w:val="24"/>
        </w:rPr>
        <w:t xml:space="preserve">ева везаних за </w:t>
      </w:r>
      <w:r w:rsidR="003F138E" w:rsidRPr="00D17C2D">
        <w:rPr>
          <w:rFonts w:ascii="Times New Roman" w:hAnsi="Times New Roman" w:cs="Times New Roman"/>
          <w:sz w:val="24"/>
          <w:szCs w:val="24"/>
        </w:rPr>
        <w:t>ЕЕП</w:t>
      </w:r>
      <w:r w:rsidR="00F7785F" w:rsidRPr="00D17C2D">
        <w:rPr>
          <w:rFonts w:ascii="Times New Roman" w:hAnsi="Times New Roman" w:cs="Times New Roman"/>
          <w:sz w:val="24"/>
          <w:szCs w:val="24"/>
        </w:rPr>
        <w:t xml:space="preserve"> (информисање</w:t>
      </w:r>
      <w:r w:rsidRPr="00D17C2D">
        <w:rPr>
          <w:rFonts w:ascii="Times New Roman" w:hAnsi="Times New Roman" w:cs="Times New Roman"/>
          <w:sz w:val="24"/>
          <w:szCs w:val="24"/>
        </w:rPr>
        <w:t xml:space="preserve"> потрошача) и </w:t>
      </w:r>
      <w:r w:rsidR="007C666D" w:rsidRPr="0043374D">
        <w:rPr>
          <w:rFonts w:ascii="Times New Roman" w:hAnsi="Times New Roman" w:cs="Times New Roman"/>
          <w:sz w:val="24"/>
          <w:szCs w:val="24"/>
        </w:rPr>
        <w:t>WEEE</w:t>
      </w:r>
      <w:r w:rsidR="00D843C2" w:rsidRPr="00D17C2D">
        <w:rPr>
          <w:rFonts w:ascii="Times New Roman" w:hAnsi="Times New Roman" w:cs="Times New Roman"/>
          <w:sz w:val="24"/>
          <w:szCs w:val="24"/>
        </w:rPr>
        <w:t xml:space="preserve"> (нпр. Захт</w:t>
      </w:r>
      <w:r w:rsidRPr="00D17C2D">
        <w:rPr>
          <w:rFonts w:ascii="Times New Roman" w:hAnsi="Times New Roman" w:cs="Times New Roman"/>
          <w:sz w:val="24"/>
          <w:szCs w:val="24"/>
        </w:rPr>
        <w:t>еви вез</w:t>
      </w:r>
      <w:r w:rsidR="00D843C2" w:rsidRPr="00D17C2D">
        <w:rPr>
          <w:rFonts w:ascii="Times New Roman" w:hAnsi="Times New Roman" w:cs="Times New Roman"/>
          <w:sz w:val="24"/>
          <w:szCs w:val="24"/>
        </w:rPr>
        <w:t>ани за прикупљање, третман, св</w:t>
      </w:r>
      <w:r w:rsidRPr="00D17C2D">
        <w:rPr>
          <w:rFonts w:ascii="Times New Roman" w:hAnsi="Times New Roman" w:cs="Times New Roman"/>
          <w:sz w:val="24"/>
          <w:szCs w:val="24"/>
        </w:rPr>
        <w:t xml:space="preserve">ест и информације о процесима, </w:t>
      </w:r>
      <w:r w:rsidR="00F7785F" w:rsidRPr="00D17C2D">
        <w:rPr>
          <w:rFonts w:ascii="Times New Roman" w:hAnsi="Times New Roman" w:cs="Times New Roman"/>
          <w:sz w:val="24"/>
          <w:szCs w:val="24"/>
        </w:rPr>
        <w:t xml:space="preserve">о </w:t>
      </w:r>
      <w:r w:rsidRPr="00D17C2D">
        <w:rPr>
          <w:rFonts w:ascii="Times New Roman" w:hAnsi="Times New Roman" w:cs="Times New Roman"/>
          <w:sz w:val="24"/>
          <w:szCs w:val="24"/>
        </w:rPr>
        <w:t xml:space="preserve"> прикупљању</w:t>
      </w:r>
      <w:r w:rsidR="00F7785F" w:rsidRPr="00D17C2D">
        <w:rPr>
          <w:rFonts w:ascii="Times New Roman" w:hAnsi="Times New Roman" w:cs="Times New Roman"/>
          <w:sz w:val="24"/>
          <w:szCs w:val="24"/>
        </w:rPr>
        <w:t xml:space="preserve"> података о сакупљању и третману итд</w:t>
      </w:r>
      <w:r w:rsidRPr="00D17C2D">
        <w:rPr>
          <w:rFonts w:ascii="Times New Roman" w:hAnsi="Times New Roman" w:cs="Times New Roman"/>
          <w:sz w:val="24"/>
          <w:szCs w:val="24"/>
        </w:rPr>
        <w:t>)</w:t>
      </w:r>
      <w:r w:rsidR="00E22CD3" w:rsidRPr="00D17C2D">
        <w:rPr>
          <w:rFonts w:ascii="Times New Roman" w:hAnsi="Times New Roman" w:cs="Times New Roman"/>
          <w:sz w:val="24"/>
          <w:szCs w:val="24"/>
        </w:rPr>
        <w:t>.</w:t>
      </w:r>
      <w:r w:rsidRPr="00D17C2D">
        <w:rPr>
          <w:rFonts w:ascii="Times New Roman" w:hAnsi="Times New Roman" w:cs="Times New Roman"/>
          <w:sz w:val="24"/>
          <w:szCs w:val="24"/>
        </w:rPr>
        <w:t xml:space="preserve">  </w:t>
      </w:r>
    </w:p>
    <w:p w:rsidR="004205F0" w:rsidRPr="00D17C2D" w:rsidRDefault="00D843C2"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„К</w:t>
      </w:r>
      <w:r w:rsidR="004205F0" w:rsidRPr="00D17C2D">
        <w:rPr>
          <w:rFonts w:ascii="Times New Roman" w:hAnsi="Times New Roman" w:cs="Times New Roman"/>
          <w:sz w:val="24"/>
          <w:szCs w:val="24"/>
        </w:rPr>
        <w:t>олективни системи</w:t>
      </w:r>
      <w:r w:rsidR="00E22CD3" w:rsidRPr="00D17C2D">
        <w:rPr>
          <w:rFonts w:ascii="Times New Roman" w:hAnsi="Times New Roman" w:cs="Times New Roman"/>
          <w:i/>
          <w:sz w:val="24"/>
          <w:szCs w:val="24"/>
        </w:rPr>
        <w:t>”</w:t>
      </w:r>
      <w:r w:rsidR="004205F0" w:rsidRPr="00D17C2D">
        <w:rPr>
          <w:rFonts w:ascii="Times New Roman" w:hAnsi="Times New Roman" w:cs="Times New Roman"/>
          <w:sz w:val="24"/>
          <w:szCs w:val="24"/>
        </w:rPr>
        <w:t xml:space="preserve"> обезбеђују „услугу</w:t>
      </w:r>
      <w:r w:rsidR="00E22CD3" w:rsidRPr="00D17C2D">
        <w:rPr>
          <w:rFonts w:ascii="Times New Roman" w:hAnsi="Times New Roman" w:cs="Times New Roman"/>
          <w:i/>
          <w:sz w:val="24"/>
          <w:szCs w:val="24"/>
        </w:rPr>
        <w:t>”</w:t>
      </w:r>
      <w:r w:rsidR="00E22CD3" w:rsidRPr="00D17C2D">
        <w:rPr>
          <w:rFonts w:ascii="Times New Roman" w:hAnsi="Times New Roman" w:cs="Times New Roman"/>
          <w:sz w:val="24"/>
          <w:szCs w:val="24"/>
        </w:rPr>
        <w:t xml:space="preserve"> </w:t>
      </w:r>
      <w:r w:rsidR="004205F0" w:rsidRPr="00D17C2D">
        <w:rPr>
          <w:rFonts w:ascii="Times New Roman" w:hAnsi="Times New Roman" w:cs="Times New Roman"/>
          <w:sz w:val="24"/>
          <w:szCs w:val="24"/>
        </w:rPr>
        <w:t xml:space="preserve"> преузим</w:t>
      </w:r>
      <w:r w:rsidRPr="00D17C2D">
        <w:rPr>
          <w:rFonts w:ascii="Times New Roman" w:hAnsi="Times New Roman" w:cs="Times New Roman"/>
          <w:sz w:val="24"/>
          <w:szCs w:val="24"/>
        </w:rPr>
        <w:t>ања свих обавеза од произвођача</w:t>
      </w:r>
      <w:r w:rsidR="004205F0" w:rsidRPr="00D17C2D">
        <w:rPr>
          <w:rFonts w:ascii="Times New Roman" w:hAnsi="Times New Roman" w:cs="Times New Roman"/>
          <w:sz w:val="24"/>
          <w:szCs w:val="24"/>
        </w:rPr>
        <w:t>/ увозника. У односу на могућност индивидуалног испуњавања обавеза, они имају предност у п</w:t>
      </w:r>
      <w:r w:rsidRPr="00D17C2D">
        <w:rPr>
          <w:rFonts w:ascii="Times New Roman" w:hAnsi="Times New Roman" w:cs="Times New Roman"/>
          <w:sz w:val="24"/>
          <w:szCs w:val="24"/>
        </w:rPr>
        <w:t>реговорима о свим услугама и ц</w:t>
      </w:r>
      <w:r w:rsidR="004205F0" w:rsidRPr="00D17C2D">
        <w:rPr>
          <w:rFonts w:ascii="Times New Roman" w:hAnsi="Times New Roman" w:cs="Times New Roman"/>
          <w:sz w:val="24"/>
          <w:szCs w:val="24"/>
        </w:rPr>
        <w:t>енама за већу количину отпада.</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У многим случајевима у Европи ови</w:t>
      </w:r>
      <w:r w:rsidR="005B737A" w:rsidRPr="00D17C2D">
        <w:rPr>
          <w:rFonts w:ascii="Times New Roman" w:hAnsi="Times New Roman" w:cs="Times New Roman"/>
          <w:sz w:val="24"/>
          <w:szCs w:val="24"/>
        </w:rPr>
        <w:t xml:space="preserve"> „колективни системи</w:t>
      </w:r>
      <w:r w:rsidR="00E22CD3" w:rsidRPr="00D17C2D">
        <w:rPr>
          <w:rFonts w:ascii="Times New Roman" w:hAnsi="Times New Roman" w:cs="Times New Roman"/>
          <w:i/>
          <w:sz w:val="24"/>
          <w:szCs w:val="24"/>
        </w:rPr>
        <w:t>”</w:t>
      </w:r>
      <w:r w:rsidR="005B737A" w:rsidRPr="00D17C2D">
        <w:rPr>
          <w:rFonts w:ascii="Times New Roman" w:hAnsi="Times New Roman" w:cs="Times New Roman"/>
          <w:sz w:val="24"/>
          <w:szCs w:val="24"/>
        </w:rPr>
        <w:t xml:space="preserve"> покривају </w:t>
      </w:r>
      <w:r w:rsidRPr="00D17C2D">
        <w:rPr>
          <w:rFonts w:ascii="Times New Roman" w:hAnsi="Times New Roman" w:cs="Times New Roman"/>
          <w:sz w:val="24"/>
          <w:szCs w:val="24"/>
        </w:rPr>
        <w:t>истовремено</w:t>
      </w:r>
      <w:r w:rsidR="005B737A" w:rsidRPr="00D17C2D">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005B737A" w:rsidRPr="00D17C2D">
        <w:rPr>
          <w:rFonts w:ascii="Times New Roman" w:hAnsi="Times New Roman" w:cs="Times New Roman"/>
          <w:sz w:val="24"/>
          <w:szCs w:val="24"/>
        </w:rPr>
        <w:t xml:space="preserve"> и ОБА. Док </w:t>
      </w:r>
      <w:r w:rsidRPr="00D17C2D">
        <w:rPr>
          <w:rFonts w:ascii="Times New Roman" w:hAnsi="Times New Roman" w:cs="Times New Roman"/>
          <w:sz w:val="24"/>
          <w:szCs w:val="24"/>
        </w:rPr>
        <w:t>у неким случајевима исти</w:t>
      </w:r>
      <w:r w:rsidR="005B737A" w:rsidRPr="00D17C2D">
        <w:rPr>
          <w:rFonts w:ascii="Times New Roman" w:hAnsi="Times New Roman" w:cs="Times New Roman"/>
          <w:sz w:val="24"/>
          <w:szCs w:val="24"/>
        </w:rPr>
        <w:t xml:space="preserve"> систем служи</w:t>
      </w:r>
      <w:r w:rsidRPr="00D17C2D">
        <w:rPr>
          <w:rFonts w:ascii="Times New Roman" w:hAnsi="Times New Roman" w:cs="Times New Roman"/>
          <w:sz w:val="24"/>
          <w:szCs w:val="24"/>
        </w:rPr>
        <w:t xml:space="preserve"> за амбалажни материјал</w:t>
      </w:r>
      <w:r w:rsidR="005B737A" w:rsidRPr="00D17C2D">
        <w:rPr>
          <w:rFonts w:ascii="Times New Roman" w:hAnsi="Times New Roman" w:cs="Times New Roman"/>
          <w:sz w:val="24"/>
          <w:szCs w:val="24"/>
        </w:rPr>
        <w:t>, може имати и  придружену компанију колективне шеме која нуди ту услугу</w:t>
      </w:r>
      <w:r w:rsidRPr="00D17C2D">
        <w:rPr>
          <w:rFonts w:ascii="Times New Roman" w:hAnsi="Times New Roman" w:cs="Times New Roman"/>
          <w:sz w:val="24"/>
          <w:szCs w:val="24"/>
        </w:rPr>
        <w:t>. Међутим, постоје државе чланице које не дозвољавају преклапање колективних шема, јер оне могу да субвенционирају трошкове једног тока отпада са средствима добијеним од других токова отпада.</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У случајевима када земља има више од једне „ко</w:t>
      </w:r>
      <w:r w:rsidR="00833A4F" w:rsidRPr="00D17C2D">
        <w:rPr>
          <w:rFonts w:ascii="Times New Roman" w:hAnsi="Times New Roman" w:cs="Times New Roman"/>
          <w:sz w:val="24"/>
          <w:szCs w:val="24"/>
        </w:rPr>
        <w:t>лективне шеме</w:t>
      </w:r>
      <w:r w:rsidR="00E22CD3" w:rsidRPr="00D17C2D">
        <w:rPr>
          <w:rFonts w:ascii="Times New Roman" w:hAnsi="Times New Roman" w:cs="Times New Roman"/>
          <w:i/>
          <w:sz w:val="24"/>
          <w:szCs w:val="24"/>
        </w:rPr>
        <w:t>”</w:t>
      </w:r>
      <w:r w:rsidR="00833A4F" w:rsidRPr="00D17C2D">
        <w:rPr>
          <w:rFonts w:ascii="Times New Roman" w:hAnsi="Times New Roman" w:cs="Times New Roman"/>
          <w:sz w:val="24"/>
          <w:szCs w:val="24"/>
        </w:rPr>
        <w:t xml:space="preserve"> која д</w:t>
      </w:r>
      <w:r w:rsidRPr="00D17C2D">
        <w:rPr>
          <w:rFonts w:ascii="Times New Roman" w:hAnsi="Times New Roman" w:cs="Times New Roman"/>
          <w:sz w:val="24"/>
          <w:szCs w:val="24"/>
        </w:rPr>
        <w:t xml:space="preserve">елује за исти ток отпада, клириншка кућа постаје корисна и препоручује се да се </w:t>
      </w:r>
      <w:r w:rsidR="00833A4F" w:rsidRPr="00D17C2D">
        <w:rPr>
          <w:rFonts w:ascii="Times New Roman" w:hAnsi="Times New Roman" w:cs="Times New Roman"/>
          <w:sz w:val="24"/>
          <w:szCs w:val="24"/>
        </w:rPr>
        <w:t>формира</w:t>
      </w:r>
      <w:r w:rsidRPr="00D17C2D">
        <w:rPr>
          <w:rFonts w:ascii="Times New Roman" w:hAnsi="Times New Roman" w:cs="Times New Roman"/>
          <w:sz w:val="24"/>
          <w:szCs w:val="24"/>
        </w:rPr>
        <w:t xml:space="preserve"> како би се „изјед</w:t>
      </w:r>
      <w:r w:rsidR="00833A4F" w:rsidRPr="00D17C2D">
        <w:rPr>
          <w:rFonts w:ascii="Times New Roman" w:hAnsi="Times New Roman" w:cs="Times New Roman"/>
          <w:sz w:val="24"/>
          <w:szCs w:val="24"/>
        </w:rPr>
        <w:t>начиле</w:t>
      </w:r>
      <w:r w:rsidR="008508D9" w:rsidRPr="00D17C2D">
        <w:rPr>
          <w:rFonts w:ascii="Times New Roman" w:hAnsi="Times New Roman" w:cs="Times New Roman"/>
          <w:i/>
          <w:sz w:val="24"/>
          <w:szCs w:val="24"/>
        </w:rPr>
        <w:t>”</w:t>
      </w:r>
      <w:r w:rsidR="00833A4F" w:rsidRPr="00D17C2D">
        <w:rPr>
          <w:rFonts w:ascii="Times New Roman" w:hAnsi="Times New Roman" w:cs="Times New Roman"/>
          <w:sz w:val="24"/>
          <w:szCs w:val="24"/>
        </w:rPr>
        <w:t xml:space="preserve"> обавезе и напори које пре</w:t>
      </w:r>
      <w:r w:rsidR="00F4600F" w:rsidRPr="00D17C2D">
        <w:rPr>
          <w:rFonts w:ascii="Times New Roman" w:hAnsi="Times New Roman" w:cs="Times New Roman"/>
          <w:sz w:val="24"/>
          <w:szCs w:val="24"/>
        </w:rPr>
        <w:t>дузимају ш</w:t>
      </w:r>
      <w:r w:rsidRPr="00D17C2D">
        <w:rPr>
          <w:rFonts w:ascii="Times New Roman" w:hAnsi="Times New Roman" w:cs="Times New Roman"/>
          <w:sz w:val="24"/>
          <w:szCs w:val="24"/>
        </w:rPr>
        <w:t>еме.</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Главна обавеза клириншке куће је да добија извештаје о тржишним улазним подацима и подацима о количинама сакупљеног и третираног отпада и да их упоређ</w:t>
      </w:r>
      <w:r w:rsidR="007C1AF9" w:rsidRPr="00D17C2D">
        <w:rPr>
          <w:rFonts w:ascii="Times New Roman" w:hAnsi="Times New Roman" w:cs="Times New Roman"/>
          <w:sz w:val="24"/>
          <w:szCs w:val="24"/>
        </w:rPr>
        <w:t>ује између колективних шема.</w:t>
      </w:r>
      <w:r w:rsidR="00E96D0A" w:rsidRPr="0043374D">
        <w:rPr>
          <w:rFonts w:ascii="Times New Roman" w:hAnsi="Times New Roman" w:cs="Times New Roman"/>
          <w:sz w:val="24"/>
          <w:szCs w:val="24"/>
        </w:rPr>
        <w:t xml:space="preserve"> </w:t>
      </w:r>
      <w:r w:rsidR="007C1AF9" w:rsidRPr="00D17C2D">
        <w:rPr>
          <w:rFonts w:ascii="Times New Roman" w:hAnsi="Times New Roman" w:cs="Times New Roman"/>
          <w:sz w:val="24"/>
          <w:szCs w:val="24"/>
        </w:rPr>
        <w:t>Њена</w:t>
      </w:r>
      <w:r w:rsidRPr="00D17C2D">
        <w:rPr>
          <w:rFonts w:ascii="Times New Roman" w:hAnsi="Times New Roman" w:cs="Times New Roman"/>
          <w:sz w:val="24"/>
          <w:szCs w:val="24"/>
        </w:rPr>
        <w:t xml:space="preserve"> улога је да гарантује поштену конкуренцију међу свим оперативним колективним шемама.</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Поред тога, </w:t>
      </w:r>
      <w:r w:rsidR="00833A4F" w:rsidRPr="00D17C2D">
        <w:rPr>
          <w:rFonts w:ascii="Times New Roman" w:hAnsi="Times New Roman" w:cs="Times New Roman"/>
          <w:sz w:val="24"/>
          <w:szCs w:val="24"/>
        </w:rPr>
        <w:t>систем клириншке куће оптимизује</w:t>
      </w:r>
      <w:r w:rsidRPr="00D17C2D">
        <w:rPr>
          <w:rFonts w:ascii="Times New Roman" w:hAnsi="Times New Roman" w:cs="Times New Roman"/>
          <w:sz w:val="24"/>
          <w:szCs w:val="24"/>
        </w:rPr>
        <w:t xml:space="preserve"> активности колективних шема, осигурава хомогену географску покривеност и уједначене радне услове, чиме се повећава ефикасност </w:t>
      </w:r>
      <w:r w:rsidR="007C1AF9" w:rsidRPr="00D17C2D">
        <w:rPr>
          <w:rFonts w:ascii="Times New Roman" w:hAnsi="Times New Roman" w:cs="Times New Roman"/>
          <w:sz w:val="24"/>
          <w:szCs w:val="24"/>
        </w:rPr>
        <w:t>ш</w:t>
      </w:r>
      <w:r w:rsidRPr="00D17C2D">
        <w:rPr>
          <w:rFonts w:ascii="Times New Roman" w:hAnsi="Times New Roman" w:cs="Times New Roman"/>
          <w:sz w:val="24"/>
          <w:szCs w:val="24"/>
        </w:rPr>
        <w:t>еме у изградњи и одржавању инфраструктуре за прикупљање.</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i/>
          <w:sz w:val="24"/>
          <w:szCs w:val="24"/>
        </w:rPr>
        <w:t xml:space="preserve">Појединачна шема </w:t>
      </w:r>
      <w:r w:rsidRPr="00D17C2D">
        <w:rPr>
          <w:rFonts w:ascii="Times New Roman" w:hAnsi="Times New Roman" w:cs="Times New Roman"/>
          <w:sz w:val="24"/>
          <w:szCs w:val="24"/>
        </w:rPr>
        <w:t xml:space="preserve">(модел без организација) </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Сваки</w:t>
      </w:r>
      <w:r w:rsidR="005B737A" w:rsidRPr="00D17C2D">
        <w:rPr>
          <w:rFonts w:ascii="Times New Roman" w:hAnsi="Times New Roman" w:cs="Times New Roman"/>
          <w:sz w:val="24"/>
          <w:szCs w:val="24"/>
        </w:rPr>
        <w:t xml:space="preserve"> произвођач финансира </w:t>
      </w:r>
      <w:r w:rsidRPr="00D17C2D">
        <w:rPr>
          <w:rFonts w:ascii="Times New Roman" w:hAnsi="Times New Roman" w:cs="Times New Roman"/>
          <w:sz w:val="24"/>
          <w:szCs w:val="24"/>
        </w:rPr>
        <w:t>компаније</w:t>
      </w:r>
      <w:r w:rsidR="005B737A" w:rsidRPr="00D17C2D">
        <w:rPr>
          <w:rFonts w:ascii="Times New Roman" w:hAnsi="Times New Roman" w:cs="Times New Roman"/>
          <w:sz w:val="24"/>
          <w:szCs w:val="24"/>
        </w:rPr>
        <w:t xml:space="preserve"> овлашћене за </w:t>
      </w:r>
      <w:r w:rsidR="003F138E" w:rsidRPr="00D17C2D">
        <w:rPr>
          <w:rFonts w:ascii="Times New Roman" w:hAnsi="Times New Roman" w:cs="Times New Roman"/>
          <w:sz w:val="24"/>
          <w:szCs w:val="24"/>
        </w:rPr>
        <w:t>ЕЕП</w:t>
      </w:r>
      <w:r w:rsidRPr="00D17C2D">
        <w:rPr>
          <w:rFonts w:ascii="Times New Roman" w:hAnsi="Times New Roman" w:cs="Times New Roman"/>
          <w:sz w:val="24"/>
          <w:szCs w:val="24"/>
        </w:rPr>
        <w:t xml:space="preserve"> (сакупљаче и транспортере) директно како би задовољио постављене циљеве прикупљања.Не постоје законске одредбе за овлашћивање организација да координирају управљање </w:t>
      </w:r>
      <w:r w:rsidR="003F138E" w:rsidRPr="00D17C2D">
        <w:rPr>
          <w:rFonts w:ascii="Times New Roman" w:hAnsi="Times New Roman" w:cs="Times New Roman"/>
          <w:sz w:val="24"/>
          <w:szCs w:val="24"/>
        </w:rPr>
        <w:t>ЕЕП</w:t>
      </w:r>
      <w:r w:rsidRPr="00D17C2D">
        <w:rPr>
          <w:rFonts w:ascii="Times New Roman" w:hAnsi="Times New Roman" w:cs="Times New Roman"/>
          <w:sz w:val="24"/>
          <w:szCs w:val="24"/>
        </w:rPr>
        <w:t xml:space="preserve"> отпадом у име произвођача.</w:t>
      </w:r>
      <w:r w:rsidR="008508D9" w:rsidRPr="00D17C2D">
        <w:rPr>
          <w:rFonts w:ascii="Times New Roman" w:hAnsi="Times New Roman" w:cs="Times New Roman"/>
          <w:sz w:val="24"/>
          <w:szCs w:val="24"/>
        </w:rPr>
        <w:t xml:space="preserve"> </w:t>
      </w:r>
      <w:r w:rsidRPr="00D17C2D">
        <w:rPr>
          <w:rFonts w:ascii="Times New Roman" w:hAnsi="Times New Roman" w:cs="Times New Roman"/>
          <w:sz w:val="24"/>
          <w:szCs w:val="24"/>
        </w:rPr>
        <w:t>Произвођачи поштују Директиву кроз пружаоце услуга који испуњавају сличну улогу као и колективне организације, док је обавеза преузимања задржана од стране појединачног произвођача.</w:t>
      </w:r>
    </w:p>
    <w:p w:rsidR="004205F0" w:rsidRPr="00D17C2D" w:rsidRDefault="00833A4F"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Као што показује искуство</w:t>
      </w:r>
      <w:r w:rsidR="005B737A" w:rsidRPr="00D17C2D">
        <w:rPr>
          <w:rFonts w:ascii="Times New Roman" w:hAnsi="Times New Roman" w:cs="Times New Roman"/>
          <w:sz w:val="24"/>
          <w:szCs w:val="24"/>
        </w:rPr>
        <w:t xml:space="preserve"> из Европске заједнице, одговорност организација за одговорност произвођача</w:t>
      </w:r>
      <w:r w:rsidR="00E36E71" w:rsidRPr="00D17C2D">
        <w:rPr>
          <w:rFonts w:ascii="Times New Roman" w:hAnsi="Times New Roman" w:cs="Times New Roman"/>
          <w:sz w:val="24"/>
          <w:szCs w:val="24"/>
        </w:rPr>
        <w:t xml:space="preserve"> (</w:t>
      </w:r>
      <w:r w:rsidR="00E36E71">
        <w:rPr>
          <w:rFonts w:ascii="Times New Roman" w:hAnsi="Times New Roman" w:cs="Times New Roman"/>
          <w:sz w:val="24"/>
          <w:szCs w:val="24"/>
        </w:rPr>
        <w:t>PRO</w:t>
      </w:r>
      <w:r w:rsidR="00E36E71" w:rsidRPr="00D17C2D">
        <w:rPr>
          <w:rFonts w:ascii="Times New Roman" w:hAnsi="Times New Roman" w:cs="Times New Roman"/>
          <w:sz w:val="24"/>
          <w:szCs w:val="24"/>
        </w:rPr>
        <w:t>)</w:t>
      </w:r>
      <w:r w:rsidR="005B737A" w:rsidRPr="00D17C2D">
        <w:rPr>
          <w:rFonts w:ascii="Times New Roman" w:hAnsi="Times New Roman" w:cs="Times New Roman"/>
          <w:sz w:val="24"/>
          <w:szCs w:val="24"/>
        </w:rPr>
        <w:t xml:space="preserve"> </w:t>
      </w:r>
      <w:r w:rsidRPr="00D17C2D">
        <w:rPr>
          <w:rFonts w:ascii="Times New Roman" w:hAnsi="Times New Roman" w:cs="Times New Roman"/>
          <w:sz w:val="24"/>
          <w:szCs w:val="24"/>
        </w:rPr>
        <w:t>(колективне шеме) је или д</w:t>
      </w:r>
      <w:r w:rsidR="004205F0" w:rsidRPr="00D17C2D">
        <w:rPr>
          <w:rFonts w:ascii="Times New Roman" w:hAnsi="Times New Roman" w:cs="Times New Roman"/>
          <w:sz w:val="24"/>
          <w:szCs w:val="24"/>
        </w:rPr>
        <w:t>елимично или потпуно организациона.</w:t>
      </w:r>
      <w:r w:rsidR="008508D9" w:rsidRPr="00D17C2D">
        <w:rPr>
          <w:rFonts w:ascii="Times New Roman" w:hAnsi="Times New Roman" w:cs="Times New Roman"/>
          <w:sz w:val="24"/>
          <w:szCs w:val="24"/>
        </w:rPr>
        <w:t xml:space="preserve"> </w:t>
      </w:r>
      <w:r w:rsidR="004205F0" w:rsidRPr="00D17C2D">
        <w:rPr>
          <w:rFonts w:ascii="Times New Roman" w:hAnsi="Times New Roman" w:cs="Times New Roman"/>
          <w:sz w:val="24"/>
          <w:szCs w:val="24"/>
        </w:rPr>
        <w:t xml:space="preserve">У принципу, ове организације прикупљају </w:t>
      </w:r>
      <w:r w:rsidR="007C666D" w:rsidRPr="0043374D">
        <w:rPr>
          <w:rFonts w:ascii="Times New Roman" w:hAnsi="Times New Roman" w:cs="Times New Roman"/>
          <w:sz w:val="24"/>
          <w:szCs w:val="24"/>
        </w:rPr>
        <w:t>WEEE</w:t>
      </w:r>
      <w:r w:rsidR="002B47CB" w:rsidRPr="0043374D">
        <w:rPr>
          <w:rFonts w:ascii="Times New Roman" w:hAnsi="Times New Roman" w:cs="Times New Roman"/>
          <w:sz w:val="24"/>
          <w:szCs w:val="24"/>
        </w:rPr>
        <w:t xml:space="preserve"> </w:t>
      </w:r>
      <w:r w:rsidR="004205F0" w:rsidRPr="00D17C2D">
        <w:rPr>
          <w:rFonts w:ascii="Times New Roman" w:hAnsi="Times New Roman" w:cs="Times New Roman"/>
          <w:sz w:val="24"/>
          <w:szCs w:val="24"/>
        </w:rPr>
        <w:t xml:space="preserve">од општинских локација за сакупљање или </w:t>
      </w:r>
      <w:r w:rsidR="005B737A" w:rsidRPr="00D17C2D">
        <w:rPr>
          <w:rFonts w:ascii="Times New Roman" w:hAnsi="Times New Roman" w:cs="Times New Roman"/>
          <w:sz w:val="24"/>
          <w:szCs w:val="24"/>
        </w:rPr>
        <w:t xml:space="preserve">из малопродаја. </w:t>
      </w:r>
      <w:r w:rsidR="004205F0" w:rsidRPr="00D17C2D">
        <w:rPr>
          <w:rFonts w:ascii="Times New Roman" w:hAnsi="Times New Roman" w:cs="Times New Roman"/>
          <w:sz w:val="24"/>
          <w:szCs w:val="24"/>
        </w:rPr>
        <w:t xml:space="preserve">Локалне власти углавном прихватају кућну </w:t>
      </w:r>
      <w:r w:rsidR="007C666D" w:rsidRPr="0043374D">
        <w:rPr>
          <w:rFonts w:ascii="Times New Roman" w:hAnsi="Times New Roman" w:cs="Times New Roman"/>
          <w:sz w:val="24"/>
          <w:szCs w:val="24"/>
        </w:rPr>
        <w:t>WEEE</w:t>
      </w:r>
      <w:r w:rsidR="004205F0" w:rsidRPr="00D17C2D">
        <w:rPr>
          <w:rFonts w:ascii="Times New Roman" w:hAnsi="Times New Roman" w:cs="Times New Roman"/>
          <w:sz w:val="24"/>
          <w:szCs w:val="24"/>
        </w:rPr>
        <w:t xml:space="preserve"> бесплатно на својим </w:t>
      </w:r>
      <w:r w:rsidR="005B737A" w:rsidRPr="00D17C2D">
        <w:rPr>
          <w:rFonts w:ascii="Times New Roman" w:hAnsi="Times New Roman" w:cs="Times New Roman"/>
          <w:sz w:val="24"/>
          <w:szCs w:val="24"/>
        </w:rPr>
        <w:t xml:space="preserve">општинксим пунктовима за сакупљање. </w:t>
      </w:r>
      <w:r w:rsidR="004205F0" w:rsidRPr="00D17C2D">
        <w:rPr>
          <w:rFonts w:ascii="Times New Roman" w:hAnsi="Times New Roman" w:cs="Times New Roman"/>
          <w:sz w:val="24"/>
          <w:szCs w:val="24"/>
        </w:rPr>
        <w:t xml:space="preserve">У неким случајевима, они сносе овај трошак прикупљања, ау другим случајевима примају надокнаду од </w:t>
      </w:r>
      <w:r w:rsidR="007122C7" w:rsidRPr="00D17C2D">
        <w:rPr>
          <w:rFonts w:ascii="Times New Roman" w:hAnsi="Times New Roman" w:cs="Times New Roman"/>
          <w:sz w:val="24"/>
          <w:szCs w:val="24"/>
        </w:rPr>
        <w:t xml:space="preserve">организација за одговорност произвођача </w:t>
      </w:r>
      <w:r w:rsidR="004205F0" w:rsidRPr="00D17C2D">
        <w:rPr>
          <w:rFonts w:ascii="Times New Roman" w:hAnsi="Times New Roman" w:cs="Times New Roman"/>
          <w:sz w:val="24"/>
          <w:szCs w:val="24"/>
        </w:rPr>
        <w:t>(колективне шеме).</w:t>
      </w:r>
    </w:p>
    <w:p w:rsidR="004205F0" w:rsidRPr="00D17C2D" w:rsidRDefault="008508D9" w:rsidP="008508D9">
      <w:pPr>
        <w:pStyle w:val="Normal1"/>
        <w:pBdr>
          <w:top w:val="nil"/>
          <w:left w:val="nil"/>
          <w:bottom w:val="nil"/>
          <w:right w:val="nil"/>
          <w:between w:val="nil"/>
        </w:pBdr>
        <w:spacing w:before="240" w:after="240" w:line="240" w:lineRule="auto"/>
        <w:ind w:left="360" w:hanging="360"/>
        <w:jc w:val="both"/>
        <w:rPr>
          <w:rFonts w:ascii="Times New Roman" w:hAnsi="Times New Roman" w:cs="Times New Roman"/>
          <w:sz w:val="24"/>
          <w:szCs w:val="24"/>
        </w:rPr>
      </w:pPr>
      <w:r>
        <w:rPr>
          <w:rFonts w:ascii="Times New Roman" w:hAnsi="Times New Roman" w:cs="Times New Roman"/>
          <w:i/>
          <w:sz w:val="24"/>
          <w:szCs w:val="24"/>
          <w:u w:val="single"/>
        </w:rPr>
        <w:t xml:space="preserve">в) </w:t>
      </w:r>
      <w:r w:rsidR="004205F0" w:rsidRPr="00D17C2D">
        <w:rPr>
          <w:rFonts w:ascii="Times New Roman" w:hAnsi="Times New Roman" w:cs="Times New Roman"/>
          <w:i/>
          <w:sz w:val="24"/>
          <w:szCs w:val="24"/>
          <w:u w:val="single"/>
        </w:rPr>
        <w:t xml:space="preserve">Побољшати тренутни финансијски механизам за управљање </w:t>
      </w:r>
      <w:r w:rsidR="007C666D" w:rsidRPr="0043374D">
        <w:rPr>
          <w:rFonts w:ascii="Times New Roman" w:hAnsi="Times New Roman" w:cs="Times New Roman"/>
          <w:sz w:val="24"/>
          <w:szCs w:val="24"/>
        </w:rPr>
        <w:t>WEEE</w:t>
      </w:r>
    </w:p>
    <w:p w:rsidR="004205F0" w:rsidRPr="00D17C2D" w:rsidRDefault="004205F0" w:rsidP="0032500C">
      <w:pPr>
        <w:pStyle w:val="Normal1"/>
        <w:spacing w:line="240" w:lineRule="auto"/>
        <w:jc w:val="both"/>
        <w:rPr>
          <w:rFonts w:ascii="Times New Roman" w:hAnsi="Times New Roman" w:cs="Times New Roman"/>
          <w:sz w:val="24"/>
          <w:szCs w:val="24"/>
        </w:rPr>
      </w:pPr>
      <w:r w:rsidRPr="00D17C2D">
        <w:rPr>
          <w:rFonts w:ascii="Times New Roman" w:hAnsi="Times New Roman" w:cs="Times New Roman"/>
          <w:sz w:val="24"/>
          <w:szCs w:val="24"/>
        </w:rPr>
        <w:lastRenderedPageBreak/>
        <w:t xml:space="preserve">За неке врсте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xml:space="preserve">, посебно </w:t>
      </w:r>
      <w:r w:rsidR="00833A4F" w:rsidRPr="0043374D">
        <w:rPr>
          <w:rFonts w:ascii="Times New Roman" w:hAnsi="Times New Roman" w:cs="Times New Roman"/>
          <w:sz w:val="24"/>
          <w:szCs w:val="24"/>
        </w:rPr>
        <w:t>IT</w:t>
      </w:r>
      <w:r w:rsidR="00833A4F" w:rsidRPr="00D17C2D">
        <w:rPr>
          <w:rFonts w:ascii="Times New Roman" w:hAnsi="Times New Roman" w:cs="Times New Roman"/>
          <w:sz w:val="24"/>
          <w:szCs w:val="24"/>
        </w:rPr>
        <w:t>&amp;</w:t>
      </w:r>
      <w:r w:rsidR="00833A4F" w:rsidRPr="0043374D">
        <w:rPr>
          <w:rFonts w:ascii="Times New Roman" w:hAnsi="Times New Roman" w:cs="Times New Roman"/>
          <w:sz w:val="24"/>
          <w:szCs w:val="24"/>
        </w:rPr>
        <w:t>T</w:t>
      </w:r>
      <w:r w:rsidRPr="00D17C2D">
        <w:rPr>
          <w:rFonts w:ascii="Times New Roman" w:hAnsi="Times New Roman" w:cs="Times New Roman"/>
          <w:sz w:val="24"/>
          <w:szCs w:val="24"/>
        </w:rPr>
        <w:t>, апарате и велике</w:t>
      </w:r>
      <w:r w:rsidR="000D210E" w:rsidRPr="00D17C2D">
        <w:rPr>
          <w:rFonts w:ascii="Times New Roman" w:hAnsi="Times New Roman" w:cs="Times New Roman"/>
          <w:sz w:val="24"/>
          <w:szCs w:val="24"/>
        </w:rPr>
        <w:t xml:space="preserve"> апарате, због материјалних вр</w:t>
      </w:r>
      <w:r w:rsidRPr="00D17C2D">
        <w:rPr>
          <w:rFonts w:ascii="Times New Roman" w:hAnsi="Times New Roman" w:cs="Times New Roman"/>
          <w:sz w:val="24"/>
          <w:szCs w:val="24"/>
        </w:rPr>
        <w:t xml:space="preserve">едности, профит од предаје отпада било ком оператеру може покрити </w:t>
      </w:r>
      <w:r w:rsidR="00812855" w:rsidRPr="00D17C2D">
        <w:rPr>
          <w:rFonts w:ascii="Times New Roman" w:hAnsi="Times New Roman" w:cs="Times New Roman"/>
          <w:sz w:val="24"/>
          <w:szCs w:val="24"/>
        </w:rPr>
        <w:t xml:space="preserve">све трошкове управљања отпадом, </w:t>
      </w:r>
      <w:r w:rsidRPr="00D17C2D">
        <w:rPr>
          <w:rFonts w:ascii="Times New Roman" w:hAnsi="Times New Roman" w:cs="Times New Roman"/>
          <w:sz w:val="24"/>
          <w:szCs w:val="24"/>
        </w:rPr>
        <w:t>укључујући</w:t>
      </w:r>
      <w:r w:rsidR="00812855" w:rsidRPr="00D17C2D">
        <w:rPr>
          <w:rFonts w:ascii="Times New Roman" w:hAnsi="Times New Roman" w:cs="Times New Roman"/>
          <w:sz w:val="24"/>
          <w:szCs w:val="24"/>
        </w:rPr>
        <w:t xml:space="preserve"> и</w:t>
      </w:r>
      <w:r w:rsidRPr="00D17C2D">
        <w:rPr>
          <w:rFonts w:ascii="Times New Roman" w:hAnsi="Times New Roman" w:cs="Times New Roman"/>
          <w:sz w:val="24"/>
          <w:szCs w:val="24"/>
        </w:rPr>
        <w:t xml:space="preserve"> информације, сакупљање, транспорт и третман. За те типове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xml:space="preserve"> мора се осигурати да су све законске обавезе (укључујући информације за потрошаче) укључене.</w:t>
      </w:r>
    </w:p>
    <w:p w:rsidR="004205F0" w:rsidRPr="00D17C2D" w:rsidRDefault="004205F0" w:rsidP="0032500C">
      <w:pPr>
        <w:pStyle w:val="Normal1"/>
        <w:spacing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За управљање другим типовима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xml:space="preserve">, као што су уређаји за хлађење и замрзавање, </w:t>
      </w:r>
      <w:r w:rsidR="000D210E" w:rsidRPr="0043374D">
        <w:rPr>
          <w:rFonts w:ascii="Times New Roman" w:hAnsi="Times New Roman" w:cs="Times New Roman"/>
          <w:sz w:val="24"/>
          <w:szCs w:val="24"/>
        </w:rPr>
        <w:t>CRT</w:t>
      </w:r>
      <w:r w:rsidR="008508D9" w:rsidRPr="00D17C2D">
        <w:rPr>
          <w:rFonts w:ascii="Times New Roman" w:hAnsi="Times New Roman" w:cs="Times New Roman"/>
          <w:sz w:val="24"/>
          <w:szCs w:val="24"/>
        </w:rPr>
        <w:t xml:space="preserve"> </w:t>
      </w:r>
      <w:r w:rsidRPr="00D17C2D">
        <w:rPr>
          <w:rFonts w:ascii="Times New Roman" w:hAnsi="Times New Roman" w:cs="Times New Roman"/>
          <w:sz w:val="24"/>
          <w:szCs w:val="24"/>
        </w:rPr>
        <w:t>у</w:t>
      </w:r>
      <w:r w:rsidR="000D210E" w:rsidRPr="00D17C2D">
        <w:rPr>
          <w:rFonts w:ascii="Times New Roman" w:hAnsi="Times New Roman" w:cs="Times New Roman"/>
          <w:sz w:val="24"/>
          <w:szCs w:val="24"/>
        </w:rPr>
        <w:t>ређаји или гасне лампе, гд</w:t>
      </w:r>
      <w:r w:rsidRPr="00D17C2D">
        <w:rPr>
          <w:rFonts w:ascii="Times New Roman" w:hAnsi="Times New Roman" w:cs="Times New Roman"/>
          <w:sz w:val="24"/>
          <w:szCs w:val="24"/>
        </w:rPr>
        <w:t>е материјални приходи нису довољно високи да покрију све трошкове управљања отпадом, новац се мора наплатити.</w:t>
      </w:r>
      <w:r w:rsidR="008508D9" w:rsidRPr="00D17C2D">
        <w:rPr>
          <w:rFonts w:ascii="Times New Roman" w:hAnsi="Times New Roman" w:cs="Times New Roman"/>
          <w:sz w:val="24"/>
          <w:szCs w:val="24"/>
        </w:rPr>
        <w:t xml:space="preserve"> </w:t>
      </w:r>
      <w:r w:rsidRPr="00D17C2D">
        <w:rPr>
          <w:rFonts w:ascii="Times New Roman" w:hAnsi="Times New Roman" w:cs="Times New Roman"/>
          <w:sz w:val="24"/>
          <w:szCs w:val="24"/>
        </w:rPr>
        <w:t xml:space="preserve">У складу са принципом одговорности произвођача као што је предвиђено за управљање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xml:space="preserve"> у европском и српском законодавству, произвођачи/увозници ЕЕЕ морају сносити ове трошкове.</w:t>
      </w:r>
    </w:p>
    <w:p w:rsidR="004205F0" w:rsidRPr="00D17C2D" w:rsidRDefault="004205F0" w:rsidP="0032500C">
      <w:pPr>
        <w:pStyle w:val="Normal1"/>
        <w:spacing w:line="240" w:lineRule="auto"/>
        <w:jc w:val="both"/>
        <w:rPr>
          <w:rFonts w:ascii="Times New Roman" w:hAnsi="Times New Roman" w:cs="Times New Roman"/>
          <w:sz w:val="24"/>
          <w:szCs w:val="24"/>
        </w:rPr>
      </w:pPr>
      <w:r w:rsidRPr="00D17C2D">
        <w:rPr>
          <w:rFonts w:ascii="Times New Roman" w:hAnsi="Times New Roman" w:cs="Times New Roman"/>
          <w:sz w:val="24"/>
          <w:szCs w:val="24"/>
        </w:rPr>
        <w:t>Према одредбама Директиве, произвођачи су финансијски одговорни за финансирање</w:t>
      </w:r>
      <w:r w:rsidR="002B47CB" w:rsidRPr="0043374D">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002B47CB" w:rsidRPr="0043374D">
        <w:rPr>
          <w:rFonts w:ascii="Times New Roman" w:hAnsi="Times New Roman" w:cs="Times New Roman"/>
          <w:sz w:val="24"/>
          <w:szCs w:val="24"/>
        </w:rPr>
        <w:t xml:space="preserve"> </w:t>
      </w:r>
      <w:r w:rsidRPr="00D17C2D">
        <w:rPr>
          <w:rFonts w:ascii="Times New Roman" w:hAnsi="Times New Roman" w:cs="Times New Roman"/>
          <w:sz w:val="24"/>
          <w:szCs w:val="24"/>
        </w:rPr>
        <w:t xml:space="preserve">без обзира да ли стављају </w:t>
      </w:r>
      <w:r w:rsidR="000D210E" w:rsidRPr="00D17C2D">
        <w:rPr>
          <w:rFonts w:ascii="Times New Roman" w:hAnsi="Times New Roman" w:cs="Times New Roman"/>
          <w:sz w:val="24"/>
          <w:szCs w:val="24"/>
        </w:rPr>
        <w:t>у промет</w:t>
      </w:r>
      <w:r w:rsidR="00AC7546" w:rsidRPr="00D17C2D">
        <w:rPr>
          <w:rFonts w:ascii="Times New Roman" w:hAnsi="Times New Roman" w:cs="Times New Roman"/>
          <w:sz w:val="24"/>
          <w:szCs w:val="24"/>
        </w:rPr>
        <w:t xml:space="preserve"> </w:t>
      </w:r>
      <w:r w:rsidR="003F138E" w:rsidRPr="00D17C2D">
        <w:rPr>
          <w:rFonts w:ascii="Times New Roman" w:hAnsi="Times New Roman" w:cs="Times New Roman"/>
          <w:sz w:val="24"/>
          <w:szCs w:val="24"/>
        </w:rPr>
        <w:t>ЕЕП</w:t>
      </w:r>
      <w:r w:rsidRPr="00D17C2D">
        <w:rPr>
          <w:rFonts w:ascii="Times New Roman" w:hAnsi="Times New Roman" w:cs="Times New Roman"/>
          <w:sz w:val="24"/>
          <w:szCs w:val="24"/>
        </w:rPr>
        <w:t xml:space="preserve"> која ће завршити као отпад са позитивном или негативном економском вредношћу. Постоје дв</w:t>
      </w:r>
      <w:r w:rsidR="009D4AF7" w:rsidRPr="00D17C2D">
        <w:rPr>
          <w:rFonts w:ascii="Times New Roman" w:hAnsi="Times New Roman" w:cs="Times New Roman"/>
          <w:sz w:val="24"/>
          <w:szCs w:val="24"/>
        </w:rPr>
        <w:t>а начина да се тај новац наплати</w:t>
      </w:r>
      <w:r w:rsidRPr="00D17C2D">
        <w:rPr>
          <w:rFonts w:ascii="Times New Roman" w:hAnsi="Times New Roman" w:cs="Times New Roman"/>
          <w:sz w:val="24"/>
          <w:szCs w:val="24"/>
        </w:rPr>
        <w:t xml:space="preserve">: </w:t>
      </w:r>
      <w:r w:rsidR="00AC7546" w:rsidRPr="00D17C2D">
        <w:rPr>
          <w:rFonts w:ascii="Times New Roman" w:hAnsi="Times New Roman" w:cs="Times New Roman"/>
          <w:sz w:val="24"/>
          <w:szCs w:val="24"/>
        </w:rPr>
        <w:t>авансне накнаде за рециклирање</w:t>
      </w:r>
      <w:r w:rsidRPr="00D17C2D">
        <w:rPr>
          <w:rFonts w:ascii="Times New Roman" w:hAnsi="Times New Roman" w:cs="Times New Roman"/>
          <w:sz w:val="24"/>
          <w:szCs w:val="24"/>
        </w:rPr>
        <w:t xml:space="preserve"> и ретроспективно финансирање трошкова.</w:t>
      </w:r>
    </w:p>
    <w:p w:rsidR="004205F0" w:rsidRPr="00D17C2D" w:rsidRDefault="004205F0" w:rsidP="0032500C">
      <w:pPr>
        <w:pStyle w:val="Normal1"/>
        <w:spacing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У првом случају очекивани трошкови се израчунавају унапред на основу очекиваних износа </w:t>
      </w:r>
      <w:r w:rsidR="007C666D" w:rsidRPr="0043374D">
        <w:rPr>
          <w:rFonts w:ascii="Times New Roman" w:hAnsi="Times New Roman" w:cs="Times New Roman"/>
          <w:sz w:val="24"/>
          <w:szCs w:val="24"/>
        </w:rPr>
        <w:t>WEEE</w:t>
      </w:r>
      <w:r w:rsidR="00AC7546" w:rsidRPr="00D17C2D">
        <w:rPr>
          <w:rFonts w:ascii="Times New Roman" w:hAnsi="Times New Roman" w:cs="Times New Roman"/>
          <w:sz w:val="24"/>
          <w:szCs w:val="24"/>
        </w:rPr>
        <w:t xml:space="preserve"> која се прикупља и третира</w:t>
      </w:r>
      <w:r w:rsidRPr="00D17C2D">
        <w:rPr>
          <w:rFonts w:ascii="Times New Roman" w:hAnsi="Times New Roman" w:cs="Times New Roman"/>
          <w:sz w:val="24"/>
          <w:szCs w:val="24"/>
        </w:rPr>
        <w:t>.</w:t>
      </w:r>
      <w:r w:rsidR="008508D9" w:rsidRPr="00D17C2D">
        <w:rPr>
          <w:rFonts w:ascii="Times New Roman" w:hAnsi="Times New Roman" w:cs="Times New Roman"/>
          <w:sz w:val="24"/>
          <w:szCs w:val="24"/>
        </w:rPr>
        <w:t xml:space="preserve"> </w:t>
      </w:r>
      <w:r w:rsidRPr="00D17C2D">
        <w:rPr>
          <w:rFonts w:ascii="Times New Roman" w:hAnsi="Times New Roman" w:cs="Times New Roman"/>
          <w:sz w:val="24"/>
          <w:szCs w:val="24"/>
        </w:rPr>
        <w:t>Иако ове пре-калкулације могу бити тешке у почетним периодима,</w:t>
      </w:r>
      <w:r w:rsidR="00AC7546" w:rsidRPr="00D17C2D">
        <w:rPr>
          <w:rFonts w:ascii="Times New Roman" w:hAnsi="Times New Roman" w:cs="Times New Roman"/>
          <w:sz w:val="24"/>
          <w:szCs w:val="24"/>
        </w:rPr>
        <w:t xml:space="preserve"> постоји предност изградње одређене </w:t>
      </w:r>
      <w:r w:rsidR="0081270B" w:rsidRPr="00D17C2D">
        <w:rPr>
          <w:rFonts w:ascii="Times New Roman" w:hAnsi="Times New Roman" w:cs="Times New Roman"/>
          <w:sz w:val="24"/>
          <w:szCs w:val="24"/>
        </w:rPr>
        <w:t>финансијск</w:t>
      </w:r>
      <w:r w:rsidR="0081270B" w:rsidRPr="0043374D">
        <w:rPr>
          <w:rFonts w:ascii="Times New Roman" w:hAnsi="Times New Roman" w:cs="Times New Roman"/>
          <w:sz w:val="24"/>
          <w:szCs w:val="24"/>
        </w:rPr>
        <w:t>e</w:t>
      </w:r>
      <w:r w:rsidR="0081270B" w:rsidRPr="00D17C2D">
        <w:rPr>
          <w:rFonts w:ascii="Times New Roman" w:hAnsi="Times New Roman" w:cs="Times New Roman"/>
          <w:sz w:val="24"/>
          <w:szCs w:val="24"/>
        </w:rPr>
        <w:t xml:space="preserve"> резерве</w:t>
      </w:r>
      <w:r w:rsidRPr="00D17C2D">
        <w:rPr>
          <w:rFonts w:ascii="Times New Roman" w:hAnsi="Times New Roman" w:cs="Times New Roman"/>
          <w:sz w:val="24"/>
          <w:szCs w:val="24"/>
        </w:rPr>
        <w:t xml:space="preserve"> за радну фазу.</w:t>
      </w:r>
    </w:p>
    <w:p w:rsidR="004205F0" w:rsidRPr="00D17C2D" w:rsidRDefault="004205F0" w:rsidP="0032500C">
      <w:pPr>
        <w:pStyle w:val="Normal1"/>
        <w:spacing w:line="240" w:lineRule="auto"/>
        <w:jc w:val="both"/>
        <w:rPr>
          <w:rFonts w:ascii="Times New Roman" w:hAnsi="Times New Roman" w:cs="Times New Roman"/>
          <w:sz w:val="24"/>
          <w:szCs w:val="24"/>
        </w:rPr>
      </w:pPr>
      <w:r w:rsidRPr="00D17C2D">
        <w:rPr>
          <w:rFonts w:ascii="Times New Roman" w:hAnsi="Times New Roman" w:cs="Times New Roman"/>
          <w:sz w:val="24"/>
          <w:szCs w:val="24"/>
        </w:rPr>
        <w:t>У случају ретроактивног финансирања трошкова, произвођачи</w:t>
      </w:r>
      <w:r w:rsidR="00AC7546" w:rsidRPr="00D17C2D">
        <w:rPr>
          <w:rFonts w:ascii="Times New Roman" w:hAnsi="Times New Roman" w:cs="Times New Roman"/>
          <w:sz w:val="24"/>
          <w:szCs w:val="24"/>
        </w:rPr>
        <w:t>/</w:t>
      </w:r>
      <w:r w:rsidRPr="00D17C2D">
        <w:rPr>
          <w:rFonts w:ascii="Times New Roman" w:hAnsi="Times New Roman" w:cs="Times New Roman"/>
          <w:sz w:val="24"/>
          <w:szCs w:val="24"/>
        </w:rPr>
        <w:t xml:space="preserve">увозници плаћају трошкове за тачну количину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xml:space="preserve"> којом се управља у њихово име (директно од компанија за управљање отпадом или колективним шемама које имају уговоре са компанијама за управљање отпадом) за одређени период.</w:t>
      </w:r>
    </w:p>
    <w:p w:rsidR="004205F0" w:rsidRPr="00D17C2D" w:rsidRDefault="004205F0" w:rsidP="0032500C">
      <w:pPr>
        <w:pStyle w:val="Normal1"/>
        <w:spacing w:line="240" w:lineRule="auto"/>
        <w:jc w:val="both"/>
        <w:rPr>
          <w:rFonts w:ascii="Times New Roman" w:hAnsi="Times New Roman" w:cs="Times New Roman"/>
          <w:sz w:val="24"/>
          <w:szCs w:val="24"/>
        </w:rPr>
      </w:pPr>
      <w:r w:rsidRPr="00D17C2D">
        <w:rPr>
          <w:rFonts w:ascii="Times New Roman" w:hAnsi="Times New Roman" w:cs="Times New Roman"/>
          <w:sz w:val="24"/>
          <w:szCs w:val="24"/>
        </w:rPr>
        <w:t>Без обзира на мето</w:t>
      </w:r>
      <w:r w:rsidR="00596F5B" w:rsidRPr="00D17C2D">
        <w:rPr>
          <w:rFonts w:ascii="Times New Roman" w:hAnsi="Times New Roman" w:cs="Times New Roman"/>
          <w:sz w:val="24"/>
          <w:szCs w:val="24"/>
        </w:rPr>
        <w:t>ду, трошкови управљања посебним</w:t>
      </w:r>
      <w:r w:rsidRPr="00D17C2D">
        <w:rPr>
          <w:rFonts w:ascii="Times New Roman" w:hAnsi="Times New Roman" w:cs="Times New Roman"/>
          <w:sz w:val="24"/>
          <w:szCs w:val="24"/>
        </w:rPr>
        <w:t xml:space="preserve"> токовима отпада (као што је </w:t>
      </w:r>
      <w:r w:rsidR="007C666D" w:rsidRPr="0043374D">
        <w:rPr>
          <w:rFonts w:ascii="Times New Roman" w:hAnsi="Times New Roman" w:cs="Times New Roman"/>
          <w:sz w:val="24"/>
          <w:szCs w:val="24"/>
        </w:rPr>
        <w:t>WEEE</w:t>
      </w:r>
      <w:r w:rsidR="00B22117" w:rsidRPr="00D17C2D">
        <w:rPr>
          <w:rFonts w:ascii="Times New Roman" w:hAnsi="Times New Roman" w:cs="Times New Roman"/>
          <w:sz w:val="24"/>
          <w:szCs w:val="24"/>
        </w:rPr>
        <w:t xml:space="preserve">) </w:t>
      </w:r>
      <w:r w:rsidR="0081270B" w:rsidRPr="00D17C2D">
        <w:rPr>
          <w:rFonts w:ascii="Times New Roman" w:hAnsi="Times New Roman" w:cs="Times New Roman"/>
          <w:sz w:val="24"/>
          <w:szCs w:val="24"/>
        </w:rPr>
        <w:t>су под</w:t>
      </w:r>
      <w:r w:rsidR="00596F5B" w:rsidRPr="00D17C2D">
        <w:rPr>
          <w:rFonts w:ascii="Times New Roman" w:hAnsi="Times New Roman" w:cs="Times New Roman"/>
          <w:sz w:val="24"/>
          <w:szCs w:val="24"/>
        </w:rPr>
        <w:t>ељени/плаћени на основу тржишног</w:t>
      </w:r>
      <w:r w:rsidR="0081270B" w:rsidRPr="00D17C2D">
        <w:rPr>
          <w:rFonts w:ascii="Times New Roman" w:hAnsi="Times New Roman" w:cs="Times New Roman"/>
          <w:sz w:val="24"/>
          <w:szCs w:val="24"/>
        </w:rPr>
        <w:t xml:space="preserve"> уд</w:t>
      </w:r>
      <w:r w:rsidRPr="00D17C2D">
        <w:rPr>
          <w:rFonts w:ascii="Times New Roman" w:hAnsi="Times New Roman" w:cs="Times New Roman"/>
          <w:sz w:val="24"/>
          <w:szCs w:val="24"/>
        </w:rPr>
        <w:t>ела произвођача.</w:t>
      </w:r>
    </w:p>
    <w:p w:rsidR="004205F0" w:rsidRPr="00D17C2D" w:rsidRDefault="004205F0" w:rsidP="0032500C">
      <w:pPr>
        <w:pStyle w:val="Normal1"/>
        <w:spacing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Имајући у виду стварни систем финансирања (накнада за </w:t>
      </w:r>
      <w:r w:rsidR="003F138E" w:rsidRPr="00D17C2D">
        <w:rPr>
          <w:rFonts w:ascii="Times New Roman" w:hAnsi="Times New Roman" w:cs="Times New Roman"/>
          <w:sz w:val="24"/>
          <w:szCs w:val="24"/>
        </w:rPr>
        <w:t>ЕЕП</w:t>
      </w:r>
      <w:r w:rsidRPr="00D17C2D">
        <w:rPr>
          <w:rFonts w:ascii="Times New Roman" w:hAnsi="Times New Roman" w:cs="Times New Roman"/>
          <w:sz w:val="24"/>
          <w:szCs w:val="24"/>
        </w:rPr>
        <w:t xml:space="preserve"> стављ</w:t>
      </w:r>
      <w:r w:rsidR="0081270B" w:rsidRPr="00D17C2D">
        <w:rPr>
          <w:rFonts w:ascii="Times New Roman" w:hAnsi="Times New Roman" w:cs="Times New Roman"/>
          <w:sz w:val="24"/>
          <w:szCs w:val="24"/>
        </w:rPr>
        <w:t xml:space="preserve">ену </w:t>
      </w:r>
      <w:r w:rsidR="007C1AF9" w:rsidRPr="00D17C2D">
        <w:rPr>
          <w:rFonts w:ascii="Times New Roman" w:hAnsi="Times New Roman" w:cs="Times New Roman"/>
          <w:sz w:val="24"/>
          <w:szCs w:val="24"/>
        </w:rPr>
        <w:t>у промет</w:t>
      </w:r>
      <w:r w:rsidR="0081270B" w:rsidRPr="00D17C2D">
        <w:rPr>
          <w:rFonts w:ascii="Times New Roman" w:hAnsi="Times New Roman" w:cs="Times New Roman"/>
          <w:sz w:val="24"/>
          <w:szCs w:val="24"/>
        </w:rPr>
        <w:t>) у Србији и захт</w:t>
      </w:r>
      <w:r w:rsidRPr="00D17C2D">
        <w:rPr>
          <w:rFonts w:ascii="Times New Roman" w:hAnsi="Times New Roman" w:cs="Times New Roman"/>
          <w:sz w:val="24"/>
          <w:szCs w:val="24"/>
        </w:rPr>
        <w:t xml:space="preserve">еве Директиве, јасно је да законске одредбе треба прилагодити принципу одговорности произвођача и постојању колективних и индивидуалних шема, да се већ прикупљена средства искористе за покривање трошкова прикупљања, обраде и рециклаже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w:t>
      </w:r>
    </w:p>
    <w:p w:rsidR="004205F0" w:rsidRPr="00D17C2D" w:rsidRDefault="008508D9" w:rsidP="008508D9">
      <w:pPr>
        <w:pStyle w:val="Normal1"/>
        <w:pBdr>
          <w:top w:val="nil"/>
          <w:left w:val="nil"/>
          <w:bottom w:val="nil"/>
          <w:right w:val="nil"/>
          <w:between w:val="nil"/>
        </w:pBdr>
        <w:spacing w:before="240" w:after="240" w:line="240" w:lineRule="auto"/>
        <w:ind w:left="360" w:hanging="360"/>
        <w:jc w:val="both"/>
        <w:rPr>
          <w:rFonts w:ascii="Times New Roman" w:hAnsi="Times New Roman" w:cs="Times New Roman"/>
          <w:i/>
          <w:sz w:val="24"/>
          <w:szCs w:val="24"/>
          <w:u w:val="single"/>
        </w:rPr>
      </w:pPr>
      <w:r>
        <w:rPr>
          <w:rFonts w:ascii="Times New Roman" w:hAnsi="Times New Roman" w:cs="Times New Roman"/>
          <w:i/>
          <w:sz w:val="24"/>
          <w:szCs w:val="24"/>
          <w:u w:val="single"/>
        </w:rPr>
        <w:t xml:space="preserve">г) </w:t>
      </w:r>
      <w:r w:rsidR="0081270B" w:rsidRPr="00D17C2D">
        <w:rPr>
          <w:rFonts w:ascii="Times New Roman" w:hAnsi="Times New Roman" w:cs="Times New Roman"/>
          <w:i/>
          <w:sz w:val="24"/>
          <w:szCs w:val="24"/>
          <w:u w:val="single"/>
        </w:rPr>
        <w:t>Унапредити систем контроле и спровођења</w:t>
      </w:r>
      <w:r w:rsidR="004205F0" w:rsidRPr="00D17C2D">
        <w:rPr>
          <w:rFonts w:ascii="Times New Roman" w:hAnsi="Times New Roman" w:cs="Times New Roman"/>
          <w:i/>
          <w:sz w:val="24"/>
          <w:szCs w:val="24"/>
          <w:u w:val="single"/>
        </w:rPr>
        <w:t xml:space="preserve">за </w:t>
      </w:r>
      <w:r w:rsidR="0081270B" w:rsidRPr="00D17C2D">
        <w:rPr>
          <w:rFonts w:ascii="Times New Roman" w:hAnsi="Times New Roman" w:cs="Times New Roman"/>
          <w:i/>
          <w:sz w:val="24"/>
          <w:szCs w:val="24"/>
          <w:u w:val="single"/>
        </w:rPr>
        <w:t>за имплементацију</w:t>
      </w:r>
      <w:r w:rsidR="004205F0" w:rsidRPr="00D17C2D">
        <w:rPr>
          <w:rFonts w:ascii="Times New Roman" w:hAnsi="Times New Roman" w:cs="Times New Roman"/>
          <w:i/>
          <w:sz w:val="24"/>
          <w:szCs w:val="24"/>
          <w:u w:val="single"/>
        </w:rPr>
        <w:t xml:space="preserve"> законодавства</w:t>
      </w:r>
    </w:p>
    <w:p w:rsidR="004205F0" w:rsidRPr="00D17C2D" w:rsidRDefault="004205F0" w:rsidP="0032500C">
      <w:pPr>
        <w:pStyle w:val="Normal1"/>
        <w:spacing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Према </w:t>
      </w:r>
      <w:r w:rsidR="00596F5B" w:rsidRPr="00D17C2D">
        <w:rPr>
          <w:rFonts w:ascii="Times New Roman" w:hAnsi="Times New Roman" w:cs="Times New Roman"/>
          <w:sz w:val="24"/>
          <w:szCs w:val="24"/>
        </w:rPr>
        <w:t>ЗУО</w:t>
      </w:r>
      <w:r w:rsidR="00112552" w:rsidRPr="00D17C2D">
        <w:rPr>
          <w:rFonts w:ascii="Times New Roman" w:hAnsi="Times New Roman" w:cs="Times New Roman"/>
          <w:sz w:val="24"/>
          <w:szCs w:val="24"/>
        </w:rPr>
        <w:t>,</w:t>
      </w:r>
      <w:r w:rsidRPr="00D17C2D">
        <w:rPr>
          <w:rFonts w:ascii="Times New Roman" w:hAnsi="Times New Roman" w:cs="Times New Roman"/>
          <w:sz w:val="24"/>
          <w:szCs w:val="24"/>
        </w:rPr>
        <w:t xml:space="preserve"> инсп</w:t>
      </w:r>
      <w:r w:rsidR="00112552" w:rsidRPr="00D17C2D">
        <w:rPr>
          <w:rFonts w:ascii="Times New Roman" w:hAnsi="Times New Roman" w:cs="Times New Roman"/>
          <w:sz w:val="24"/>
          <w:szCs w:val="24"/>
        </w:rPr>
        <w:t>екције врше инспектори заштите животне средине</w:t>
      </w:r>
      <w:r w:rsidRPr="00D17C2D">
        <w:rPr>
          <w:rFonts w:ascii="Times New Roman" w:hAnsi="Times New Roman" w:cs="Times New Roman"/>
          <w:sz w:val="24"/>
          <w:szCs w:val="24"/>
        </w:rPr>
        <w:t>.Инспек</w:t>
      </w:r>
      <w:r w:rsidR="00FC6A05" w:rsidRPr="00D17C2D">
        <w:rPr>
          <w:rFonts w:ascii="Times New Roman" w:hAnsi="Times New Roman" w:cs="Times New Roman"/>
          <w:sz w:val="24"/>
          <w:szCs w:val="24"/>
        </w:rPr>
        <w:t xml:space="preserve">тори имају права и дужности да </w:t>
      </w:r>
      <w:r w:rsidR="00112552" w:rsidRPr="00D17C2D">
        <w:rPr>
          <w:rFonts w:ascii="Times New Roman" w:hAnsi="Times New Roman" w:cs="Times New Roman"/>
          <w:sz w:val="24"/>
          <w:szCs w:val="24"/>
        </w:rPr>
        <w:t>провер</w:t>
      </w:r>
      <w:r w:rsidR="00FC6A05" w:rsidRPr="00D17C2D">
        <w:rPr>
          <w:rFonts w:ascii="Times New Roman" w:hAnsi="Times New Roman" w:cs="Times New Roman"/>
          <w:sz w:val="24"/>
          <w:szCs w:val="24"/>
        </w:rPr>
        <w:t>е</w:t>
      </w:r>
      <w:r w:rsidRPr="00D17C2D">
        <w:rPr>
          <w:rFonts w:ascii="Times New Roman" w:hAnsi="Times New Roman" w:cs="Times New Roman"/>
          <w:sz w:val="24"/>
          <w:szCs w:val="24"/>
        </w:rPr>
        <w:t xml:space="preserve"> и контролишу све активности које се обављају за овај ток отпада.Међутим, када се законски оквир ажурира, нови задаци ће морати </w:t>
      </w:r>
      <w:r w:rsidR="00FC6A05" w:rsidRPr="00D17C2D">
        <w:rPr>
          <w:rFonts w:ascii="Times New Roman" w:hAnsi="Times New Roman" w:cs="Times New Roman"/>
          <w:sz w:val="24"/>
          <w:szCs w:val="24"/>
        </w:rPr>
        <w:t>да буду дод</w:t>
      </w:r>
      <w:r w:rsidRPr="00D17C2D">
        <w:rPr>
          <w:rFonts w:ascii="Times New Roman" w:hAnsi="Times New Roman" w:cs="Times New Roman"/>
          <w:sz w:val="24"/>
          <w:szCs w:val="24"/>
        </w:rPr>
        <w:t>ељ</w:t>
      </w:r>
      <w:r w:rsidR="00FC6A05" w:rsidRPr="00D17C2D">
        <w:rPr>
          <w:rFonts w:ascii="Times New Roman" w:hAnsi="Times New Roman" w:cs="Times New Roman"/>
          <w:sz w:val="24"/>
          <w:szCs w:val="24"/>
        </w:rPr>
        <w:t>ени контролном т</w:t>
      </w:r>
      <w:r w:rsidRPr="00D17C2D">
        <w:rPr>
          <w:rFonts w:ascii="Times New Roman" w:hAnsi="Times New Roman" w:cs="Times New Roman"/>
          <w:sz w:val="24"/>
          <w:szCs w:val="24"/>
        </w:rPr>
        <w:t>елу у складу са обавезом предвиђеном Директивом</w:t>
      </w:r>
      <w:r w:rsidR="00596F5B" w:rsidRPr="00D17C2D">
        <w:rPr>
          <w:rFonts w:ascii="Times New Roman" w:hAnsi="Times New Roman" w:cs="Times New Roman"/>
          <w:sz w:val="24"/>
          <w:szCs w:val="24"/>
        </w:rPr>
        <w:t xml:space="preserve"> о</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w:t>
      </w:r>
    </w:p>
    <w:p w:rsidR="004205F0" w:rsidRPr="00D17C2D" w:rsidRDefault="004205F0" w:rsidP="0032500C">
      <w:pPr>
        <w:pStyle w:val="Normal1"/>
        <w:spacing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Инспекцију и контролу компанија за управљање отпадом треба вршити како би се пратило поштовање законских одредби о управљању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w:t>
      </w:r>
      <w:r w:rsidR="008508D9">
        <w:rPr>
          <w:rFonts w:ascii="Times New Roman" w:hAnsi="Times New Roman" w:cs="Times New Roman"/>
          <w:sz w:val="24"/>
          <w:szCs w:val="24"/>
        </w:rPr>
        <w:t xml:space="preserve"> </w:t>
      </w:r>
      <w:r w:rsidRPr="00D17C2D">
        <w:rPr>
          <w:rFonts w:ascii="Times New Roman" w:hAnsi="Times New Roman" w:cs="Times New Roman"/>
          <w:sz w:val="24"/>
          <w:szCs w:val="24"/>
        </w:rPr>
        <w:t xml:space="preserve">Штавише, требало би значајно побољшати сарадњу са Управом царина за податке о </w:t>
      </w:r>
      <w:r w:rsidR="003F138E" w:rsidRPr="00D17C2D">
        <w:rPr>
          <w:rFonts w:ascii="Times New Roman" w:hAnsi="Times New Roman" w:cs="Times New Roman"/>
          <w:sz w:val="24"/>
          <w:szCs w:val="24"/>
        </w:rPr>
        <w:t>ЕЕП</w:t>
      </w:r>
      <w:r w:rsidRPr="00D17C2D">
        <w:rPr>
          <w:rFonts w:ascii="Times New Roman" w:hAnsi="Times New Roman" w:cs="Times New Roman"/>
          <w:sz w:val="24"/>
          <w:szCs w:val="24"/>
        </w:rPr>
        <w:t xml:space="preserve"> увезеној у земљу.</w:t>
      </w:r>
    </w:p>
    <w:p w:rsidR="004205F0" w:rsidRPr="00D17C2D" w:rsidRDefault="008508D9" w:rsidP="008508D9">
      <w:pPr>
        <w:pStyle w:val="Normal1"/>
        <w:pBdr>
          <w:top w:val="nil"/>
          <w:left w:val="nil"/>
          <w:bottom w:val="nil"/>
          <w:right w:val="nil"/>
          <w:between w:val="nil"/>
        </w:pBdr>
        <w:spacing w:before="240" w:after="240" w:line="240" w:lineRule="auto"/>
        <w:ind w:left="360" w:hanging="360"/>
        <w:jc w:val="both"/>
        <w:rPr>
          <w:rFonts w:ascii="Times New Roman" w:hAnsi="Times New Roman" w:cs="Times New Roman"/>
          <w:i/>
          <w:sz w:val="24"/>
          <w:szCs w:val="24"/>
          <w:u w:val="single"/>
        </w:rPr>
      </w:pPr>
      <w:r>
        <w:rPr>
          <w:rFonts w:ascii="Times New Roman" w:hAnsi="Times New Roman" w:cs="Times New Roman"/>
          <w:i/>
          <w:sz w:val="24"/>
          <w:szCs w:val="24"/>
          <w:u w:val="single"/>
        </w:rPr>
        <w:t xml:space="preserve">д) </w:t>
      </w:r>
      <w:r w:rsidR="00FC6A05" w:rsidRPr="00D17C2D">
        <w:rPr>
          <w:rFonts w:ascii="Times New Roman" w:hAnsi="Times New Roman" w:cs="Times New Roman"/>
          <w:i/>
          <w:sz w:val="24"/>
          <w:szCs w:val="24"/>
          <w:u w:val="single"/>
        </w:rPr>
        <w:t>Унапр</w:t>
      </w:r>
      <w:r w:rsidR="004205F0" w:rsidRPr="00D17C2D">
        <w:rPr>
          <w:rFonts w:ascii="Times New Roman" w:hAnsi="Times New Roman" w:cs="Times New Roman"/>
          <w:i/>
          <w:sz w:val="24"/>
          <w:szCs w:val="24"/>
          <w:u w:val="single"/>
        </w:rPr>
        <w:t>едити постојећи систем прикупљања</w:t>
      </w:r>
      <w:r w:rsidR="00FC6A05" w:rsidRPr="00D17C2D">
        <w:rPr>
          <w:rFonts w:ascii="Times New Roman" w:hAnsi="Times New Roman" w:cs="Times New Roman"/>
          <w:i/>
          <w:sz w:val="24"/>
          <w:szCs w:val="24"/>
          <w:u w:val="single"/>
        </w:rPr>
        <w:t xml:space="preserve"> података</w:t>
      </w:r>
    </w:p>
    <w:p w:rsidR="004205F0" w:rsidRPr="00D17C2D" w:rsidRDefault="00FC6A05" w:rsidP="0032500C">
      <w:pPr>
        <w:pStyle w:val="Normal1"/>
        <w:spacing w:line="240" w:lineRule="auto"/>
        <w:jc w:val="both"/>
        <w:rPr>
          <w:rFonts w:ascii="Times New Roman" w:hAnsi="Times New Roman" w:cs="Times New Roman"/>
          <w:sz w:val="24"/>
          <w:szCs w:val="24"/>
        </w:rPr>
      </w:pPr>
      <w:r w:rsidRPr="00D17C2D">
        <w:rPr>
          <w:rFonts w:ascii="Times New Roman" w:hAnsi="Times New Roman" w:cs="Times New Roman"/>
          <w:sz w:val="24"/>
          <w:szCs w:val="24"/>
        </w:rPr>
        <w:lastRenderedPageBreak/>
        <w:t>Подаци које произвођачи</w:t>
      </w:r>
      <w:r w:rsidR="00596F5B" w:rsidRPr="00D17C2D">
        <w:rPr>
          <w:rFonts w:ascii="Times New Roman" w:hAnsi="Times New Roman" w:cs="Times New Roman"/>
          <w:sz w:val="24"/>
          <w:szCs w:val="24"/>
        </w:rPr>
        <w:t xml:space="preserve"> </w:t>
      </w:r>
      <w:r w:rsidR="003F138E" w:rsidRPr="00D17C2D">
        <w:rPr>
          <w:rFonts w:ascii="Times New Roman" w:hAnsi="Times New Roman" w:cs="Times New Roman"/>
          <w:sz w:val="24"/>
          <w:szCs w:val="24"/>
        </w:rPr>
        <w:t>ЕЕП</w:t>
      </w:r>
      <w:r w:rsidR="00596F5B" w:rsidRPr="00D17C2D">
        <w:rPr>
          <w:rFonts w:ascii="Times New Roman" w:hAnsi="Times New Roman" w:cs="Times New Roman"/>
          <w:sz w:val="24"/>
          <w:szCs w:val="24"/>
        </w:rPr>
        <w:t xml:space="preserve"> и компаније</w:t>
      </w:r>
      <w:r w:rsidRPr="00D17C2D">
        <w:rPr>
          <w:rFonts w:ascii="Times New Roman" w:hAnsi="Times New Roman" w:cs="Times New Roman"/>
          <w:sz w:val="24"/>
          <w:szCs w:val="24"/>
        </w:rPr>
        <w:t xml:space="preserve"> које д</w:t>
      </w:r>
      <w:r w:rsidR="004205F0" w:rsidRPr="00D17C2D">
        <w:rPr>
          <w:rFonts w:ascii="Times New Roman" w:hAnsi="Times New Roman" w:cs="Times New Roman"/>
          <w:sz w:val="24"/>
          <w:szCs w:val="24"/>
        </w:rPr>
        <w:t xml:space="preserve">елују на подручју управљања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w:t>
      </w:r>
      <w:r w:rsidR="008508D9">
        <w:rPr>
          <w:rFonts w:ascii="Times New Roman" w:hAnsi="Times New Roman" w:cs="Times New Roman"/>
          <w:sz w:val="24"/>
          <w:szCs w:val="24"/>
        </w:rPr>
        <w:t xml:space="preserve"> </w:t>
      </w:r>
      <w:r w:rsidR="004205F0" w:rsidRPr="00D17C2D">
        <w:rPr>
          <w:rFonts w:ascii="Times New Roman" w:hAnsi="Times New Roman" w:cs="Times New Roman"/>
          <w:sz w:val="24"/>
          <w:szCs w:val="24"/>
        </w:rPr>
        <w:t xml:space="preserve">предају </w:t>
      </w:r>
      <w:r w:rsidR="00874B46" w:rsidRPr="00D17C2D">
        <w:rPr>
          <w:rFonts w:ascii="Times New Roman" w:hAnsi="Times New Roman" w:cs="Times New Roman"/>
          <w:sz w:val="24"/>
          <w:szCs w:val="24"/>
        </w:rPr>
        <w:t>АЗЖС</w:t>
      </w:r>
      <w:r w:rsidR="007C1AF9" w:rsidRPr="00D17C2D">
        <w:rPr>
          <w:rFonts w:ascii="Times New Roman" w:hAnsi="Times New Roman" w:cs="Times New Roman"/>
          <w:sz w:val="24"/>
          <w:szCs w:val="24"/>
        </w:rPr>
        <w:t xml:space="preserve"> </w:t>
      </w:r>
      <w:r w:rsidR="00596F5B" w:rsidRPr="00D17C2D">
        <w:rPr>
          <w:rFonts w:ascii="Times New Roman" w:hAnsi="Times New Roman" w:cs="Times New Roman"/>
          <w:sz w:val="24"/>
          <w:szCs w:val="24"/>
        </w:rPr>
        <w:t>би требало</w:t>
      </w:r>
      <w:r w:rsidRPr="00D17C2D">
        <w:rPr>
          <w:rFonts w:ascii="Times New Roman" w:hAnsi="Times New Roman" w:cs="Times New Roman"/>
          <w:sz w:val="24"/>
          <w:szCs w:val="24"/>
        </w:rPr>
        <w:t xml:space="preserve"> да буду</w:t>
      </w:r>
      <w:r w:rsidR="00596F5B" w:rsidRPr="00D17C2D">
        <w:rPr>
          <w:rFonts w:ascii="Times New Roman" w:hAnsi="Times New Roman" w:cs="Times New Roman"/>
          <w:sz w:val="24"/>
          <w:szCs w:val="24"/>
        </w:rPr>
        <w:t xml:space="preserve"> опсежнији</w:t>
      </w:r>
      <w:r w:rsidR="004205F0" w:rsidRPr="00D17C2D">
        <w:rPr>
          <w:rFonts w:ascii="Times New Roman" w:hAnsi="Times New Roman" w:cs="Times New Roman"/>
          <w:sz w:val="24"/>
          <w:szCs w:val="24"/>
        </w:rPr>
        <w:t xml:space="preserve"> у односу на стварну ситуацију. Извештаји би требало да буду развијени у складу са следећим критеријумима: </w:t>
      </w:r>
    </w:p>
    <w:p w:rsidR="004205F0" w:rsidRPr="00D17C2D" w:rsidRDefault="00FC6A05" w:rsidP="008508D9">
      <w:pPr>
        <w:pStyle w:val="Normal1"/>
        <w:numPr>
          <w:ilvl w:val="0"/>
          <w:numId w:val="25"/>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D17C2D">
        <w:rPr>
          <w:rFonts w:ascii="Times New Roman" w:hAnsi="Times New Roman" w:cs="Times New Roman"/>
          <w:sz w:val="24"/>
          <w:szCs w:val="24"/>
        </w:rPr>
        <w:t>Квантитативни</w:t>
      </w:r>
      <w:r w:rsidR="004205F0" w:rsidRPr="00D17C2D">
        <w:rPr>
          <w:rFonts w:ascii="Times New Roman" w:hAnsi="Times New Roman" w:cs="Times New Roman"/>
          <w:sz w:val="24"/>
          <w:szCs w:val="24"/>
        </w:rPr>
        <w:t xml:space="preserve"> - доступност свих информација потребних за извештаје података и праћење циљева (стављене </w:t>
      </w:r>
      <w:r w:rsidRPr="00D17C2D">
        <w:rPr>
          <w:rFonts w:ascii="Times New Roman" w:hAnsi="Times New Roman" w:cs="Times New Roman"/>
          <w:sz w:val="24"/>
          <w:szCs w:val="24"/>
        </w:rPr>
        <w:t>у промет</w:t>
      </w:r>
      <w:r w:rsidR="004205F0" w:rsidRPr="00D17C2D">
        <w:rPr>
          <w:rFonts w:ascii="Times New Roman" w:hAnsi="Times New Roman" w:cs="Times New Roman"/>
          <w:sz w:val="24"/>
          <w:szCs w:val="24"/>
        </w:rPr>
        <w:t xml:space="preserve">, прикупљене и рециклиране количине, ефикасност рециклирања, количина батерија укључених у </w:t>
      </w:r>
      <w:r w:rsidRPr="00D17C2D">
        <w:rPr>
          <w:rFonts w:ascii="Times New Roman" w:hAnsi="Times New Roman" w:cs="Times New Roman"/>
          <w:sz w:val="24"/>
          <w:szCs w:val="24"/>
        </w:rPr>
        <w:t>ток</w:t>
      </w:r>
      <w:r w:rsidR="004205F0" w:rsidRPr="00D17C2D">
        <w:rPr>
          <w:rFonts w:ascii="Times New Roman" w:hAnsi="Times New Roman" w:cs="Times New Roman"/>
          <w:sz w:val="24"/>
          <w:szCs w:val="24"/>
        </w:rPr>
        <w:t xml:space="preserve"> отпада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Изв</w:t>
      </w:r>
      <w:r w:rsidR="004205F0" w:rsidRPr="00D17C2D">
        <w:rPr>
          <w:rFonts w:ascii="Times New Roman" w:hAnsi="Times New Roman" w:cs="Times New Roman"/>
          <w:sz w:val="24"/>
          <w:szCs w:val="24"/>
        </w:rPr>
        <w:t>ештавање од рециклера мора покрити и ток из неформалног сектора.</w:t>
      </w:r>
    </w:p>
    <w:p w:rsidR="004205F0" w:rsidRPr="00D17C2D" w:rsidRDefault="004205F0" w:rsidP="00C6579F">
      <w:pPr>
        <w:pStyle w:val="Normal1"/>
        <w:numPr>
          <w:ilvl w:val="0"/>
          <w:numId w:val="25"/>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D17C2D">
        <w:rPr>
          <w:rFonts w:ascii="Times New Roman" w:hAnsi="Times New Roman" w:cs="Times New Roman"/>
          <w:sz w:val="24"/>
          <w:szCs w:val="24"/>
        </w:rPr>
        <w:t xml:space="preserve">Квалитативни - сви пријављени подаци морају бити у складу са форматом који тражи Директива. </w:t>
      </w:r>
    </w:p>
    <w:p w:rsidR="004205F0" w:rsidRPr="00D17C2D" w:rsidRDefault="004205F0" w:rsidP="00C6579F">
      <w:pPr>
        <w:pStyle w:val="Normal1"/>
        <w:numPr>
          <w:ilvl w:val="0"/>
          <w:numId w:val="25"/>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D17C2D">
        <w:rPr>
          <w:rFonts w:ascii="Times New Roman" w:hAnsi="Times New Roman" w:cs="Times New Roman"/>
          <w:sz w:val="24"/>
          <w:szCs w:val="24"/>
        </w:rPr>
        <w:t xml:space="preserve">Тачност - сви пријављени подаци морају бити верификовани. </w:t>
      </w:r>
    </w:p>
    <w:p w:rsidR="004205F0" w:rsidRPr="00D17C2D" w:rsidRDefault="004205F0" w:rsidP="00C6579F">
      <w:pPr>
        <w:pStyle w:val="Normal1"/>
        <w:numPr>
          <w:ilvl w:val="0"/>
          <w:numId w:val="25"/>
        </w:numPr>
        <w:pBdr>
          <w:top w:val="nil"/>
          <w:left w:val="nil"/>
          <w:bottom w:val="nil"/>
          <w:right w:val="nil"/>
          <w:between w:val="nil"/>
        </w:pBdr>
        <w:spacing w:line="240" w:lineRule="auto"/>
        <w:ind w:left="360"/>
        <w:jc w:val="both"/>
        <w:rPr>
          <w:rFonts w:ascii="Times New Roman" w:hAnsi="Times New Roman" w:cs="Times New Roman"/>
          <w:sz w:val="24"/>
          <w:szCs w:val="24"/>
        </w:rPr>
      </w:pPr>
      <w:r w:rsidRPr="00D17C2D">
        <w:rPr>
          <w:rFonts w:ascii="Times New Roman" w:hAnsi="Times New Roman" w:cs="Times New Roman"/>
          <w:sz w:val="24"/>
          <w:szCs w:val="24"/>
        </w:rPr>
        <w:t>Доступност - сви подац</w:t>
      </w:r>
      <w:r w:rsidR="00FC6A05" w:rsidRPr="00D17C2D">
        <w:rPr>
          <w:rFonts w:ascii="Times New Roman" w:hAnsi="Times New Roman" w:cs="Times New Roman"/>
          <w:sz w:val="24"/>
          <w:szCs w:val="24"/>
        </w:rPr>
        <w:t>и морају бити пријављени на вр</w:t>
      </w:r>
      <w:r w:rsidRPr="00D17C2D">
        <w:rPr>
          <w:rFonts w:ascii="Times New Roman" w:hAnsi="Times New Roman" w:cs="Times New Roman"/>
          <w:sz w:val="24"/>
          <w:szCs w:val="24"/>
        </w:rPr>
        <w:t>еме у складу са одредбама Директиве.</w:t>
      </w:r>
    </w:p>
    <w:p w:rsidR="004205F0" w:rsidRPr="00D17C2D" w:rsidRDefault="00FC6A05" w:rsidP="0032500C">
      <w:pPr>
        <w:pStyle w:val="Normal1"/>
        <w:spacing w:line="240" w:lineRule="auto"/>
        <w:jc w:val="both"/>
        <w:rPr>
          <w:rFonts w:ascii="Times New Roman" w:hAnsi="Times New Roman" w:cs="Times New Roman"/>
          <w:sz w:val="24"/>
          <w:szCs w:val="24"/>
        </w:rPr>
      </w:pPr>
      <w:r w:rsidRPr="00D17C2D">
        <w:rPr>
          <w:rFonts w:ascii="Times New Roman" w:hAnsi="Times New Roman" w:cs="Times New Roman"/>
          <w:sz w:val="24"/>
          <w:szCs w:val="24"/>
        </w:rPr>
        <w:t>На основу горе описаних мера, одговорности се могу дод</w:t>
      </w:r>
      <w:r w:rsidR="004205F0" w:rsidRPr="00D17C2D">
        <w:rPr>
          <w:rFonts w:ascii="Times New Roman" w:hAnsi="Times New Roman" w:cs="Times New Roman"/>
          <w:sz w:val="24"/>
          <w:szCs w:val="24"/>
        </w:rPr>
        <w:t xml:space="preserve">елити као што је приказано на </w:t>
      </w:r>
      <w:r w:rsidR="008508D9">
        <w:rPr>
          <w:rFonts w:ascii="Times New Roman" w:hAnsi="Times New Roman" w:cs="Times New Roman"/>
          <w:sz w:val="24"/>
          <w:szCs w:val="24"/>
        </w:rPr>
        <w:t>С</w:t>
      </w:r>
      <w:r w:rsidR="004205F0" w:rsidRPr="00D17C2D">
        <w:rPr>
          <w:rFonts w:ascii="Times New Roman" w:hAnsi="Times New Roman" w:cs="Times New Roman"/>
          <w:sz w:val="24"/>
          <w:szCs w:val="24"/>
        </w:rPr>
        <w:t xml:space="preserve">лици </w:t>
      </w:r>
      <w:r w:rsidR="00F40860">
        <w:rPr>
          <w:rFonts w:ascii="Times New Roman" w:hAnsi="Times New Roman" w:cs="Times New Roman"/>
          <w:sz w:val="24"/>
          <w:szCs w:val="24"/>
        </w:rPr>
        <w:t>6</w:t>
      </w:r>
      <w:r w:rsidR="004205F0" w:rsidRPr="00D17C2D">
        <w:rPr>
          <w:rFonts w:ascii="Times New Roman" w:hAnsi="Times New Roman" w:cs="Times New Roman"/>
          <w:sz w:val="24"/>
          <w:szCs w:val="24"/>
        </w:rPr>
        <w:t>.</w:t>
      </w:r>
    </w:p>
    <w:p w:rsidR="000961D3" w:rsidRPr="0043374D" w:rsidRDefault="004205F0" w:rsidP="0032500C">
      <w:pPr>
        <w:pStyle w:val="Normal1"/>
        <w:keepNext/>
        <w:spacing w:line="240" w:lineRule="auto"/>
        <w:jc w:val="both"/>
        <w:rPr>
          <w:rFonts w:ascii="Times New Roman" w:hAnsi="Times New Roman" w:cs="Times New Roman"/>
          <w:sz w:val="24"/>
          <w:szCs w:val="24"/>
        </w:rPr>
      </w:pPr>
      <w:r w:rsidRPr="0043374D">
        <w:rPr>
          <w:rFonts w:ascii="Times New Roman" w:hAnsi="Times New Roman" w:cs="Times New Roman"/>
          <w:i/>
          <w:noProof/>
          <w:sz w:val="24"/>
          <w:szCs w:val="24"/>
          <w:u w:val="single"/>
        </w:rPr>
        <w:drawing>
          <wp:inline distT="0" distB="0" distL="0" distR="0">
            <wp:extent cx="6124575" cy="4638675"/>
            <wp:effectExtent l="0" t="0" r="0" b="0"/>
            <wp:docPr id="19" name="image4.jpg" descr="C:\HD\EAS project\WEEE - scheme.jpg"/>
            <wp:cNvGraphicFramePr/>
            <a:graphic xmlns:a="http://schemas.openxmlformats.org/drawingml/2006/main">
              <a:graphicData uri="http://schemas.openxmlformats.org/drawingml/2006/picture">
                <pic:pic xmlns:pic="http://schemas.openxmlformats.org/drawingml/2006/picture">
                  <pic:nvPicPr>
                    <pic:cNvPr id="0" name="image4.jpg" descr="C:\HD\EAS project\WEEE - scheme.jpg"/>
                    <pic:cNvPicPr preferRelativeResize="0"/>
                  </pic:nvPicPr>
                  <pic:blipFill>
                    <a:blip r:embed="rId26" cstate="print"/>
                    <a:srcRect/>
                    <a:stretch>
                      <a:fillRect/>
                    </a:stretch>
                  </pic:blipFill>
                  <pic:spPr>
                    <a:xfrm>
                      <a:off x="0" y="0"/>
                      <a:ext cx="6124575" cy="4638675"/>
                    </a:xfrm>
                    <a:prstGeom prst="rect">
                      <a:avLst/>
                    </a:prstGeom>
                    <a:ln/>
                  </pic:spPr>
                </pic:pic>
              </a:graphicData>
            </a:graphic>
          </wp:inline>
        </w:drawing>
      </w:r>
    </w:p>
    <w:p w:rsidR="004205F0" w:rsidRPr="00F13AC1" w:rsidRDefault="000961D3" w:rsidP="0032500C">
      <w:pPr>
        <w:pStyle w:val="Caption"/>
        <w:jc w:val="both"/>
        <w:rPr>
          <w:rFonts w:ascii="Times New Roman" w:hAnsi="Times New Roman" w:cs="Times New Roman"/>
          <w:i/>
          <w:iCs w:val="0"/>
          <w:sz w:val="22"/>
          <w:szCs w:val="22"/>
          <w:u w:val="single"/>
        </w:rPr>
      </w:pPr>
      <w:bookmarkStart w:id="54" w:name="_Toc11441465"/>
      <w:r w:rsidRPr="00F13AC1">
        <w:rPr>
          <w:rFonts w:ascii="Times New Roman" w:hAnsi="Times New Roman" w:cs="Times New Roman"/>
          <w:i/>
          <w:iCs w:val="0"/>
          <w:sz w:val="22"/>
          <w:szCs w:val="22"/>
        </w:rPr>
        <w:t xml:space="preserve">Слика </w:t>
      </w:r>
      <w:r w:rsidR="00E60277" w:rsidRPr="00F13AC1">
        <w:rPr>
          <w:rFonts w:ascii="Times New Roman" w:hAnsi="Times New Roman" w:cs="Times New Roman"/>
          <w:i/>
          <w:iCs w:val="0"/>
          <w:noProof/>
          <w:sz w:val="22"/>
          <w:szCs w:val="22"/>
        </w:rPr>
        <w:fldChar w:fldCharType="begin"/>
      </w:r>
      <w:r w:rsidR="00AE1E93" w:rsidRPr="00F13AC1">
        <w:rPr>
          <w:rFonts w:ascii="Times New Roman" w:hAnsi="Times New Roman" w:cs="Times New Roman"/>
          <w:i/>
          <w:iCs w:val="0"/>
          <w:noProof/>
          <w:sz w:val="22"/>
          <w:szCs w:val="22"/>
        </w:rPr>
        <w:instrText xml:space="preserve"> SEQ Слика \* ARABIC </w:instrText>
      </w:r>
      <w:r w:rsidR="00E60277" w:rsidRPr="00F13AC1">
        <w:rPr>
          <w:rFonts w:ascii="Times New Roman" w:hAnsi="Times New Roman" w:cs="Times New Roman"/>
          <w:i/>
          <w:iCs w:val="0"/>
          <w:noProof/>
          <w:sz w:val="22"/>
          <w:szCs w:val="22"/>
        </w:rPr>
        <w:fldChar w:fldCharType="separate"/>
      </w:r>
      <w:r w:rsidRPr="00F13AC1">
        <w:rPr>
          <w:rFonts w:ascii="Times New Roman" w:hAnsi="Times New Roman" w:cs="Times New Roman"/>
          <w:i/>
          <w:iCs w:val="0"/>
          <w:noProof/>
          <w:sz w:val="22"/>
          <w:szCs w:val="22"/>
        </w:rPr>
        <w:t>6</w:t>
      </w:r>
      <w:r w:rsidR="00E60277" w:rsidRPr="00F13AC1">
        <w:rPr>
          <w:rFonts w:ascii="Times New Roman" w:hAnsi="Times New Roman" w:cs="Times New Roman"/>
          <w:i/>
          <w:iCs w:val="0"/>
          <w:noProof/>
          <w:sz w:val="22"/>
          <w:szCs w:val="22"/>
        </w:rPr>
        <w:fldChar w:fldCharType="end"/>
      </w:r>
      <w:r w:rsidRPr="00F13AC1">
        <w:rPr>
          <w:rFonts w:ascii="Times New Roman" w:hAnsi="Times New Roman" w:cs="Times New Roman"/>
          <w:i/>
          <w:iCs w:val="0"/>
          <w:sz w:val="22"/>
          <w:szCs w:val="22"/>
        </w:rPr>
        <w:t>. Предлог о подели одговорности међу одговорним институцијама</w:t>
      </w:r>
      <w:bookmarkEnd w:id="54"/>
    </w:p>
    <w:p w:rsidR="004205F0" w:rsidRPr="0043374D" w:rsidRDefault="00E04A91" w:rsidP="0032500C">
      <w:pPr>
        <w:pStyle w:val="Normal1"/>
        <w:pBdr>
          <w:top w:val="nil"/>
          <w:left w:val="nil"/>
          <w:bottom w:val="nil"/>
          <w:right w:val="nil"/>
          <w:between w:val="nil"/>
        </w:pBdr>
        <w:spacing w:after="240" w:line="240" w:lineRule="auto"/>
        <w:rPr>
          <w:rFonts w:ascii="Times New Roman" w:hAnsi="Times New Roman" w:cs="Times New Roman"/>
          <w:i/>
        </w:rPr>
      </w:pPr>
      <w:r w:rsidRPr="0043374D">
        <w:rPr>
          <w:rFonts w:ascii="Times New Roman" w:hAnsi="Times New Roman" w:cs="Times New Roman"/>
          <w:i/>
        </w:rPr>
        <w:t>Извор: Пројекат</w:t>
      </w:r>
      <w:r w:rsidRPr="0043374D">
        <w:rPr>
          <w:rFonts w:ascii="Times New Roman" w:hAnsi="Times New Roman" w:cs="Times New Roman"/>
          <w:bCs/>
          <w:i/>
        </w:rPr>
        <w:t>EuropeAid/131430/C/SER/RS</w:t>
      </w:r>
      <w:r w:rsidR="004205F0" w:rsidRPr="0043374D">
        <w:rPr>
          <w:rFonts w:ascii="Times New Roman" w:hAnsi="Times New Roman" w:cs="Times New Roman"/>
          <w:i/>
        </w:rPr>
        <w:t xml:space="preserve">о Центру за </w:t>
      </w:r>
      <w:r w:rsidR="00FC6A05" w:rsidRPr="0043374D">
        <w:rPr>
          <w:rFonts w:ascii="Times New Roman" w:hAnsi="Times New Roman" w:cs="Times New Roman"/>
          <w:i/>
        </w:rPr>
        <w:t>политику</w:t>
      </w:r>
      <w:r w:rsidRPr="0043374D">
        <w:rPr>
          <w:rFonts w:ascii="Times New Roman" w:hAnsi="Times New Roman" w:cs="Times New Roman"/>
          <w:i/>
        </w:rPr>
        <w:t xml:space="preserve"> и правне сав</w:t>
      </w:r>
      <w:r w:rsidR="004205F0" w:rsidRPr="0043374D">
        <w:rPr>
          <w:rFonts w:ascii="Times New Roman" w:hAnsi="Times New Roman" w:cs="Times New Roman"/>
          <w:i/>
        </w:rPr>
        <w:t>ете (</w:t>
      </w:r>
      <w:r w:rsidRPr="0043374D">
        <w:rPr>
          <w:rFonts w:ascii="Times New Roman" w:hAnsi="Times New Roman" w:cs="Times New Roman"/>
          <w:bCs/>
          <w:i/>
        </w:rPr>
        <w:t>PLAC</w:t>
      </w:r>
      <w:r w:rsidR="004205F0" w:rsidRPr="0043374D">
        <w:rPr>
          <w:rFonts w:ascii="Times New Roman" w:hAnsi="Times New Roman" w:cs="Times New Roman"/>
          <w:i/>
        </w:rPr>
        <w:t>)</w:t>
      </w:r>
    </w:p>
    <w:p w:rsidR="004205F0" w:rsidRPr="0043374D" w:rsidRDefault="004205F0" w:rsidP="0032500C">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lastRenderedPageBreak/>
        <w:t xml:space="preserve">Преглед тренутне ситуације и циљева (изражених у прикупљеним количинама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предвиђа потребу за успостављањем механизма финансирања сектора од сакупљања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до рециклирања</w:t>
      </w:r>
      <w:r w:rsidR="00596F5B" w:rsidRPr="0043374D">
        <w:rPr>
          <w:rFonts w:ascii="Times New Roman" w:hAnsi="Times New Roman" w:cs="Times New Roman"/>
          <w:sz w:val="24"/>
          <w:szCs w:val="24"/>
        </w:rPr>
        <w:t>/</w:t>
      </w:r>
      <w:r w:rsidRPr="0043374D">
        <w:rPr>
          <w:rFonts w:ascii="Times New Roman" w:hAnsi="Times New Roman" w:cs="Times New Roman"/>
          <w:sz w:val="24"/>
          <w:szCs w:val="24"/>
        </w:rPr>
        <w:t>третмана</w:t>
      </w:r>
      <w:r w:rsidR="00596F5B" w:rsidRPr="0043374D">
        <w:rPr>
          <w:rFonts w:ascii="Times New Roman" w:hAnsi="Times New Roman" w:cs="Times New Roman"/>
          <w:sz w:val="24"/>
          <w:szCs w:val="24"/>
        </w:rPr>
        <w:t>/одлагања и дефинисања</w:t>
      </w:r>
      <w:r w:rsidRPr="0043374D">
        <w:rPr>
          <w:rFonts w:ascii="Times New Roman" w:hAnsi="Times New Roman" w:cs="Times New Roman"/>
          <w:sz w:val="24"/>
          <w:szCs w:val="24"/>
        </w:rPr>
        <w:t xml:space="preserve"> ко ће преузети одговорност за постизање </w:t>
      </w:r>
      <w:r w:rsidR="00E04A91" w:rsidRPr="0043374D">
        <w:rPr>
          <w:rFonts w:ascii="Times New Roman" w:hAnsi="Times New Roman" w:cs="Times New Roman"/>
          <w:sz w:val="24"/>
          <w:szCs w:val="24"/>
        </w:rPr>
        <w:t>циљева прикупљања/</w:t>
      </w:r>
      <w:r w:rsidRPr="0043374D">
        <w:rPr>
          <w:rFonts w:ascii="Times New Roman" w:hAnsi="Times New Roman" w:cs="Times New Roman"/>
          <w:sz w:val="24"/>
          <w:szCs w:val="24"/>
        </w:rPr>
        <w:t>рециклирања (ус</w:t>
      </w:r>
      <w:r w:rsidR="00E04A91" w:rsidRPr="0043374D">
        <w:rPr>
          <w:rFonts w:ascii="Times New Roman" w:hAnsi="Times New Roman" w:cs="Times New Roman"/>
          <w:sz w:val="24"/>
          <w:szCs w:val="24"/>
        </w:rPr>
        <w:t>постављени</w:t>
      </w:r>
      <w:r w:rsidR="00596F5B" w:rsidRPr="0043374D">
        <w:rPr>
          <w:rFonts w:ascii="Times New Roman" w:hAnsi="Times New Roman" w:cs="Times New Roman"/>
          <w:sz w:val="24"/>
          <w:szCs w:val="24"/>
        </w:rPr>
        <w:t>х</w:t>
      </w:r>
      <w:r w:rsidR="00E04A91" w:rsidRPr="0043374D">
        <w:rPr>
          <w:rFonts w:ascii="Times New Roman" w:hAnsi="Times New Roman" w:cs="Times New Roman"/>
          <w:sz w:val="24"/>
          <w:szCs w:val="24"/>
        </w:rPr>
        <w:t xml:space="preserve"> Директивом ЕУ)</w:t>
      </w:r>
      <w:r w:rsidR="00596F5B" w:rsidRPr="0043374D">
        <w:rPr>
          <w:rFonts w:ascii="Times New Roman" w:hAnsi="Times New Roman" w:cs="Times New Roman"/>
          <w:sz w:val="24"/>
          <w:szCs w:val="24"/>
        </w:rPr>
        <w:t xml:space="preserve"> који</w:t>
      </w:r>
      <w:r w:rsidR="00E04A91" w:rsidRPr="0043374D">
        <w:rPr>
          <w:rFonts w:ascii="Times New Roman" w:hAnsi="Times New Roman" w:cs="Times New Roman"/>
          <w:sz w:val="24"/>
          <w:szCs w:val="24"/>
        </w:rPr>
        <w:t xml:space="preserve"> подлежу захт</w:t>
      </w:r>
      <w:r w:rsidRPr="0043374D">
        <w:rPr>
          <w:rFonts w:ascii="Times New Roman" w:hAnsi="Times New Roman" w:cs="Times New Roman"/>
          <w:sz w:val="24"/>
          <w:szCs w:val="24"/>
        </w:rPr>
        <w:t>евима одговорности произвођача.</w:t>
      </w:r>
    </w:p>
    <w:p w:rsidR="004205F0" w:rsidRPr="0043374D" w:rsidRDefault="004205F0" w:rsidP="00F13AC1">
      <w:pPr>
        <w:pStyle w:val="Heading2"/>
        <w:numPr>
          <w:ilvl w:val="1"/>
          <w:numId w:val="53"/>
        </w:numPr>
        <w:tabs>
          <w:tab w:val="left" w:pos="1080"/>
        </w:tabs>
        <w:ind w:left="360"/>
        <w:rPr>
          <w:rFonts w:ascii="Times New Roman" w:hAnsi="Times New Roman" w:cs="Times New Roman"/>
          <w:color w:val="auto"/>
        </w:rPr>
      </w:pPr>
      <w:bookmarkStart w:id="55" w:name="_Toc28345869"/>
      <w:r w:rsidRPr="0043374D">
        <w:rPr>
          <w:rFonts w:ascii="Times New Roman" w:hAnsi="Times New Roman" w:cs="Times New Roman"/>
          <w:color w:val="auto"/>
        </w:rPr>
        <w:t>Технич</w:t>
      </w:r>
      <w:r w:rsidR="004E7EF4" w:rsidRPr="0043374D">
        <w:rPr>
          <w:rFonts w:ascii="Times New Roman" w:hAnsi="Times New Roman" w:cs="Times New Roman"/>
          <w:color w:val="auto"/>
        </w:rPr>
        <w:t>ке м</w:t>
      </w:r>
      <w:r w:rsidRPr="0043374D">
        <w:rPr>
          <w:rFonts w:ascii="Times New Roman" w:hAnsi="Times New Roman" w:cs="Times New Roman"/>
          <w:color w:val="auto"/>
        </w:rPr>
        <w:t>ере</w:t>
      </w:r>
      <w:bookmarkEnd w:id="55"/>
    </w:p>
    <w:p w:rsidR="004205F0" w:rsidRPr="0043374D" w:rsidRDefault="007C1AF9" w:rsidP="0032500C">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Главне м</w:t>
      </w:r>
      <w:r w:rsidR="004205F0" w:rsidRPr="0043374D">
        <w:rPr>
          <w:rFonts w:ascii="Times New Roman" w:hAnsi="Times New Roman" w:cs="Times New Roman"/>
          <w:sz w:val="24"/>
          <w:szCs w:val="24"/>
        </w:rPr>
        <w:t>ере за побољшање система управљања</w:t>
      </w:r>
      <w:r w:rsidR="007C666D" w:rsidRPr="0043374D">
        <w:rPr>
          <w:rFonts w:ascii="Times New Roman" w:hAnsi="Times New Roman" w:cs="Times New Roman"/>
          <w:sz w:val="24"/>
          <w:szCs w:val="24"/>
        </w:rPr>
        <w:t>WEEE</w:t>
      </w:r>
      <w:r w:rsidR="00E96D0A" w:rsidRPr="0043374D">
        <w:rPr>
          <w:rFonts w:ascii="Times New Roman" w:hAnsi="Times New Roman" w:cs="Times New Roman"/>
          <w:sz w:val="24"/>
          <w:szCs w:val="24"/>
        </w:rPr>
        <w:t xml:space="preserve"> </w:t>
      </w:r>
      <w:r w:rsidR="004205F0" w:rsidRPr="0043374D">
        <w:rPr>
          <w:rFonts w:ascii="Times New Roman" w:hAnsi="Times New Roman" w:cs="Times New Roman"/>
          <w:sz w:val="24"/>
          <w:szCs w:val="24"/>
        </w:rPr>
        <w:t xml:space="preserve">у Србији односе се на прикупљање </w:t>
      </w:r>
      <w:r w:rsidR="007C666D" w:rsidRPr="0043374D">
        <w:rPr>
          <w:rFonts w:ascii="Times New Roman" w:hAnsi="Times New Roman" w:cs="Times New Roman"/>
          <w:sz w:val="24"/>
          <w:szCs w:val="24"/>
        </w:rPr>
        <w:t>WEEE</w:t>
      </w:r>
      <w:r w:rsidR="004205F0" w:rsidRPr="0043374D">
        <w:rPr>
          <w:rFonts w:ascii="Times New Roman" w:hAnsi="Times New Roman" w:cs="Times New Roman"/>
          <w:sz w:val="24"/>
          <w:szCs w:val="24"/>
        </w:rPr>
        <w:t>.Т</w:t>
      </w:r>
      <w:r w:rsidR="008508D9">
        <w:rPr>
          <w:rFonts w:ascii="Times New Roman" w:hAnsi="Times New Roman" w:cs="Times New Roman"/>
          <w:sz w:val="24"/>
          <w:szCs w:val="24"/>
        </w:rPr>
        <w:t xml:space="preserve"> </w:t>
      </w:r>
      <w:r w:rsidR="004205F0" w:rsidRPr="0043374D">
        <w:rPr>
          <w:rFonts w:ascii="Times New Roman" w:hAnsi="Times New Roman" w:cs="Times New Roman"/>
          <w:sz w:val="24"/>
          <w:szCs w:val="24"/>
        </w:rPr>
        <w:t>реба утврдити недостајуће организационе и практичне елементе прикупљања.</w:t>
      </w:r>
    </w:p>
    <w:p w:rsidR="004205F0" w:rsidRPr="0043374D" w:rsidRDefault="004205F0" w:rsidP="00C6579F">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Сакупљање </w:t>
      </w:r>
      <w:r w:rsidR="007C666D" w:rsidRPr="0043374D">
        <w:rPr>
          <w:rFonts w:ascii="Times New Roman" w:hAnsi="Times New Roman" w:cs="Times New Roman"/>
          <w:sz w:val="24"/>
          <w:szCs w:val="24"/>
        </w:rPr>
        <w:t>WEEE</w:t>
      </w:r>
      <w:r w:rsidR="008508D9">
        <w:rPr>
          <w:rFonts w:ascii="Times New Roman" w:hAnsi="Times New Roman" w:cs="Times New Roman"/>
          <w:sz w:val="24"/>
          <w:szCs w:val="24"/>
        </w:rPr>
        <w:t xml:space="preserve"> </w:t>
      </w:r>
      <w:r w:rsidR="004E7EF4" w:rsidRPr="0043374D">
        <w:rPr>
          <w:rFonts w:ascii="Times New Roman" w:hAnsi="Times New Roman" w:cs="Times New Roman"/>
          <w:sz w:val="24"/>
          <w:szCs w:val="24"/>
        </w:rPr>
        <w:t xml:space="preserve">из </w:t>
      </w:r>
      <w:r w:rsidRPr="0043374D">
        <w:rPr>
          <w:rFonts w:ascii="Times New Roman" w:hAnsi="Times New Roman" w:cs="Times New Roman"/>
          <w:sz w:val="24"/>
          <w:szCs w:val="24"/>
        </w:rPr>
        <w:t xml:space="preserve"> домаћинстава може се одвијати кроз неколико токова сакупљања:</w:t>
      </w:r>
    </w:p>
    <w:p w:rsidR="004205F0" w:rsidRPr="0043374D" w:rsidRDefault="00596F5B" w:rsidP="0032500C">
      <w:pPr>
        <w:pStyle w:val="Normal1"/>
        <w:numPr>
          <w:ilvl w:val="0"/>
          <w:numId w:val="22"/>
        </w:numPr>
        <w:pBdr>
          <w:top w:val="nil"/>
          <w:left w:val="nil"/>
          <w:bottom w:val="nil"/>
          <w:right w:val="nil"/>
          <w:between w:val="nil"/>
        </w:pBdr>
        <w:spacing w:line="240" w:lineRule="auto"/>
        <w:ind w:left="360"/>
        <w:jc w:val="both"/>
        <w:rPr>
          <w:rFonts w:ascii="Times New Roman" w:hAnsi="Times New Roman" w:cs="Times New Roman"/>
          <w:sz w:val="24"/>
          <w:szCs w:val="24"/>
        </w:rPr>
      </w:pPr>
      <w:r w:rsidRPr="0043374D">
        <w:rPr>
          <w:rFonts w:ascii="Times New Roman" w:hAnsi="Times New Roman" w:cs="Times New Roman"/>
          <w:sz w:val="24"/>
          <w:szCs w:val="24"/>
        </w:rPr>
        <w:t>Преузимање у малопродаји</w:t>
      </w:r>
      <w:r w:rsidR="004205F0" w:rsidRPr="0043374D">
        <w:rPr>
          <w:rFonts w:ascii="Times New Roman" w:hAnsi="Times New Roman" w:cs="Times New Roman"/>
          <w:sz w:val="24"/>
          <w:szCs w:val="24"/>
        </w:rPr>
        <w:t xml:space="preserve">: према </w:t>
      </w:r>
      <w:r w:rsidR="007C666D" w:rsidRPr="0043374D">
        <w:rPr>
          <w:rFonts w:ascii="Times New Roman" w:hAnsi="Times New Roman" w:cs="Times New Roman"/>
          <w:sz w:val="24"/>
          <w:szCs w:val="24"/>
        </w:rPr>
        <w:t>WEEE</w:t>
      </w:r>
      <w:r w:rsidR="004205F0" w:rsidRPr="0043374D">
        <w:rPr>
          <w:rFonts w:ascii="Times New Roman" w:hAnsi="Times New Roman" w:cs="Times New Roman"/>
          <w:sz w:val="24"/>
          <w:szCs w:val="24"/>
        </w:rPr>
        <w:t xml:space="preserve"> директиви, дистрибутери, укључујући трговце на мало, дужни су да узму назад </w:t>
      </w:r>
      <w:r w:rsidR="007C666D" w:rsidRPr="0043374D">
        <w:rPr>
          <w:rFonts w:ascii="Times New Roman" w:hAnsi="Times New Roman" w:cs="Times New Roman"/>
          <w:sz w:val="24"/>
          <w:szCs w:val="24"/>
        </w:rPr>
        <w:t>WEEE</w:t>
      </w:r>
      <w:r w:rsidR="004205F0" w:rsidRPr="0043374D">
        <w:rPr>
          <w:rFonts w:ascii="Times New Roman" w:hAnsi="Times New Roman" w:cs="Times New Roman"/>
          <w:sz w:val="24"/>
          <w:szCs w:val="24"/>
        </w:rPr>
        <w:t xml:space="preserve"> на бази један на један, бесплатно за крајње кориснике.</w:t>
      </w:r>
    </w:p>
    <w:p w:rsidR="004205F0" w:rsidRPr="0043374D" w:rsidRDefault="00596F5B" w:rsidP="006561A4">
      <w:pPr>
        <w:pStyle w:val="Normal1"/>
        <w:numPr>
          <w:ilvl w:val="0"/>
          <w:numId w:val="65"/>
        </w:numPr>
        <w:ind w:left="360"/>
        <w:jc w:val="both"/>
        <w:rPr>
          <w:rFonts w:ascii="Times New Roman" w:hAnsi="Times New Roman" w:cs="Times New Roman"/>
          <w:sz w:val="24"/>
          <w:szCs w:val="24"/>
        </w:rPr>
      </w:pPr>
      <w:r w:rsidRPr="0043374D">
        <w:rPr>
          <w:rFonts w:ascii="Times New Roman" w:hAnsi="Times New Roman" w:cs="Times New Roman"/>
          <w:sz w:val="24"/>
          <w:szCs w:val="24"/>
        </w:rPr>
        <w:t>Преузимање</w:t>
      </w:r>
      <w:r w:rsidR="002B47CB" w:rsidRPr="0043374D">
        <w:rPr>
          <w:rFonts w:ascii="Times New Roman" w:hAnsi="Times New Roman" w:cs="Times New Roman"/>
          <w:sz w:val="24"/>
          <w:szCs w:val="24"/>
        </w:rPr>
        <w:t xml:space="preserve"> </w:t>
      </w:r>
      <w:r w:rsidRPr="0043374D">
        <w:rPr>
          <w:rFonts w:ascii="Times New Roman" w:hAnsi="Times New Roman" w:cs="Times New Roman"/>
          <w:sz w:val="24"/>
          <w:szCs w:val="24"/>
        </w:rPr>
        <w:t>у општинским центрима за прикупљање</w:t>
      </w:r>
      <w:r w:rsidR="00F96FF5" w:rsidRPr="0043374D">
        <w:rPr>
          <w:rFonts w:ascii="Times New Roman" w:hAnsi="Times New Roman" w:cs="Times New Roman"/>
          <w:sz w:val="24"/>
          <w:szCs w:val="24"/>
        </w:rPr>
        <w:t>, гд</w:t>
      </w:r>
      <w:r w:rsidR="004205F0" w:rsidRPr="0043374D">
        <w:rPr>
          <w:rFonts w:ascii="Times New Roman" w:hAnsi="Times New Roman" w:cs="Times New Roman"/>
          <w:sz w:val="24"/>
          <w:szCs w:val="24"/>
        </w:rPr>
        <w:t xml:space="preserve">е се у већини случајева испоручује и други отпад из домаћинства, као што је </w:t>
      </w:r>
      <w:r w:rsidR="00F96FF5" w:rsidRPr="0043374D">
        <w:rPr>
          <w:rFonts w:ascii="Times New Roman" w:hAnsi="Times New Roman" w:cs="Times New Roman"/>
          <w:sz w:val="24"/>
          <w:szCs w:val="24"/>
        </w:rPr>
        <w:t xml:space="preserve">кабасти </w:t>
      </w:r>
      <w:r w:rsidR="007C1AF9" w:rsidRPr="0043374D">
        <w:rPr>
          <w:rFonts w:ascii="Times New Roman" w:hAnsi="Times New Roman" w:cs="Times New Roman"/>
          <w:sz w:val="24"/>
          <w:szCs w:val="24"/>
        </w:rPr>
        <w:t>отпад, опасан</w:t>
      </w:r>
      <w:r w:rsidR="004205F0" w:rsidRPr="0043374D">
        <w:rPr>
          <w:rFonts w:ascii="Times New Roman" w:hAnsi="Times New Roman" w:cs="Times New Roman"/>
          <w:sz w:val="24"/>
          <w:szCs w:val="24"/>
        </w:rPr>
        <w:t xml:space="preserve"> отпад из домаћинства, </w:t>
      </w:r>
      <w:r w:rsidR="000414FF" w:rsidRPr="0043374D">
        <w:rPr>
          <w:rFonts w:ascii="Times New Roman" w:hAnsi="Times New Roman" w:cs="Times New Roman"/>
          <w:sz w:val="24"/>
          <w:szCs w:val="24"/>
        </w:rPr>
        <w:t>баштенски</w:t>
      </w:r>
      <w:r w:rsidR="004205F0" w:rsidRPr="0043374D">
        <w:rPr>
          <w:rFonts w:ascii="Times New Roman" w:hAnsi="Times New Roman" w:cs="Times New Roman"/>
          <w:sz w:val="24"/>
          <w:szCs w:val="24"/>
        </w:rPr>
        <w:t xml:space="preserve"> отпад итд.</w:t>
      </w:r>
    </w:p>
    <w:p w:rsidR="004205F0" w:rsidRDefault="003F65E1" w:rsidP="0032500C">
      <w:pPr>
        <w:pStyle w:val="Normal1"/>
        <w:numPr>
          <w:ilvl w:val="0"/>
          <w:numId w:val="31"/>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43374D">
        <w:rPr>
          <w:rFonts w:ascii="Times New Roman" w:hAnsi="Times New Roman" w:cs="Times New Roman"/>
          <w:sz w:val="24"/>
          <w:szCs w:val="24"/>
        </w:rPr>
        <w:t>Мобилно</w:t>
      </w:r>
      <w:r w:rsidR="002B47CB" w:rsidRPr="0043374D">
        <w:rPr>
          <w:rFonts w:ascii="Times New Roman" w:hAnsi="Times New Roman" w:cs="Times New Roman"/>
          <w:sz w:val="24"/>
          <w:szCs w:val="24"/>
        </w:rPr>
        <w:t xml:space="preserve"> </w:t>
      </w:r>
      <w:r w:rsidRPr="0043374D">
        <w:rPr>
          <w:rFonts w:ascii="Times New Roman" w:hAnsi="Times New Roman" w:cs="Times New Roman"/>
          <w:sz w:val="24"/>
          <w:szCs w:val="24"/>
        </w:rPr>
        <w:t>прикупљање</w:t>
      </w:r>
      <w:r w:rsidR="000414FF" w:rsidRPr="0043374D">
        <w:rPr>
          <w:rFonts w:ascii="Times New Roman" w:hAnsi="Times New Roman" w:cs="Times New Roman"/>
          <w:sz w:val="24"/>
          <w:szCs w:val="24"/>
        </w:rPr>
        <w:t>: преузимање на јавним местима</w:t>
      </w:r>
      <w:r w:rsidR="004617FC" w:rsidRPr="0043374D">
        <w:rPr>
          <w:rFonts w:ascii="Times New Roman" w:hAnsi="Times New Roman" w:cs="Times New Roman"/>
          <w:sz w:val="24"/>
          <w:szCs w:val="24"/>
        </w:rPr>
        <w:t xml:space="preserve"> са</w:t>
      </w:r>
      <w:r w:rsidRPr="0043374D">
        <w:rPr>
          <w:rFonts w:ascii="Times New Roman" w:hAnsi="Times New Roman" w:cs="Times New Roman"/>
          <w:sz w:val="24"/>
          <w:szCs w:val="24"/>
        </w:rPr>
        <w:t xml:space="preserve"> дефинисаним</w:t>
      </w:r>
      <w:r w:rsidR="000414FF" w:rsidRPr="0043374D">
        <w:rPr>
          <w:rFonts w:ascii="Times New Roman" w:hAnsi="Times New Roman" w:cs="Times New Roman"/>
          <w:sz w:val="24"/>
          <w:szCs w:val="24"/>
        </w:rPr>
        <w:t xml:space="preserve"> и унапред објављеним датумима</w:t>
      </w:r>
      <w:r w:rsidR="004205F0" w:rsidRPr="0043374D">
        <w:rPr>
          <w:rFonts w:ascii="Times New Roman" w:hAnsi="Times New Roman" w:cs="Times New Roman"/>
          <w:sz w:val="24"/>
          <w:szCs w:val="24"/>
        </w:rPr>
        <w:t>; возила за сакупљање су остављена тамо и касније транспортују</w:t>
      </w:r>
      <w:r w:rsidR="00596F5B" w:rsidRPr="0043374D">
        <w:rPr>
          <w:rFonts w:ascii="Times New Roman" w:hAnsi="Times New Roman" w:cs="Times New Roman"/>
          <w:sz w:val="24"/>
          <w:szCs w:val="24"/>
        </w:rPr>
        <w:t xml:space="preserve"> прикупљени материјал н</w:t>
      </w:r>
      <w:r w:rsidR="004205F0" w:rsidRPr="0043374D">
        <w:rPr>
          <w:rFonts w:ascii="Times New Roman" w:hAnsi="Times New Roman" w:cs="Times New Roman"/>
          <w:sz w:val="24"/>
          <w:szCs w:val="24"/>
        </w:rPr>
        <w:t>а даљу обраду.</w:t>
      </w:r>
    </w:p>
    <w:p w:rsidR="006561A4" w:rsidRPr="0043374D" w:rsidRDefault="006561A4" w:rsidP="006561A4">
      <w:pPr>
        <w:pStyle w:val="Normal1"/>
        <w:pBdr>
          <w:top w:val="nil"/>
          <w:left w:val="nil"/>
          <w:bottom w:val="nil"/>
          <w:right w:val="nil"/>
          <w:between w:val="nil"/>
        </w:pBdr>
        <w:spacing w:after="0" w:line="240" w:lineRule="auto"/>
        <w:ind w:left="360"/>
        <w:jc w:val="both"/>
        <w:rPr>
          <w:rFonts w:ascii="Times New Roman" w:hAnsi="Times New Roman" w:cs="Times New Roman"/>
          <w:sz w:val="24"/>
          <w:szCs w:val="24"/>
        </w:rPr>
      </w:pPr>
    </w:p>
    <w:p w:rsidR="004205F0" w:rsidRPr="0043374D" w:rsidRDefault="004205F0" w:rsidP="0032500C">
      <w:pPr>
        <w:pStyle w:val="Normal1"/>
        <w:numPr>
          <w:ilvl w:val="0"/>
          <w:numId w:val="31"/>
        </w:numPr>
        <w:pBdr>
          <w:top w:val="nil"/>
          <w:left w:val="nil"/>
          <w:bottom w:val="nil"/>
          <w:right w:val="nil"/>
          <w:between w:val="nil"/>
        </w:pBdr>
        <w:spacing w:line="240" w:lineRule="auto"/>
        <w:ind w:left="360"/>
        <w:jc w:val="both"/>
        <w:rPr>
          <w:rFonts w:ascii="Times New Roman" w:hAnsi="Times New Roman" w:cs="Times New Roman"/>
          <w:sz w:val="24"/>
          <w:szCs w:val="24"/>
        </w:rPr>
      </w:pPr>
      <w:r w:rsidRPr="0043374D">
        <w:rPr>
          <w:rFonts w:ascii="Times New Roman" w:hAnsi="Times New Roman" w:cs="Times New Roman"/>
          <w:sz w:val="24"/>
          <w:szCs w:val="24"/>
        </w:rPr>
        <w:t xml:space="preserve">Специфичне шеме сакупљања и догађаји: </w:t>
      </w:r>
      <w:r w:rsidR="00596F5B" w:rsidRPr="0043374D">
        <w:rPr>
          <w:rFonts w:ascii="Times New Roman" w:hAnsi="Times New Roman" w:cs="Times New Roman"/>
          <w:sz w:val="24"/>
          <w:szCs w:val="24"/>
        </w:rPr>
        <w:t>сакупљање са тротоара</w:t>
      </w:r>
      <w:r w:rsidRPr="0043374D">
        <w:rPr>
          <w:rFonts w:ascii="Times New Roman" w:hAnsi="Times New Roman" w:cs="Times New Roman"/>
          <w:sz w:val="24"/>
          <w:szCs w:val="24"/>
        </w:rPr>
        <w:t xml:space="preserve">, </w:t>
      </w:r>
      <w:r w:rsidR="00596F5B" w:rsidRPr="0043374D">
        <w:rPr>
          <w:rFonts w:ascii="Times New Roman" w:hAnsi="Times New Roman" w:cs="Times New Roman"/>
          <w:sz w:val="24"/>
          <w:szCs w:val="24"/>
        </w:rPr>
        <w:t>одвоз</w:t>
      </w:r>
      <w:r w:rsidRPr="0043374D">
        <w:rPr>
          <w:rFonts w:ascii="Times New Roman" w:hAnsi="Times New Roman" w:cs="Times New Roman"/>
          <w:sz w:val="24"/>
          <w:szCs w:val="24"/>
        </w:rPr>
        <w:t xml:space="preserve"> из домаћинстава на захтев, прикупљање у трговачким центрима, </w:t>
      </w:r>
      <w:r w:rsidR="00596F5B" w:rsidRPr="0043374D">
        <w:rPr>
          <w:rFonts w:ascii="Times New Roman" w:hAnsi="Times New Roman" w:cs="Times New Roman"/>
          <w:sz w:val="24"/>
          <w:szCs w:val="24"/>
        </w:rPr>
        <w:t xml:space="preserve"> заједничко сакупљање са амбалажом, </w:t>
      </w:r>
      <w:r w:rsidRPr="0043374D">
        <w:rPr>
          <w:rFonts w:ascii="Times New Roman" w:hAnsi="Times New Roman" w:cs="Times New Roman"/>
          <w:sz w:val="24"/>
          <w:szCs w:val="24"/>
        </w:rPr>
        <w:t>системи прикупљања мобилних телефона.</w:t>
      </w:r>
    </w:p>
    <w:p w:rsidR="004205F0" w:rsidRPr="0043374D" w:rsidRDefault="000414FF" w:rsidP="0032500C">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Горе наведене м</w:t>
      </w:r>
      <w:r w:rsidR="004205F0" w:rsidRPr="0043374D">
        <w:rPr>
          <w:rFonts w:ascii="Times New Roman" w:hAnsi="Times New Roman" w:cs="Times New Roman"/>
          <w:sz w:val="24"/>
          <w:szCs w:val="24"/>
        </w:rPr>
        <w:t>ере морају бити под</w:t>
      </w:r>
      <w:r w:rsidRPr="0043374D">
        <w:rPr>
          <w:rFonts w:ascii="Times New Roman" w:hAnsi="Times New Roman" w:cs="Times New Roman"/>
          <w:sz w:val="24"/>
          <w:szCs w:val="24"/>
        </w:rPr>
        <w:t>ржане кампањама за подизање свести како би се комуницирало</w:t>
      </w:r>
      <w:r w:rsidR="004205F0" w:rsidRPr="0043374D">
        <w:rPr>
          <w:rFonts w:ascii="Times New Roman" w:hAnsi="Times New Roman" w:cs="Times New Roman"/>
          <w:sz w:val="24"/>
          <w:szCs w:val="24"/>
        </w:rPr>
        <w:t xml:space="preserve"> са грађанима и охрабрило њихово учешће у систему прикупљања.</w:t>
      </w:r>
    </w:p>
    <w:p w:rsidR="004205F0" w:rsidRPr="0043374D" w:rsidRDefault="004205F0" w:rsidP="0032500C">
      <w:pPr>
        <w:pStyle w:val="Normal1"/>
        <w:jc w:val="both"/>
        <w:rPr>
          <w:rFonts w:ascii="Times New Roman" w:hAnsi="Times New Roman" w:cs="Times New Roman"/>
          <w:sz w:val="24"/>
          <w:szCs w:val="24"/>
        </w:rPr>
      </w:pPr>
      <w:r w:rsidRPr="0043374D">
        <w:rPr>
          <w:rFonts w:ascii="Times New Roman" w:hAnsi="Times New Roman" w:cs="Times New Roman"/>
          <w:sz w:val="24"/>
          <w:szCs w:val="24"/>
        </w:rPr>
        <w:t xml:space="preserve">Као што је напоменуто, </w:t>
      </w:r>
      <w:r w:rsidR="00596F5B" w:rsidRPr="0043374D">
        <w:rPr>
          <w:rFonts w:ascii="Times New Roman" w:hAnsi="Times New Roman" w:cs="Times New Roman"/>
          <w:sz w:val="24"/>
          <w:szCs w:val="24"/>
        </w:rPr>
        <w:t>центри за прикупљање су планирани у Директиви о депонијама</w:t>
      </w:r>
      <w:r w:rsidRPr="0043374D">
        <w:rPr>
          <w:rFonts w:ascii="Times New Roman" w:hAnsi="Times New Roman" w:cs="Times New Roman"/>
          <w:sz w:val="24"/>
          <w:szCs w:val="24"/>
        </w:rPr>
        <w:t>. Да би имали јасну слику о томе како ће ови центри покривати националну територију, наведене претпоставке довеле су до израде распореда</w:t>
      </w:r>
      <w:r w:rsidRPr="0043374D">
        <w:rPr>
          <w:rFonts w:ascii="Times New Roman" w:hAnsi="Times New Roman" w:cs="Times New Roman"/>
          <w:sz w:val="24"/>
          <w:szCs w:val="24"/>
          <w:vertAlign w:val="superscript"/>
        </w:rPr>
        <w:footnoteReference w:id="9"/>
      </w:r>
      <w:r w:rsidRPr="0043374D">
        <w:rPr>
          <w:rFonts w:ascii="Times New Roman" w:hAnsi="Times New Roman" w:cs="Times New Roman"/>
          <w:sz w:val="24"/>
          <w:szCs w:val="24"/>
        </w:rPr>
        <w:t xml:space="preserve"> за изградњу и рад ових општинских места за сакупљање до 2031.</w:t>
      </w:r>
      <w:r w:rsidR="008508D9">
        <w:rPr>
          <w:rFonts w:ascii="Times New Roman" w:hAnsi="Times New Roman" w:cs="Times New Roman"/>
          <w:sz w:val="24"/>
          <w:szCs w:val="24"/>
        </w:rPr>
        <w:t xml:space="preserve"> </w:t>
      </w:r>
      <w:r w:rsidRPr="0043374D">
        <w:rPr>
          <w:rFonts w:ascii="Times New Roman" w:hAnsi="Times New Roman" w:cs="Times New Roman"/>
          <w:sz w:val="24"/>
          <w:szCs w:val="24"/>
        </w:rPr>
        <w:t>године:</w:t>
      </w:r>
    </w:p>
    <w:p w:rsidR="004205F0" w:rsidRPr="0043374D" w:rsidRDefault="004205F0" w:rsidP="0032500C">
      <w:pPr>
        <w:pStyle w:val="Normal1"/>
        <w:numPr>
          <w:ilvl w:val="0"/>
          <w:numId w:val="30"/>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3374D">
        <w:rPr>
          <w:rFonts w:ascii="Times New Roman" w:hAnsi="Times New Roman" w:cs="Times New Roman"/>
          <w:sz w:val="24"/>
          <w:szCs w:val="24"/>
        </w:rPr>
        <w:t xml:space="preserve">Планирање инвестиција је припремљено  </w:t>
      </w:r>
      <w:r w:rsidR="00B73869" w:rsidRPr="0043374D">
        <w:rPr>
          <w:rFonts w:ascii="Times New Roman" w:hAnsi="Times New Roman" w:cs="Times New Roman"/>
          <w:sz w:val="24"/>
          <w:szCs w:val="24"/>
        </w:rPr>
        <w:t xml:space="preserve"> за Директиву о депонијама и </w:t>
      </w:r>
      <w:r w:rsidRPr="0043374D">
        <w:rPr>
          <w:rFonts w:ascii="Times New Roman" w:hAnsi="Times New Roman" w:cs="Times New Roman"/>
          <w:sz w:val="24"/>
          <w:szCs w:val="24"/>
        </w:rPr>
        <w:t xml:space="preserve"> разматра три фазе изградње инфраструктуре.</w:t>
      </w:r>
    </w:p>
    <w:p w:rsidR="004205F0" w:rsidRPr="0043374D" w:rsidRDefault="004205F0" w:rsidP="0032500C">
      <w:pPr>
        <w:pStyle w:val="Normal1"/>
        <w:numPr>
          <w:ilvl w:val="0"/>
          <w:numId w:val="30"/>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3374D">
        <w:rPr>
          <w:rFonts w:ascii="Times New Roman" w:hAnsi="Times New Roman" w:cs="Times New Roman"/>
          <w:sz w:val="24"/>
          <w:szCs w:val="24"/>
        </w:rPr>
        <w:t xml:space="preserve">У оквиру прве инфраструктурне фазе планирају се </w:t>
      </w:r>
      <w:r w:rsidR="00B73869" w:rsidRPr="0043374D">
        <w:rPr>
          <w:rFonts w:ascii="Times New Roman" w:hAnsi="Times New Roman" w:cs="Times New Roman"/>
          <w:sz w:val="24"/>
          <w:szCs w:val="24"/>
        </w:rPr>
        <w:t xml:space="preserve">општински центри за прикупљање. </w:t>
      </w:r>
    </w:p>
    <w:p w:rsidR="004205F0" w:rsidRPr="0043374D" w:rsidRDefault="004205F0" w:rsidP="0032500C">
      <w:pPr>
        <w:pStyle w:val="Normal1"/>
        <w:numPr>
          <w:ilvl w:val="0"/>
          <w:numId w:val="30"/>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3374D">
        <w:rPr>
          <w:rFonts w:ascii="Times New Roman" w:hAnsi="Times New Roman" w:cs="Times New Roman"/>
          <w:sz w:val="24"/>
          <w:szCs w:val="24"/>
        </w:rPr>
        <w:t>Имплементација сваке фазе састоји се од припреме пројекта и имплементације пројекта.</w:t>
      </w:r>
    </w:p>
    <w:p w:rsidR="004205F0" w:rsidRPr="0043374D" w:rsidRDefault="004205F0" w:rsidP="0032500C">
      <w:pPr>
        <w:pStyle w:val="Normal1"/>
        <w:numPr>
          <w:ilvl w:val="0"/>
          <w:numId w:val="30"/>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3374D">
        <w:rPr>
          <w:rFonts w:ascii="Times New Roman" w:hAnsi="Times New Roman" w:cs="Times New Roman"/>
          <w:sz w:val="24"/>
          <w:szCs w:val="24"/>
        </w:rPr>
        <w:lastRenderedPageBreak/>
        <w:t>За сваку од фаза предвиђено је трајање припреме пројекта и имплеме</w:t>
      </w:r>
      <w:r w:rsidR="000414FF" w:rsidRPr="0043374D">
        <w:rPr>
          <w:rFonts w:ascii="Times New Roman" w:hAnsi="Times New Roman" w:cs="Times New Roman"/>
          <w:sz w:val="24"/>
          <w:szCs w:val="24"/>
        </w:rPr>
        <w:t>нтације пројекта, примењујући правила n + 2 и n</w:t>
      </w:r>
      <w:r w:rsidRPr="0043374D">
        <w:rPr>
          <w:rFonts w:ascii="Times New Roman" w:hAnsi="Times New Roman" w:cs="Times New Roman"/>
          <w:sz w:val="24"/>
          <w:szCs w:val="24"/>
        </w:rPr>
        <w:t xml:space="preserve"> + 3 у већини случај</w:t>
      </w:r>
      <w:r w:rsidR="000414FF" w:rsidRPr="0043374D">
        <w:rPr>
          <w:rFonts w:ascii="Times New Roman" w:hAnsi="Times New Roman" w:cs="Times New Roman"/>
          <w:sz w:val="24"/>
          <w:szCs w:val="24"/>
        </w:rPr>
        <w:t>ева (</w:t>
      </w:r>
      <w:r w:rsidR="00643FE7">
        <w:rPr>
          <w:rFonts w:ascii="Times New Roman" w:hAnsi="Times New Roman" w:cs="Times New Roman"/>
          <w:sz w:val="24"/>
          <w:szCs w:val="24"/>
        </w:rPr>
        <w:t>„</w:t>
      </w:r>
      <w:r w:rsidR="000414FF" w:rsidRPr="0043374D">
        <w:rPr>
          <w:rFonts w:ascii="Times New Roman" w:hAnsi="Times New Roman" w:cs="Times New Roman"/>
          <w:sz w:val="24"/>
          <w:szCs w:val="24"/>
        </w:rPr>
        <w:t>n” значи година ангажовања</w:t>
      </w:r>
      <w:r w:rsidRPr="0043374D">
        <w:rPr>
          <w:rFonts w:ascii="Times New Roman" w:hAnsi="Times New Roman" w:cs="Times New Roman"/>
          <w:sz w:val="24"/>
          <w:szCs w:val="24"/>
        </w:rPr>
        <w:t xml:space="preserve"> р</w:t>
      </w:r>
      <w:r w:rsidR="000414FF" w:rsidRPr="0043374D">
        <w:rPr>
          <w:rFonts w:ascii="Times New Roman" w:hAnsi="Times New Roman" w:cs="Times New Roman"/>
          <w:sz w:val="24"/>
          <w:szCs w:val="24"/>
        </w:rPr>
        <w:t>есурса). Период од једне до дв</w:t>
      </w:r>
      <w:r w:rsidRPr="0043374D">
        <w:rPr>
          <w:rFonts w:ascii="Times New Roman" w:hAnsi="Times New Roman" w:cs="Times New Roman"/>
          <w:sz w:val="24"/>
          <w:szCs w:val="24"/>
        </w:rPr>
        <w:t>е године након датума планирања обавезе за припрему пројекта, и до три године за реализацију прве фазе пројекта.</w:t>
      </w:r>
    </w:p>
    <w:p w:rsidR="004205F0" w:rsidRPr="0043374D" w:rsidRDefault="00B73869" w:rsidP="0032500C">
      <w:pPr>
        <w:pStyle w:val="Normal1"/>
        <w:numPr>
          <w:ilvl w:val="0"/>
          <w:numId w:val="30"/>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3374D">
        <w:rPr>
          <w:rFonts w:ascii="Times New Roman" w:hAnsi="Times New Roman" w:cs="Times New Roman"/>
          <w:sz w:val="24"/>
          <w:szCs w:val="24"/>
        </w:rPr>
        <w:t>За сваки од региона</w:t>
      </w:r>
      <w:r w:rsidR="004205F0" w:rsidRPr="0043374D">
        <w:rPr>
          <w:rFonts w:ascii="Times New Roman" w:hAnsi="Times New Roman" w:cs="Times New Roman"/>
          <w:sz w:val="24"/>
          <w:szCs w:val="24"/>
        </w:rPr>
        <w:t>, планирани су потенцијални д</w:t>
      </w:r>
      <w:r w:rsidR="000414FF" w:rsidRPr="0043374D">
        <w:rPr>
          <w:rFonts w:ascii="Times New Roman" w:hAnsi="Times New Roman" w:cs="Times New Roman"/>
          <w:sz w:val="24"/>
          <w:szCs w:val="24"/>
        </w:rPr>
        <w:t>атуми за сваку фазу посебно. Гд</w:t>
      </w:r>
      <w:r w:rsidR="004205F0" w:rsidRPr="0043374D">
        <w:rPr>
          <w:rFonts w:ascii="Times New Roman" w:hAnsi="Times New Roman" w:cs="Times New Roman"/>
          <w:sz w:val="24"/>
          <w:szCs w:val="24"/>
        </w:rPr>
        <w:t>е је то било могуће, доступне информације из текућих</w:t>
      </w:r>
      <w:r w:rsidR="00BF55ED" w:rsidRPr="0043374D">
        <w:rPr>
          <w:rFonts w:ascii="Times New Roman" w:hAnsi="Times New Roman" w:cs="Times New Roman"/>
          <w:sz w:val="24"/>
          <w:szCs w:val="24"/>
        </w:rPr>
        <w:t xml:space="preserve"> и напреднијих пројеката кориш</w:t>
      </w:r>
      <w:r w:rsidR="000414FF" w:rsidRPr="0043374D">
        <w:rPr>
          <w:rFonts w:ascii="Times New Roman" w:hAnsi="Times New Roman" w:cs="Times New Roman"/>
          <w:sz w:val="24"/>
          <w:szCs w:val="24"/>
        </w:rPr>
        <w:t>ћ</w:t>
      </w:r>
      <w:r w:rsidR="004205F0" w:rsidRPr="0043374D">
        <w:rPr>
          <w:rFonts w:ascii="Times New Roman" w:hAnsi="Times New Roman" w:cs="Times New Roman"/>
          <w:sz w:val="24"/>
          <w:szCs w:val="24"/>
        </w:rPr>
        <w:t>не су за одређивање датума ангажмана.</w:t>
      </w:r>
    </w:p>
    <w:p w:rsidR="004205F0" w:rsidRPr="0043374D" w:rsidRDefault="004205F0" w:rsidP="0032500C">
      <w:pPr>
        <w:pStyle w:val="Normal1"/>
        <w:numPr>
          <w:ilvl w:val="0"/>
          <w:numId w:val="30"/>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3374D">
        <w:rPr>
          <w:rFonts w:ascii="Times New Roman" w:hAnsi="Times New Roman" w:cs="Times New Roman"/>
          <w:sz w:val="24"/>
          <w:szCs w:val="24"/>
        </w:rPr>
        <w:t>Тренут</w:t>
      </w:r>
      <w:r w:rsidR="00B73869" w:rsidRPr="0043374D">
        <w:rPr>
          <w:rFonts w:ascii="Times New Roman" w:hAnsi="Times New Roman" w:cs="Times New Roman"/>
          <w:sz w:val="24"/>
          <w:szCs w:val="24"/>
        </w:rPr>
        <w:t>ни инвестициони план је разрађен</w:t>
      </w:r>
      <w:r w:rsidRPr="0043374D">
        <w:rPr>
          <w:rFonts w:ascii="Times New Roman" w:hAnsi="Times New Roman" w:cs="Times New Roman"/>
          <w:sz w:val="24"/>
          <w:szCs w:val="24"/>
        </w:rPr>
        <w:t xml:space="preserve"> у складу са постојећим информацијама о з</w:t>
      </w:r>
      <w:r w:rsidR="00BF55ED" w:rsidRPr="0043374D">
        <w:rPr>
          <w:rFonts w:ascii="Times New Roman" w:hAnsi="Times New Roman" w:cs="Times New Roman"/>
          <w:sz w:val="24"/>
          <w:szCs w:val="24"/>
        </w:rPr>
        <w:t xml:space="preserve">релости пројеката и политици </w:t>
      </w:r>
      <w:r w:rsidR="007227AF" w:rsidRPr="0043374D">
        <w:rPr>
          <w:rFonts w:ascii="Times New Roman" w:hAnsi="Times New Roman" w:cs="Times New Roman"/>
          <w:sz w:val="24"/>
          <w:szCs w:val="24"/>
        </w:rPr>
        <w:t>МЗЖС</w:t>
      </w:r>
      <w:r w:rsidRPr="0043374D">
        <w:rPr>
          <w:rFonts w:ascii="Times New Roman" w:hAnsi="Times New Roman" w:cs="Times New Roman"/>
          <w:sz w:val="24"/>
          <w:szCs w:val="24"/>
        </w:rPr>
        <w:t>. Међутим, треба напоменути да је предложени план динамичан</w:t>
      </w:r>
      <w:r w:rsidR="007227AF" w:rsidRPr="0043374D">
        <w:rPr>
          <w:rFonts w:ascii="Times New Roman" w:hAnsi="Times New Roman" w:cs="Times New Roman"/>
          <w:sz w:val="24"/>
          <w:szCs w:val="24"/>
        </w:rPr>
        <w:t xml:space="preserve"> и да ће се </w:t>
      </w:r>
      <w:r w:rsidRPr="0043374D">
        <w:rPr>
          <w:rFonts w:ascii="Times New Roman" w:hAnsi="Times New Roman" w:cs="Times New Roman"/>
          <w:sz w:val="24"/>
          <w:szCs w:val="24"/>
        </w:rPr>
        <w:t xml:space="preserve"> временом</w:t>
      </w:r>
      <w:r w:rsidR="00BF55ED" w:rsidRPr="0043374D">
        <w:rPr>
          <w:rFonts w:ascii="Times New Roman" w:hAnsi="Times New Roman" w:cs="Times New Roman"/>
          <w:sz w:val="24"/>
          <w:szCs w:val="24"/>
        </w:rPr>
        <w:t xml:space="preserve"> прилагођавати у складу са променама у структури система у ц</w:t>
      </w:r>
      <w:r w:rsidRPr="0043374D">
        <w:rPr>
          <w:rFonts w:ascii="Times New Roman" w:hAnsi="Times New Roman" w:cs="Times New Roman"/>
          <w:sz w:val="24"/>
          <w:szCs w:val="24"/>
        </w:rPr>
        <w:t>елини, доступности ресурса и стварном развоју на регионалном / пројектном нивоу.</w:t>
      </w:r>
    </w:p>
    <w:p w:rsidR="004205F0" w:rsidRPr="0043374D" w:rsidRDefault="004205F0" w:rsidP="0032500C">
      <w:pPr>
        <w:pStyle w:val="Normal1"/>
        <w:spacing w:line="240" w:lineRule="auto"/>
        <w:rPr>
          <w:rFonts w:ascii="Times New Roman" w:hAnsi="Times New Roman" w:cs="Times New Roman"/>
          <w:sz w:val="24"/>
          <w:szCs w:val="24"/>
        </w:rPr>
      </w:pPr>
    </w:p>
    <w:p w:rsidR="009101F1" w:rsidRPr="0043374D" w:rsidRDefault="009101F1" w:rsidP="0032500C">
      <w:pPr>
        <w:rPr>
          <w:rFonts w:ascii="Times New Roman" w:hAnsi="Times New Roman" w:cs="Times New Roman"/>
          <w:b/>
          <w:sz w:val="24"/>
          <w:szCs w:val="24"/>
        </w:rPr>
      </w:pPr>
      <w:r w:rsidRPr="0043374D">
        <w:rPr>
          <w:rFonts w:ascii="Times New Roman" w:hAnsi="Times New Roman" w:cs="Times New Roman"/>
          <w:sz w:val="24"/>
          <w:szCs w:val="24"/>
        </w:rPr>
        <w:br w:type="page"/>
      </w:r>
    </w:p>
    <w:p w:rsidR="004205F0" w:rsidRPr="0043374D" w:rsidRDefault="000961D3" w:rsidP="0032500C">
      <w:pPr>
        <w:pStyle w:val="Heading1"/>
        <w:ind w:left="0" w:firstLine="0"/>
        <w:rPr>
          <w:rFonts w:ascii="Times New Roman" w:hAnsi="Times New Roman" w:cs="Times New Roman"/>
          <w:color w:val="auto"/>
          <w:sz w:val="24"/>
          <w:szCs w:val="24"/>
        </w:rPr>
      </w:pPr>
      <w:bookmarkStart w:id="56" w:name="_Toc28345870"/>
      <w:r w:rsidRPr="0043374D">
        <w:rPr>
          <w:rFonts w:ascii="Times New Roman" w:hAnsi="Times New Roman" w:cs="Times New Roman"/>
          <w:color w:val="auto"/>
          <w:sz w:val="24"/>
          <w:szCs w:val="24"/>
        </w:rPr>
        <w:lastRenderedPageBreak/>
        <w:t xml:space="preserve">7. </w:t>
      </w:r>
      <w:r w:rsidR="004205F0" w:rsidRPr="0043374D">
        <w:rPr>
          <w:rFonts w:ascii="Times New Roman" w:hAnsi="Times New Roman" w:cs="Times New Roman"/>
          <w:color w:val="auto"/>
          <w:sz w:val="24"/>
          <w:szCs w:val="24"/>
        </w:rPr>
        <w:t>Процена трошкова</w:t>
      </w:r>
      <w:bookmarkEnd w:id="56"/>
    </w:p>
    <w:p w:rsidR="004205F0" w:rsidRPr="0043374D" w:rsidRDefault="00BF55ED" w:rsidP="0032500C">
      <w:pPr>
        <w:pStyle w:val="Heading2"/>
        <w:numPr>
          <w:ilvl w:val="1"/>
          <w:numId w:val="52"/>
        </w:numPr>
        <w:rPr>
          <w:rFonts w:ascii="Times New Roman" w:hAnsi="Times New Roman" w:cs="Times New Roman"/>
          <w:color w:val="auto"/>
        </w:rPr>
      </w:pPr>
      <w:bookmarkStart w:id="57" w:name="_Toc28345871"/>
      <w:r w:rsidRPr="0043374D">
        <w:rPr>
          <w:rFonts w:ascii="Times New Roman" w:hAnsi="Times New Roman" w:cs="Times New Roman"/>
          <w:color w:val="auto"/>
        </w:rPr>
        <w:t>Мере обухваћене проц</w:t>
      </w:r>
      <w:r w:rsidR="004205F0" w:rsidRPr="0043374D">
        <w:rPr>
          <w:rFonts w:ascii="Times New Roman" w:hAnsi="Times New Roman" w:cs="Times New Roman"/>
          <w:color w:val="auto"/>
        </w:rPr>
        <w:t>еном трошкова</w:t>
      </w:r>
      <w:bookmarkEnd w:id="57"/>
    </w:p>
    <w:p w:rsidR="004205F0" w:rsidRPr="0043374D" w:rsidRDefault="00BF55ED" w:rsidP="0032500C">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Као што је горе наведено, проц</w:t>
      </w:r>
      <w:r w:rsidR="004205F0" w:rsidRPr="0043374D">
        <w:rPr>
          <w:rFonts w:ascii="Times New Roman" w:hAnsi="Times New Roman" w:cs="Times New Roman"/>
          <w:sz w:val="24"/>
          <w:szCs w:val="24"/>
        </w:rPr>
        <w:t xml:space="preserve">ена трошкова Директиве о </w:t>
      </w:r>
      <w:r w:rsidR="00061EA1" w:rsidRPr="0043374D">
        <w:rPr>
          <w:rFonts w:ascii="Times New Roman" w:hAnsi="Times New Roman" w:cs="Times New Roman"/>
          <w:sz w:val="24"/>
          <w:szCs w:val="24"/>
        </w:rPr>
        <w:t xml:space="preserve">отпадној </w:t>
      </w:r>
      <w:r w:rsidR="004205F0" w:rsidRPr="0043374D">
        <w:rPr>
          <w:rFonts w:ascii="Times New Roman" w:hAnsi="Times New Roman" w:cs="Times New Roman"/>
          <w:sz w:val="24"/>
          <w:szCs w:val="24"/>
        </w:rPr>
        <w:t xml:space="preserve">електричној и електронској опреми </w:t>
      </w:r>
      <w:r w:rsidRPr="0043374D">
        <w:rPr>
          <w:rFonts w:ascii="Times New Roman" w:hAnsi="Times New Roman" w:cs="Times New Roman"/>
          <w:sz w:val="24"/>
          <w:szCs w:val="24"/>
        </w:rPr>
        <w:t>првенствено се заснива на следећим главним групама м</w:t>
      </w:r>
      <w:r w:rsidR="004205F0" w:rsidRPr="0043374D">
        <w:rPr>
          <w:rFonts w:ascii="Times New Roman" w:hAnsi="Times New Roman" w:cs="Times New Roman"/>
          <w:sz w:val="24"/>
          <w:szCs w:val="24"/>
        </w:rPr>
        <w:t>ера:</w:t>
      </w:r>
    </w:p>
    <w:p w:rsidR="004205F0" w:rsidRPr="0043374D" w:rsidRDefault="004205F0" w:rsidP="0032500C">
      <w:pPr>
        <w:pStyle w:val="Normal1"/>
        <w:numPr>
          <w:ilvl w:val="0"/>
          <w:numId w:val="31"/>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43374D">
        <w:rPr>
          <w:rFonts w:ascii="Times New Roman" w:hAnsi="Times New Roman" w:cs="Times New Roman"/>
          <w:sz w:val="24"/>
          <w:szCs w:val="24"/>
        </w:rPr>
        <w:t xml:space="preserve">Повлачење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на бази један-на-један</w:t>
      </w:r>
      <w:r w:rsidR="00B73869" w:rsidRPr="0043374D">
        <w:rPr>
          <w:rFonts w:ascii="Times New Roman" w:hAnsi="Times New Roman" w:cs="Times New Roman"/>
          <w:sz w:val="24"/>
          <w:szCs w:val="24"/>
        </w:rPr>
        <w:t xml:space="preserve"> је</w:t>
      </w:r>
      <w:r w:rsidRPr="0043374D">
        <w:rPr>
          <w:rFonts w:ascii="Times New Roman" w:hAnsi="Times New Roman" w:cs="Times New Roman"/>
          <w:sz w:val="24"/>
          <w:szCs w:val="24"/>
        </w:rPr>
        <w:t xml:space="preserve"> бесплатно за крајње кориснике</w:t>
      </w:r>
      <w:r w:rsidR="00643FE7">
        <w:rPr>
          <w:rFonts w:ascii="Times New Roman" w:hAnsi="Times New Roman" w:cs="Times New Roman"/>
          <w:sz w:val="24"/>
          <w:szCs w:val="24"/>
        </w:rPr>
        <w:t>;</w:t>
      </w:r>
    </w:p>
    <w:p w:rsidR="004205F0" w:rsidRPr="0043374D" w:rsidRDefault="004205F0" w:rsidP="0032500C">
      <w:pPr>
        <w:pStyle w:val="Normal1"/>
        <w:numPr>
          <w:ilvl w:val="0"/>
          <w:numId w:val="31"/>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43374D">
        <w:rPr>
          <w:rFonts w:ascii="Times New Roman" w:hAnsi="Times New Roman" w:cs="Times New Roman"/>
          <w:sz w:val="24"/>
          <w:szCs w:val="24"/>
        </w:rPr>
        <w:t xml:space="preserve">Преузимање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у општинским </w:t>
      </w:r>
      <w:r w:rsidR="00B73869" w:rsidRPr="0043374D">
        <w:rPr>
          <w:rFonts w:ascii="Times New Roman" w:hAnsi="Times New Roman" w:cs="Times New Roman"/>
          <w:sz w:val="24"/>
          <w:szCs w:val="24"/>
        </w:rPr>
        <w:t>центрима за прикупљање</w:t>
      </w:r>
      <w:r w:rsidR="00643FE7">
        <w:rPr>
          <w:rFonts w:ascii="Times New Roman" w:hAnsi="Times New Roman" w:cs="Times New Roman"/>
          <w:sz w:val="24"/>
          <w:szCs w:val="24"/>
        </w:rPr>
        <w:t>;</w:t>
      </w:r>
    </w:p>
    <w:p w:rsidR="004205F0" w:rsidRPr="0043374D" w:rsidRDefault="00BF55ED" w:rsidP="0032500C">
      <w:pPr>
        <w:pStyle w:val="Normal1"/>
        <w:numPr>
          <w:ilvl w:val="0"/>
          <w:numId w:val="31"/>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43374D">
        <w:rPr>
          <w:rFonts w:ascii="Times New Roman" w:hAnsi="Times New Roman" w:cs="Times New Roman"/>
          <w:sz w:val="24"/>
          <w:szCs w:val="24"/>
        </w:rPr>
        <w:t>Мобилно</w:t>
      </w:r>
      <w:r w:rsidR="007F0012" w:rsidRPr="0043374D">
        <w:rPr>
          <w:rFonts w:ascii="Times New Roman" w:hAnsi="Times New Roman" w:cs="Times New Roman"/>
          <w:sz w:val="24"/>
          <w:szCs w:val="24"/>
        </w:rPr>
        <w:t xml:space="preserve"> </w:t>
      </w:r>
      <w:r w:rsidRPr="0043374D">
        <w:rPr>
          <w:rFonts w:ascii="Times New Roman" w:hAnsi="Times New Roman" w:cs="Times New Roman"/>
          <w:sz w:val="24"/>
          <w:szCs w:val="24"/>
        </w:rPr>
        <w:t>прикупљање</w:t>
      </w:r>
      <w:r w:rsidR="004205F0" w:rsidRPr="0043374D">
        <w:rPr>
          <w:rFonts w:ascii="Times New Roman" w:hAnsi="Times New Roman" w:cs="Times New Roman"/>
          <w:sz w:val="24"/>
          <w:szCs w:val="24"/>
        </w:rPr>
        <w:t xml:space="preserve">: преузимање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на јавним местима </w:t>
      </w:r>
      <w:r w:rsidR="004617FC" w:rsidRPr="0043374D">
        <w:rPr>
          <w:rFonts w:ascii="Times New Roman" w:hAnsi="Times New Roman" w:cs="Times New Roman"/>
          <w:sz w:val="24"/>
          <w:szCs w:val="24"/>
        </w:rPr>
        <w:t>са</w:t>
      </w:r>
      <w:r w:rsidRPr="0043374D">
        <w:rPr>
          <w:rFonts w:ascii="Times New Roman" w:hAnsi="Times New Roman" w:cs="Times New Roman"/>
          <w:sz w:val="24"/>
          <w:szCs w:val="24"/>
        </w:rPr>
        <w:t xml:space="preserve"> дефинисаним</w:t>
      </w:r>
      <w:r w:rsidR="004205F0" w:rsidRPr="0043374D">
        <w:rPr>
          <w:rFonts w:ascii="Times New Roman" w:hAnsi="Times New Roman" w:cs="Times New Roman"/>
          <w:sz w:val="24"/>
          <w:szCs w:val="24"/>
        </w:rPr>
        <w:t xml:space="preserve"> и унапред </w:t>
      </w:r>
      <w:r w:rsidR="004617FC" w:rsidRPr="0043374D">
        <w:rPr>
          <w:rFonts w:ascii="Times New Roman" w:hAnsi="Times New Roman" w:cs="Times New Roman"/>
          <w:sz w:val="24"/>
          <w:szCs w:val="24"/>
        </w:rPr>
        <w:t>објављеним</w:t>
      </w:r>
      <w:r w:rsidR="004205F0" w:rsidRPr="0043374D">
        <w:rPr>
          <w:rFonts w:ascii="Times New Roman" w:hAnsi="Times New Roman" w:cs="Times New Roman"/>
          <w:sz w:val="24"/>
          <w:szCs w:val="24"/>
        </w:rPr>
        <w:t xml:space="preserve"> датумима</w:t>
      </w:r>
      <w:r w:rsidR="00643FE7">
        <w:rPr>
          <w:rFonts w:ascii="Times New Roman" w:hAnsi="Times New Roman" w:cs="Times New Roman"/>
          <w:sz w:val="24"/>
          <w:szCs w:val="24"/>
        </w:rPr>
        <w:t>;</w:t>
      </w:r>
    </w:p>
    <w:p w:rsidR="004205F0" w:rsidRPr="0043374D" w:rsidRDefault="004205F0" w:rsidP="0032500C">
      <w:pPr>
        <w:pStyle w:val="Normal1"/>
        <w:numPr>
          <w:ilvl w:val="0"/>
          <w:numId w:val="31"/>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43374D">
        <w:rPr>
          <w:rFonts w:ascii="Times New Roman" w:hAnsi="Times New Roman" w:cs="Times New Roman"/>
          <w:sz w:val="24"/>
          <w:szCs w:val="24"/>
        </w:rPr>
        <w:t xml:space="preserve">Специфичне шеме сакупљања и догађаји: </w:t>
      </w:r>
      <w:r w:rsidR="00B73869" w:rsidRPr="0043374D">
        <w:rPr>
          <w:rFonts w:ascii="Times New Roman" w:hAnsi="Times New Roman" w:cs="Times New Roman"/>
          <w:sz w:val="24"/>
          <w:szCs w:val="24"/>
        </w:rPr>
        <w:t xml:space="preserve">сакупљање са тротоара, </w:t>
      </w:r>
      <w:r w:rsidR="003F65E1" w:rsidRPr="0043374D">
        <w:rPr>
          <w:rFonts w:ascii="Times New Roman" w:hAnsi="Times New Roman" w:cs="Times New Roman"/>
          <w:sz w:val="24"/>
          <w:szCs w:val="24"/>
        </w:rPr>
        <w:t>одвоз</w:t>
      </w:r>
      <w:r w:rsidRPr="0043374D">
        <w:rPr>
          <w:rFonts w:ascii="Times New Roman" w:hAnsi="Times New Roman" w:cs="Times New Roman"/>
          <w:sz w:val="24"/>
          <w:szCs w:val="24"/>
        </w:rPr>
        <w:t xml:space="preserve"> из домаћинстава на захтев, прикупљање у трговачким центрима, </w:t>
      </w:r>
      <w:r w:rsidR="00B73869" w:rsidRPr="0043374D">
        <w:rPr>
          <w:rFonts w:ascii="Times New Roman" w:hAnsi="Times New Roman" w:cs="Times New Roman"/>
          <w:sz w:val="24"/>
          <w:szCs w:val="24"/>
        </w:rPr>
        <w:t xml:space="preserve">заједничко </w:t>
      </w:r>
      <w:r w:rsidRPr="0043374D">
        <w:rPr>
          <w:rFonts w:ascii="Times New Roman" w:hAnsi="Times New Roman" w:cs="Times New Roman"/>
          <w:sz w:val="24"/>
          <w:szCs w:val="24"/>
        </w:rPr>
        <w:t>сакупљање са паковањем, системи прикупљања мобилних телефона.</w:t>
      </w:r>
    </w:p>
    <w:p w:rsidR="004205F0" w:rsidRPr="0043374D" w:rsidRDefault="004205F0" w:rsidP="0032500C">
      <w:pPr>
        <w:pStyle w:val="Heading2"/>
        <w:numPr>
          <w:ilvl w:val="1"/>
          <w:numId w:val="52"/>
        </w:numPr>
        <w:rPr>
          <w:rFonts w:ascii="Times New Roman" w:hAnsi="Times New Roman" w:cs="Times New Roman"/>
          <w:color w:val="auto"/>
        </w:rPr>
      </w:pPr>
      <w:bookmarkStart w:id="58" w:name="_Toc28345872"/>
      <w:r w:rsidRPr="0043374D">
        <w:rPr>
          <w:rFonts w:ascii="Times New Roman" w:hAnsi="Times New Roman" w:cs="Times New Roman"/>
          <w:color w:val="auto"/>
        </w:rPr>
        <w:t>Приступ и претпоставке</w:t>
      </w:r>
      <w:bookmarkEnd w:id="58"/>
    </w:p>
    <w:p w:rsidR="004205F0" w:rsidRPr="00D17C2D" w:rsidRDefault="003F65E1" w:rsidP="0032500C">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Проц</w:t>
      </w:r>
      <w:r w:rsidR="004205F0" w:rsidRPr="0043374D">
        <w:rPr>
          <w:rFonts w:ascii="Times New Roman" w:hAnsi="Times New Roman" w:cs="Times New Roman"/>
          <w:sz w:val="24"/>
          <w:szCs w:val="24"/>
        </w:rPr>
        <w:t>ена трошкова се заснива на потребним циљевима дефинисаним Директивом</w:t>
      </w:r>
      <w:r w:rsidR="00B73869" w:rsidRPr="0043374D">
        <w:rPr>
          <w:rFonts w:ascii="Times New Roman" w:hAnsi="Times New Roman" w:cs="Times New Roman"/>
          <w:sz w:val="24"/>
          <w:szCs w:val="24"/>
        </w:rPr>
        <w:t xml:space="preserve"> о </w:t>
      </w:r>
      <w:r w:rsidR="007C666D" w:rsidRPr="0043374D">
        <w:rPr>
          <w:rFonts w:ascii="Times New Roman" w:hAnsi="Times New Roman" w:cs="Times New Roman"/>
          <w:sz w:val="24"/>
          <w:szCs w:val="24"/>
        </w:rPr>
        <w:t>WEEE</w:t>
      </w:r>
      <w:r w:rsidR="00B73869" w:rsidRPr="0043374D">
        <w:rPr>
          <w:rFonts w:ascii="Times New Roman" w:hAnsi="Times New Roman" w:cs="Times New Roman"/>
          <w:sz w:val="24"/>
          <w:szCs w:val="24"/>
        </w:rPr>
        <w:t xml:space="preserve">, </w:t>
      </w:r>
      <w:r w:rsidR="004205F0" w:rsidRPr="0043374D">
        <w:rPr>
          <w:rFonts w:ascii="Times New Roman" w:hAnsi="Times New Roman" w:cs="Times New Roman"/>
          <w:sz w:val="24"/>
          <w:szCs w:val="24"/>
        </w:rPr>
        <w:t>који морају бити испуњени у наредном периоду.</w:t>
      </w:r>
      <w:r w:rsidR="007F0012" w:rsidRPr="0043374D">
        <w:rPr>
          <w:rFonts w:ascii="Times New Roman" w:hAnsi="Times New Roman" w:cs="Times New Roman"/>
          <w:sz w:val="24"/>
          <w:szCs w:val="24"/>
        </w:rPr>
        <w:t xml:space="preserve"> </w:t>
      </w:r>
      <w:r w:rsidR="004205F0" w:rsidRPr="00D17C2D">
        <w:rPr>
          <w:rFonts w:ascii="Times New Roman" w:hAnsi="Times New Roman" w:cs="Times New Roman"/>
          <w:sz w:val="24"/>
          <w:szCs w:val="24"/>
        </w:rPr>
        <w:t>Циљ је да се у потпуности испуне циљеви ове Директиве и да се крене ка европском друштву за рециклирање са високим нивоом ефикасности ресурса.</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Сви трошкови имплементације Директиве израчунавају се и припремају у </w:t>
      </w:r>
      <w:r w:rsidR="00B421A9" w:rsidRPr="00D17C2D">
        <w:rPr>
          <w:rFonts w:ascii="Times New Roman" w:hAnsi="Times New Roman" w:cs="Times New Roman"/>
          <w:sz w:val="24"/>
          <w:szCs w:val="24"/>
        </w:rPr>
        <w:t>Е</w:t>
      </w:r>
      <w:r w:rsidR="003F65E1" w:rsidRPr="0043374D">
        <w:rPr>
          <w:rFonts w:ascii="Times New Roman" w:hAnsi="Times New Roman" w:cs="Times New Roman"/>
          <w:sz w:val="24"/>
          <w:szCs w:val="24"/>
        </w:rPr>
        <w:t>xcel</w:t>
      </w:r>
      <w:r w:rsidRPr="00D17C2D">
        <w:rPr>
          <w:rFonts w:ascii="Times New Roman" w:hAnsi="Times New Roman" w:cs="Times New Roman"/>
          <w:sz w:val="24"/>
          <w:szCs w:val="24"/>
        </w:rPr>
        <w:t xml:space="preserve"> табелама које приказују повезане трошкове</w:t>
      </w:r>
      <w:r w:rsidR="003F65E1" w:rsidRPr="00D17C2D">
        <w:rPr>
          <w:rFonts w:ascii="Times New Roman" w:hAnsi="Times New Roman" w:cs="Times New Roman"/>
          <w:sz w:val="24"/>
          <w:szCs w:val="24"/>
        </w:rPr>
        <w:t xml:space="preserve"> сваке активности посебно. Проц</w:t>
      </w:r>
      <w:r w:rsidRPr="00D17C2D">
        <w:rPr>
          <w:rFonts w:ascii="Times New Roman" w:hAnsi="Times New Roman" w:cs="Times New Roman"/>
          <w:sz w:val="24"/>
          <w:szCs w:val="24"/>
        </w:rPr>
        <w:t>ена трошкова је извршена узимајућ</w:t>
      </w:r>
      <w:r w:rsidR="003F65E1" w:rsidRPr="00D17C2D">
        <w:rPr>
          <w:rFonts w:ascii="Times New Roman" w:hAnsi="Times New Roman" w:cs="Times New Roman"/>
          <w:sz w:val="24"/>
          <w:szCs w:val="24"/>
        </w:rPr>
        <w:t>и у обзир горе наведене групе м</w:t>
      </w:r>
      <w:r w:rsidRPr="00D17C2D">
        <w:rPr>
          <w:rFonts w:ascii="Times New Roman" w:hAnsi="Times New Roman" w:cs="Times New Roman"/>
          <w:sz w:val="24"/>
          <w:szCs w:val="24"/>
        </w:rPr>
        <w:t>ера.</w:t>
      </w:r>
      <w:r w:rsidR="007F0012" w:rsidRPr="0043374D">
        <w:rPr>
          <w:rFonts w:ascii="Times New Roman" w:hAnsi="Times New Roman" w:cs="Times New Roman"/>
          <w:sz w:val="24"/>
          <w:szCs w:val="24"/>
        </w:rPr>
        <w:t xml:space="preserve"> </w:t>
      </w:r>
      <w:r w:rsidRPr="00D17C2D">
        <w:rPr>
          <w:rFonts w:ascii="Times New Roman" w:hAnsi="Times New Roman" w:cs="Times New Roman"/>
          <w:sz w:val="24"/>
          <w:szCs w:val="24"/>
        </w:rPr>
        <w:t>Главни извори података су студије изводљивости у сектору</w:t>
      </w:r>
      <w:r w:rsidR="00B421A9" w:rsidRPr="00D17C2D">
        <w:rPr>
          <w:rFonts w:ascii="Times New Roman" w:hAnsi="Times New Roman" w:cs="Times New Roman"/>
          <w:sz w:val="24"/>
          <w:szCs w:val="24"/>
        </w:rPr>
        <w:t xml:space="preserve"> </w:t>
      </w:r>
      <w:r w:rsidR="00E96D0A" w:rsidRPr="00D17C2D">
        <w:rPr>
          <w:rFonts w:ascii="Times New Roman" w:hAnsi="Times New Roman" w:cs="Times New Roman"/>
          <w:sz w:val="24"/>
          <w:szCs w:val="24"/>
        </w:rPr>
        <w:t>чврстог отпада, као и подаци о И</w:t>
      </w:r>
      <w:r w:rsidR="00B421A9" w:rsidRPr="00D17C2D">
        <w:rPr>
          <w:rFonts w:ascii="Times New Roman" w:hAnsi="Times New Roman" w:cs="Times New Roman"/>
          <w:sz w:val="24"/>
          <w:szCs w:val="24"/>
        </w:rPr>
        <w:t xml:space="preserve">БА </w:t>
      </w:r>
      <w:r w:rsidRPr="00D17C2D">
        <w:rPr>
          <w:rFonts w:ascii="Times New Roman" w:hAnsi="Times New Roman" w:cs="Times New Roman"/>
          <w:sz w:val="24"/>
          <w:szCs w:val="24"/>
        </w:rPr>
        <w:t xml:space="preserve">у Србији, добијени из </w:t>
      </w:r>
      <w:r w:rsidR="00B421A9" w:rsidRPr="00D17C2D">
        <w:rPr>
          <w:rFonts w:ascii="Times New Roman" w:hAnsi="Times New Roman" w:cs="Times New Roman"/>
          <w:sz w:val="24"/>
          <w:szCs w:val="24"/>
        </w:rPr>
        <w:t>а</w:t>
      </w:r>
      <w:r w:rsidR="007227AF" w:rsidRPr="00D17C2D">
        <w:rPr>
          <w:rFonts w:ascii="Times New Roman" w:hAnsi="Times New Roman" w:cs="Times New Roman"/>
          <w:sz w:val="24"/>
          <w:szCs w:val="24"/>
        </w:rPr>
        <w:t xml:space="preserve">генције </w:t>
      </w:r>
      <w:r w:rsidR="00874B46" w:rsidRPr="00D17C2D">
        <w:rPr>
          <w:rFonts w:ascii="Times New Roman" w:hAnsi="Times New Roman" w:cs="Times New Roman"/>
          <w:sz w:val="24"/>
          <w:szCs w:val="24"/>
        </w:rPr>
        <w:t>АЗЖС</w:t>
      </w:r>
      <w:r w:rsidR="007227AF" w:rsidRPr="00D17C2D">
        <w:rPr>
          <w:rFonts w:ascii="Times New Roman" w:hAnsi="Times New Roman" w:cs="Times New Roman"/>
          <w:sz w:val="24"/>
          <w:szCs w:val="24"/>
        </w:rPr>
        <w:t>.</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На основу члана 15</w:t>
      </w:r>
      <w:r w:rsidR="00643FE7">
        <w:rPr>
          <w:rFonts w:ascii="Times New Roman" w:hAnsi="Times New Roman" w:cs="Times New Roman"/>
          <w:sz w:val="24"/>
          <w:szCs w:val="24"/>
        </w:rPr>
        <w:t>.</w:t>
      </w:r>
      <w:r w:rsidRPr="00D17C2D">
        <w:rPr>
          <w:rFonts w:ascii="Times New Roman" w:hAnsi="Times New Roman" w:cs="Times New Roman"/>
          <w:sz w:val="24"/>
          <w:szCs w:val="24"/>
        </w:rPr>
        <w:t xml:space="preserve"> </w:t>
      </w:r>
      <w:r w:rsidR="00643FE7">
        <w:rPr>
          <w:rFonts w:ascii="Times New Roman" w:hAnsi="Times New Roman" w:cs="Times New Roman"/>
          <w:sz w:val="24"/>
          <w:szCs w:val="24"/>
        </w:rPr>
        <w:t>П</w:t>
      </w:r>
      <w:r w:rsidR="00B421A9" w:rsidRPr="00D17C2D">
        <w:rPr>
          <w:rFonts w:ascii="Times New Roman" w:hAnsi="Times New Roman" w:cs="Times New Roman"/>
          <w:sz w:val="24"/>
          <w:szCs w:val="24"/>
        </w:rPr>
        <w:t>М</w:t>
      </w:r>
      <w:r w:rsidRPr="00D17C2D">
        <w:rPr>
          <w:rFonts w:ascii="Times New Roman" w:hAnsi="Times New Roman" w:cs="Times New Roman"/>
          <w:sz w:val="24"/>
          <w:szCs w:val="24"/>
        </w:rPr>
        <w:t xml:space="preserve"> о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xml:space="preserve"> (циљеви сакупљања и коришћења отпадне опреме), наведене су следеће стопе сакупљања:</w:t>
      </w:r>
    </w:p>
    <w:p w:rsidR="004205F0" w:rsidRPr="00D17C2D" w:rsidRDefault="003F65E1" w:rsidP="0032500C">
      <w:pPr>
        <w:pStyle w:val="Normal1"/>
        <w:numPr>
          <w:ilvl w:val="0"/>
          <w:numId w:val="29"/>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D17C2D">
        <w:rPr>
          <w:rFonts w:ascii="Times New Roman" w:hAnsi="Times New Roman" w:cs="Times New Roman"/>
          <w:sz w:val="24"/>
          <w:szCs w:val="24"/>
        </w:rPr>
        <w:t xml:space="preserve">2 </w:t>
      </w:r>
      <w:r w:rsidRPr="0043374D">
        <w:rPr>
          <w:rFonts w:ascii="Times New Roman" w:hAnsi="Times New Roman" w:cs="Times New Roman"/>
          <w:sz w:val="24"/>
          <w:szCs w:val="24"/>
        </w:rPr>
        <w:t>kg</w:t>
      </w:r>
      <w:r w:rsidRPr="00D17C2D">
        <w:rPr>
          <w:rFonts w:ascii="Times New Roman" w:hAnsi="Times New Roman" w:cs="Times New Roman"/>
          <w:sz w:val="24"/>
          <w:szCs w:val="24"/>
        </w:rPr>
        <w:t>/ст.</w:t>
      </w:r>
      <w:r w:rsidR="004205F0" w:rsidRPr="00D17C2D">
        <w:rPr>
          <w:rFonts w:ascii="Times New Roman" w:hAnsi="Times New Roman" w:cs="Times New Roman"/>
          <w:sz w:val="24"/>
          <w:szCs w:val="24"/>
        </w:rPr>
        <w:t>/ год до 31</w:t>
      </w:r>
      <w:r w:rsidR="00B421A9" w:rsidRPr="00D17C2D">
        <w:rPr>
          <w:rFonts w:ascii="Times New Roman" w:hAnsi="Times New Roman" w:cs="Times New Roman"/>
          <w:sz w:val="24"/>
          <w:szCs w:val="24"/>
        </w:rPr>
        <w:t>.</w:t>
      </w:r>
      <w:r w:rsidR="004205F0" w:rsidRPr="00D17C2D">
        <w:rPr>
          <w:rFonts w:ascii="Times New Roman" w:hAnsi="Times New Roman" w:cs="Times New Roman"/>
          <w:sz w:val="24"/>
          <w:szCs w:val="24"/>
        </w:rPr>
        <w:t xml:space="preserve"> децембра 2015, и</w:t>
      </w:r>
    </w:p>
    <w:p w:rsidR="004205F0" w:rsidRPr="00D17C2D" w:rsidRDefault="003F65E1" w:rsidP="0032500C">
      <w:pPr>
        <w:pStyle w:val="Normal1"/>
        <w:numPr>
          <w:ilvl w:val="0"/>
          <w:numId w:val="29"/>
        </w:numPr>
        <w:pBdr>
          <w:top w:val="nil"/>
          <w:left w:val="nil"/>
          <w:bottom w:val="nil"/>
          <w:right w:val="nil"/>
          <w:between w:val="nil"/>
        </w:pBdr>
        <w:spacing w:line="240" w:lineRule="auto"/>
        <w:ind w:left="360"/>
        <w:jc w:val="both"/>
        <w:rPr>
          <w:rFonts w:ascii="Times New Roman" w:hAnsi="Times New Roman" w:cs="Times New Roman"/>
          <w:sz w:val="24"/>
          <w:szCs w:val="24"/>
        </w:rPr>
      </w:pPr>
      <w:r w:rsidRPr="00D17C2D">
        <w:rPr>
          <w:rFonts w:ascii="Times New Roman" w:hAnsi="Times New Roman" w:cs="Times New Roman"/>
          <w:sz w:val="24"/>
          <w:szCs w:val="24"/>
        </w:rPr>
        <w:t xml:space="preserve">4 </w:t>
      </w:r>
      <w:r w:rsidRPr="0043374D">
        <w:rPr>
          <w:rFonts w:ascii="Times New Roman" w:hAnsi="Times New Roman" w:cs="Times New Roman"/>
          <w:sz w:val="24"/>
          <w:szCs w:val="24"/>
        </w:rPr>
        <w:t>kg</w:t>
      </w:r>
      <w:r w:rsidRPr="00D17C2D">
        <w:rPr>
          <w:rFonts w:ascii="Times New Roman" w:hAnsi="Times New Roman" w:cs="Times New Roman"/>
          <w:sz w:val="24"/>
          <w:szCs w:val="24"/>
        </w:rPr>
        <w:t xml:space="preserve">/ст./год </w:t>
      </w:r>
      <w:r w:rsidR="004205F0" w:rsidRPr="00D17C2D">
        <w:rPr>
          <w:rFonts w:ascii="Times New Roman" w:hAnsi="Times New Roman" w:cs="Times New Roman"/>
          <w:sz w:val="24"/>
          <w:szCs w:val="24"/>
        </w:rPr>
        <w:t>до 31. децембра 2019. године.</w:t>
      </w:r>
    </w:p>
    <w:p w:rsidR="004205F0" w:rsidRPr="00D17C2D" w:rsidRDefault="004205F0" w:rsidP="0032500C">
      <w:pPr>
        <w:pStyle w:val="Normal1"/>
        <w:spacing w:line="240" w:lineRule="auto"/>
        <w:jc w:val="both"/>
        <w:rPr>
          <w:rFonts w:ascii="Times New Roman" w:hAnsi="Times New Roman" w:cs="Times New Roman"/>
          <w:sz w:val="24"/>
          <w:szCs w:val="24"/>
        </w:rPr>
      </w:pPr>
      <w:r w:rsidRPr="00D17C2D">
        <w:rPr>
          <w:rFonts w:ascii="Times New Roman" w:hAnsi="Times New Roman" w:cs="Times New Roman"/>
          <w:sz w:val="24"/>
          <w:szCs w:val="24"/>
        </w:rPr>
        <w:t>Ови циљеви су деф</w:t>
      </w:r>
      <w:r w:rsidR="003F65E1" w:rsidRPr="00D17C2D">
        <w:rPr>
          <w:rFonts w:ascii="Times New Roman" w:hAnsi="Times New Roman" w:cs="Times New Roman"/>
          <w:sz w:val="24"/>
          <w:szCs w:val="24"/>
        </w:rPr>
        <w:t>инисани у Директиви 2002/96</w:t>
      </w:r>
      <w:r w:rsidR="00B421A9" w:rsidRPr="00D17C2D">
        <w:rPr>
          <w:rFonts w:ascii="Times New Roman" w:hAnsi="Times New Roman" w:cs="Times New Roman"/>
          <w:sz w:val="24"/>
          <w:szCs w:val="24"/>
        </w:rPr>
        <w:t>/</w:t>
      </w:r>
      <w:r w:rsidR="003F65E1" w:rsidRPr="00D17C2D">
        <w:rPr>
          <w:rFonts w:ascii="Times New Roman" w:hAnsi="Times New Roman" w:cs="Times New Roman"/>
          <w:sz w:val="24"/>
          <w:szCs w:val="24"/>
        </w:rPr>
        <w:t>Е</w:t>
      </w:r>
      <w:r w:rsidR="00643FE7">
        <w:rPr>
          <w:rFonts w:ascii="Times New Roman" w:hAnsi="Times New Roman" w:cs="Times New Roman"/>
          <w:sz w:val="24"/>
          <w:szCs w:val="24"/>
        </w:rPr>
        <w:t>З</w:t>
      </w:r>
      <w:r w:rsidRPr="00D17C2D">
        <w:rPr>
          <w:rFonts w:ascii="Times New Roman" w:hAnsi="Times New Roman" w:cs="Times New Roman"/>
          <w:sz w:val="24"/>
          <w:szCs w:val="24"/>
        </w:rPr>
        <w:t>, али касније усвојена Директива 2012/19</w:t>
      </w:r>
      <w:r w:rsidR="00B421A9" w:rsidRPr="00D17C2D">
        <w:rPr>
          <w:rFonts w:ascii="Times New Roman" w:hAnsi="Times New Roman" w:cs="Times New Roman"/>
          <w:sz w:val="24"/>
          <w:szCs w:val="24"/>
        </w:rPr>
        <w:t>/Е</w:t>
      </w:r>
      <w:r w:rsidR="00643FE7">
        <w:rPr>
          <w:rFonts w:ascii="Times New Roman" w:hAnsi="Times New Roman" w:cs="Times New Roman"/>
          <w:sz w:val="24"/>
          <w:szCs w:val="24"/>
        </w:rPr>
        <w:t>У</w:t>
      </w:r>
      <w:r w:rsidRPr="00D17C2D">
        <w:rPr>
          <w:rFonts w:ascii="Times New Roman" w:hAnsi="Times New Roman" w:cs="Times New Roman"/>
          <w:sz w:val="24"/>
          <w:szCs w:val="24"/>
        </w:rPr>
        <w:t xml:space="preserve"> успоставља различите стопе сакупљања у члану 7:</w:t>
      </w:r>
    </w:p>
    <w:p w:rsidR="004205F0" w:rsidRPr="00D17C2D" w:rsidRDefault="004205F0" w:rsidP="0032500C">
      <w:pPr>
        <w:pStyle w:val="Normal1"/>
        <w:numPr>
          <w:ilvl w:val="0"/>
          <w:numId w:val="33"/>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D17C2D">
        <w:rPr>
          <w:rFonts w:ascii="Times New Roman" w:hAnsi="Times New Roman" w:cs="Times New Roman"/>
          <w:sz w:val="24"/>
          <w:szCs w:val="24"/>
        </w:rPr>
        <w:t>Од 2016. године, минимална стопа прикупљања е би</w:t>
      </w:r>
      <w:r w:rsidR="00643FE7">
        <w:rPr>
          <w:rFonts w:ascii="Times New Roman" w:hAnsi="Times New Roman" w:cs="Times New Roman"/>
          <w:sz w:val="24"/>
          <w:szCs w:val="24"/>
        </w:rPr>
        <w:t>ће</w:t>
      </w:r>
      <w:r w:rsidR="003F65E1" w:rsidRPr="00D17C2D">
        <w:rPr>
          <w:rFonts w:ascii="Times New Roman" w:hAnsi="Times New Roman" w:cs="Times New Roman"/>
          <w:sz w:val="24"/>
          <w:szCs w:val="24"/>
        </w:rPr>
        <w:t xml:space="preserve"> 45% израчуната на основу укупне тежине</w:t>
      </w:r>
      <w:r w:rsidR="007F0012" w:rsidRPr="0043374D">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xml:space="preserve"> сакупљеног у датој години у дотичној држави чланици, изражена као проценат просечне тежине </w:t>
      </w:r>
      <w:r w:rsidR="00E96D0A" w:rsidRPr="00D17C2D">
        <w:rPr>
          <w:rFonts w:ascii="Times New Roman" w:hAnsi="Times New Roman" w:cs="Times New Roman"/>
          <w:sz w:val="24"/>
          <w:szCs w:val="24"/>
        </w:rPr>
        <w:t>ЕЕП</w:t>
      </w:r>
      <w:r w:rsidRPr="00D17C2D">
        <w:rPr>
          <w:rFonts w:ascii="Times New Roman" w:hAnsi="Times New Roman" w:cs="Times New Roman"/>
          <w:sz w:val="24"/>
          <w:szCs w:val="24"/>
        </w:rPr>
        <w:t xml:space="preserve"> која је стављена </w:t>
      </w:r>
      <w:r w:rsidR="003F65E1" w:rsidRPr="00D17C2D">
        <w:rPr>
          <w:rFonts w:ascii="Times New Roman" w:hAnsi="Times New Roman" w:cs="Times New Roman"/>
          <w:sz w:val="24"/>
          <w:szCs w:val="24"/>
        </w:rPr>
        <w:t>у промет</w:t>
      </w:r>
      <w:r w:rsidRPr="00D17C2D">
        <w:rPr>
          <w:rFonts w:ascii="Times New Roman" w:hAnsi="Times New Roman" w:cs="Times New Roman"/>
          <w:sz w:val="24"/>
          <w:szCs w:val="24"/>
        </w:rPr>
        <w:t xml:space="preserve"> у претходне три године у тој држави чланици.</w:t>
      </w:r>
    </w:p>
    <w:p w:rsidR="004205F0" w:rsidRPr="00D17C2D" w:rsidRDefault="004205F0" w:rsidP="0032500C">
      <w:pPr>
        <w:pStyle w:val="Normal1"/>
        <w:numPr>
          <w:ilvl w:val="0"/>
          <w:numId w:val="33"/>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D17C2D">
        <w:rPr>
          <w:rFonts w:ascii="Times New Roman" w:hAnsi="Times New Roman" w:cs="Times New Roman"/>
          <w:sz w:val="24"/>
          <w:szCs w:val="24"/>
        </w:rPr>
        <w:t>Од 2019.</w:t>
      </w:r>
      <w:r w:rsidR="006E3F77" w:rsidRPr="00D17C2D">
        <w:rPr>
          <w:rFonts w:ascii="Times New Roman" w:hAnsi="Times New Roman" w:cs="Times New Roman"/>
          <w:sz w:val="24"/>
          <w:szCs w:val="24"/>
        </w:rPr>
        <w:t xml:space="preserve"> године, минимална стопа прикупљања</w:t>
      </w:r>
      <w:r w:rsidRPr="00D17C2D">
        <w:rPr>
          <w:rFonts w:ascii="Times New Roman" w:hAnsi="Times New Roman" w:cs="Times New Roman"/>
          <w:sz w:val="24"/>
          <w:szCs w:val="24"/>
        </w:rPr>
        <w:t xml:space="preserve"> коју треба остварити</w:t>
      </w:r>
      <w:r w:rsidR="00B421A9" w:rsidRPr="00D17C2D">
        <w:rPr>
          <w:rFonts w:ascii="Times New Roman" w:hAnsi="Times New Roman" w:cs="Times New Roman"/>
          <w:sz w:val="24"/>
          <w:szCs w:val="24"/>
        </w:rPr>
        <w:t xml:space="preserve"> </w:t>
      </w:r>
      <w:r w:rsidR="00B421A9" w:rsidRPr="0043374D">
        <w:rPr>
          <w:rFonts w:ascii="Times New Roman" w:hAnsi="Times New Roman" w:cs="Times New Roman"/>
          <w:sz w:val="24"/>
          <w:szCs w:val="24"/>
        </w:rPr>
        <w:t>je</w:t>
      </w:r>
      <w:r w:rsidRPr="00D17C2D">
        <w:rPr>
          <w:rFonts w:ascii="Times New Roman" w:hAnsi="Times New Roman" w:cs="Times New Roman"/>
          <w:sz w:val="24"/>
          <w:szCs w:val="24"/>
        </w:rPr>
        <w:t>:</w:t>
      </w:r>
    </w:p>
    <w:p w:rsidR="004205F0" w:rsidRPr="00D17C2D" w:rsidRDefault="009D3C67" w:rsidP="0032500C">
      <w:pPr>
        <w:pStyle w:val="Normal1"/>
        <w:numPr>
          <w:ilvl w:val="1"/>
          <w:numId w:val="32"/>
        </w:numPr>
        <w:pBdr>
          <w:top w:val="nil"/>
          <w:left w:val="nil"/>
          <w:bottom w:val="nil"/>
          <w:right w:val="nil"/>
          <w:between w:val="nil"/>
        </w:pBdr>
        <w:spacing w:after="0" w:line="240" w:lineRule="auto"/>
        <w:ind w:left="810"/>
        <w:jc w:val="both"/>
        <w:rPr>
          <w:rFonts w:ascii="Times New Roman" w:hAnsi="Times New Roman" w:cs="Times New Roman"/>
          <w:sz w:val="24"/>
          <w:szCs w:val="24"/>
        </w:rPr>
      </w:pPr>
      <w:r w:rsidRPr="00D17C2D">
        <w:rPr>
          <w:rFonts w:ascii="Times New Roman" w:hAnsi="Times New Roman" w:cs="Times New Roman"/>
          <w:sz w:val="24"/>
          <w:szCs w:val="24"/>
        </w:rPr>
        <w:t>65% прос</w:t>
      </w:r>
      <w:r w:rsidR="004205F0" w:rsidRPr="00D17C2D">
        <w:rPr>
          <w:rFonts w:ascii="Times New Roman" w:hAnsi="Times New Roman" w:cs="Times New Roman"/>
          <w:sz w:val="24"/>
          <w:szCs w:val="24"/>
        </w:rPr>
        <w:t xml:space="preserve">ечне тежине </w:t>
      </w:r>
      <w:r w:rsidR="00E96D0A" w:rsidRPr="00D17C2D">
        <w:rPr>
          <w:rFonts w:ascii="Times New Roman" w:hAnsi="Times New Roman" w:cs="Times New Roman"/>
          <w:sz w:val="24"/>
          <w:szCs w:val="24"/>
        </w:rPr>
        <w:t>ЕЕП</w:t>
      </w:r>
      <w:r w:rsidR="004205F0" w:rsidRPr="00D17C2D">
        <w:rPr>
          <w:rFonts w:ascii="Times New Roman" w:hAnsi="Times New Roman" w:cs="Times New Roman"/>
          <w:sz w:val="24"/>
          <w:szCs w:val="24"/>
        </w:rPr>
        <w:t xml:space="preserve"> стављене </w:t>
      </w:r>
      <w:r w:rsidRPr="00D17C2D">
        <w:rPr>
          <w:rFonts w:ascii="Times New Roman" w:hAnsi="Times New Roman" w:cs="Times New Roman"/>
          <w:sz w:val="24"/>
          <w:szCs w:val="24"/>
        </w:rPr>
        <w:t>у промет</w:t>
      </w:r>
      <w:r w:rsidR="004205F0" w:rsidRPr="00D17C2D">
        <w:rPr>
          <w:rFonts w:ascii="Times New Roman" w:hAnsi="Times New Roman" w:cs="Times New Roman"/>
          <w:sz w:val="24"/>
          <w:szCs w:val="24"/>
        </w:rPr>
        <w:t xml:space="preserve"> у претходне три године, или алтернативно</w:t>
      </w:r>
    </w:p>
    <w:p w:rsidR="004205F0" w:rsidRPr="00D17C2D" w:rsidRDefault="004205F0" w:rsidP="0032500C">
      <w:pPr>
        <w:pStyle w:val="Normal1"/>
        <w:numPr>
          <w:ilvl w:val="1"/>
          <w:numId w:val="32"/>
        </w:numPr>
        <w:pBdr>
          <w:top w:val="nil"/>
          <w:left w:val="nil"/>
          <w:bottom w:val="nil"/>
          <w:right w:val="nil"/>
          <w:between w:val="nil"/>
        </w:pBdr>
        <w:spacing w:line="240" w:lineRule="auto"/>
        <w:ind w:left="810"/>
        <w:jc w:val="both"/>
        <w:rPr>
          <w:rFonts w:ascii="Times New Roman" w:hAnsi="Times New Roman" w:cs="Times New Roman"/>
          <w:sz w:val="24"/>
          <w:szCs w:val="24"/>
        </w:rPr>
      </w:pPr>
      <w:r w:rsidRPr="00D17C2D">
        <w:rPr>
          <w:rFonts w:ascii="Times New Roman" w:hAnsi="Times New Roman" w:cs="Times New Roman"/>
          <w:sz w:val="24"/>
          <w:szCs w:val="24"/>
        </w:rPr>
        <w:t xml:space="preserve">85%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xml:space="preserve"> произведене на територији те државе чланице.</w:t>
      </w:r>
    </w:p>
    <w:p w:rsidR="004205F0" w:rsidRPr="00D17C2D" w:rsidRDefault="006E3F77" w:rsidP="0032500C">
      <w:pPr>
        <w:pStyle w:val="Normal1"/>
        <w:spacing w:line="240" w:lineRule="auto"/>
        <w:jc w:val="both"/>
        <w:rPr>
          <w:rFonts w:ascii="Times New Roman" w:hAnsi="Times New Roman" w:cs="Times New Roman"/>
          <w:sz w:val="24"/>
          <w:szCs w:val="24"/>
        </w:rPr>
      </w:pPr>
      <w:r w:rsidRPr="00D17C2D">
        <w:rPr>
          <w:rFonts w:ascii="Times New Roman" w:hAnsi="Times New Roman" w:cs="Times New Roman"/>
          <w:sz w:val="24"/>
          <w:szCs w:val="24"/>
        </w:rPr>
        <w:t>Наведене стопе прикупљања</w:t>
      </w:r>
      <w:r w:rsidR="004205F0" w:rsidRPr="00D17C2D">
        <w:rPr>
          <w:rFonts w:ascii="Times New Roman" w:hAnsi="Times New Roman" w:cs="Times New Roman"/>
          <w:sz w:val="24"/>
          <w:szCs w:val="24"/>
        </w:rPr>
        <w:t xml:space="preserve"> односе се на отпадну електричну и електронску опрему.</w:t>
      </w:r>
    </w:p>
    <w:p w:rsidR="004205F0" w:rsidRPr="00D17C2D" w:rsidRDefault="009D3C67" w:rsidP="0032500C">
      <w:pPr>
        <w:pStyle w:val="Normal1"/>
        <w:spacing w:line="240" w:lineRule="auto"/>
        <w:rPr>
          <w:rFonts w:ascii="Times New Roman" w:hAnsi="Times New Roman" w:cs="Times New Roman"/>
          <w:sz w:val="24"/>
          <w:szCs w:val="24"/>
        </w:rPr>
      </w:pPr>
      <w:r w:rsidRPr="00D17C2D">
        <w:rPr>
          <w:rFonts w:ascii="Times New Roman" w:hAnsi="Times New Roman" w:cs="Times New Roman"/>
          <w:sz w:val="24"/>
          <w:szCs w:val="24"/>
        </w:rPr>
        <w:t>Процена трошкова се заснива на следећим захт</w:t>
      </w:r>
      <w:r w:rsidR="004205F0" w:rsidRPr="00D17C2D">
        <w:rPr>
          <w:rFonts w:ascii="Times New Roman" w:hAnsi="Times New Roman" w:cs="Times New Roman"/>
          <w:sz w:val="24"/>
          <w:szCs w:val="24"/>
        </w:rPr>
        <w:t>евима:</w:t>
      </w:r>
    </w:p>
    <w:p w:rsidR="004205F0" w:rsidRPr="00D17C2D" w:rsidRDefault="004205F0" w:rsidP="0032500C">
      <w:pPr>
        <w:pStyle w:val="Normal1"/>
        <w:numPr>
          <w:ilvl w:val="0"/>
          <w:numId w:val="34"/>
        </w:numPr>
        <w:pBdr>
          <w:top w:val="nil"/>
          <w:left w:val="nil"/>
          <w:bottom w:val="nil"/>
          <w:right w:val="nil"/>
          <w:between w:val="nil"/>
        </w:pBdr>
        <w:spacing w:after="0" w:line="240" w:lineRule="auto"/>
        <w:ind w:left="360"/>
        <w:jc w:val="both"/>
        <w:rPr>
          <w:rFonts w:ascii="Times New Roman" w:hAnsi="Times New Roman" w:cs="Times New Roman"/>
          <w:sz w:val="24"/>
          <w:szCs w:val="24"/>
        </w:rPr>
      </w:pPr>
      <w:r w:rsidRPr="00D17C2D">
        <w:rPr>
          <w:rFonts w:ascii="Times New Roman" w:hAnsi="Times New Roman" w:cs="Times New Roman"/>
          <w:sz w:val="24"/>
          <w:szCs w:val="24"/>
        </w:rPr>
        <w:lastRenderedPageBreak/>
        <w:t>про</w:t>
      </w:r>
      <w:r w:rsidR="009D3C67" w:rsidRPr="00D17C2D">
        <w:rPr>
          <w:rFonts w:ascii="Times New Roman" w:hAnsi="Times New Roman" w:cs="Times New Roman"/>
          <w:sz w:val="24"/>
          <w:szCs w:val="24"/>
        </w:rPr>
        <w:t>извођачи, или трећа лица која д</w:t>
      </w:r>
      <w:r w:rsidRPr="00D17C2D">
        <w:rPr>
          <w:rFonts w:ascii="Times New Roman" w:hAnsi="Times New Roman" w:cs="Times New Roman"/>
          <w:sz w:val="24"/>
          <w:szCs w:val="24"/>
        </w:rPr>
        <w:t xml:space="preserve">елују у њихово име, </w:t>
      </w:r>
      <w:r w:rsidR="009D3C67" w:rsidRPr="00D17C2D">
        <w:rPr>
          <w:rFonts w:ascii="Times New Roman" w:hAnsi="Times New Roman" w:cs="Times New Roman"/>
          <w:sz w:val="24"/>
          <w:szCs w:val="24"/>
        </w:rPr>
        <w:t>финансираће</w:t>
      </w:r>
      <w:r w:rsidRPr="00D17C2D">
        <w:rPr>
          <w:rFonts w:ascii="Times New Roman" w:hAnsi="Times New Roman" w:cs="Times New Roman"/>
          <w:sz w:val="24"/>
          <w:szCs w:val="24"/>
        </w:rPr>
        <w:t xml:space="preserve"> све нето трошкове који произлазе из прикупљања, обраде и рециклирања свих отпадних електричних и електронских уређаја;</w:t>
      </w:r>
    </w:p>
    <w:p w:rsidR="004205F0" w:rsidRPr="00D17C2D" w:rsidRDefault="004205F0" w:rsidP="0032500C">
      <w:pPr>
        <w:pStyle w:val="Normal1"/>
        <w:numPr>
          <w:ilvl w:val="0"/>
          <w:numId w:val="34"/>
        </w:numPr>
        <w:pBdr>
          <w:top w:val="nil"/>
          <w:left w:val="nil"/>
          <w:bottom w:val="nil"/>
          <w:right w:val="nil"/>
          <w:between w:val="nil"/>
        </w:pBdr>
        <w:spacing w:line="240" w:lineRule="auto"/>
        <w:ind w:left="360"/>
        <w:jc w:val="both"/>
        <w:rPr>
          <w:rFonts w:ascii="Times New Roman" w:hAnsi="Times New Roman" w:cs="Times New Roman"/>
          <w:sz w:val="24"/>
          <w:szCs w:val="24"/>
        </w:rPr>
      </w:pPr>
      <w:r w:rsidRPr="00D17C2D">
        <w:rPr>
          <w:rFonts w:ascii="Times New Roman" w:hAnsi="Times New Roman" w:cs="Times New Roman"/>
          <w:sz w:val="24"/>
          <w:szCs w:val="24"/>
        </w:rPr>
        <w:t>про</w:t>
      </w:r>
      <w:r w:rsidR="009D3C67" w:rsidRPr="00D17C2D">
        <w:rPr>
          <w:rFonts w:ascii="Times New Roman" w:hAnsi="Times New Roman" w:cs="Times New Roman"/>
          <w:sz w:val="24"/>
          <w:szCs w:val="24"/>
        </w:rPr>
        <w:t>извођачи, или трећа лица која делују у њихово име, финансираће</w:t>
      </w:r>
      <w:r w:rsidRPr="00D17C2D">
        <w:rPr>
          <w:rFonts w:ascii="Times New Roman" w:hAnsi="Times New Roman" w:cs="Times New Roman"/>
          <w:sz w:val="24"/>
          <w:szCs w:val="24"/>
        </w:rPr>
        <w:t xml:space="preserve"> све нето трошкове који произлазе из кампања информисања јавности о прикупљању, третману и рециклирању свих отпадних електричних и електронских уређаја.</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Модел финансирања у Србији тренутно се ослања само на накнаде које плаћају произвођачи/увозници за стављање електричне и електронске опреме </w:t>
      </w:r>
      <w:r w:rsidR="009D3C67" w:rsidRPr="00D17C2D">
        <w:rPr>
          <w:rFonts w:ascii="Times New Roman" w:hAnsi="Times New Roman" w:cs="Times New Roman"/>
          <w:sz w:val="24"/>
          <w:szCs w:val="24"/>
        </w:rPr>
        <w:t>у промет</w:t>
      </w:r>
      <w:r w:rsidRPr="00D17C2D">
        <w:rPr>
          <w:rFonts w:ascii="Times New Roman" w:hAnsi="Times New Roman" w:cs="Times New Roman"/>
          <w:sz w:val="24"/>
          <w:szCs w:val="24"/>
        </w:rPr>
        <w:t xml:space="preserve"> које би требало користити за финансирање третмана и рециклирања.</w:t>
      </w:r>
      <w:r w:rsidR="007F0012" w:rsidRPr="0043374D">
        <w:rPr>
          <w:rFonts w:ascii="Times New Roman" w:hAnsi="Times New Roman" w:cs="Times New Roman"/>
          <w:sz w:val="24"/>
          <w:szCs w:val="24"/>
        </w:rPr>
        <w:t xml:space="preserve"> </w:t>
      </w:r>
      <w:r w:rsidRPr="00D17C2D">
        <w:rPr>
          <w:rFonts w:ascii="Times New Roman" w:hAnsi="Times New Roman" w:cs="Times New Roman"/>
          <w:sz w:val="24"/>
          <w:szCs w:val="24"/>
        </w:rPr>
        <w:t>Други услов који се односи на финансирање јавне свести и кампање се уопште не спроводи.</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Анализа трошкова је узела у обзир све расположиве финансијске податке који се односе на управљање посебним токовима отпада.</w:t>
      </w:r>
    </w:p>
    <w:p w:rsidR="004205F0" w:rsidRPr="00D17C2D" w:rsidRDefault="004205F0" w:rsidP="0032500C">
      <w:pPr>
        <w:pStyle w:val="Normal1"/>
        <w:spacing w:before="120" w:after="120" w:line="240" w:lineRule="auto"/>
        <w:jc w:val="both"/>
        <w:rPr>
          <w:rFonts w:ascii="Times New Roman" w:hAnsi="Times New Roman" w:cs="Times New Roman"/>
          <w:b/>
          <w:sz w:val="24"/>
          <w:szCs w:val="24"/>
        </w:rPr>
      </w:pPr>
      <w:r w:rsidRPr="00D17C2D">
        <w:rPr>
          <w:rFonts w:ascii="Times New Roman" w:hAnsi="Times New Roman" w:cs="Times New Roman"/>
          <w:sz w:val="24"/>
          <w:szCs w:val="24"/>
        </w:rPr>
        <w:t>Било је потешкоћа у приступу свим потребним изворима података.</w:t>
      </w:r>
      <w:r w:rsidR="00D92B2D" w:rsidRPr="0043374D">
        <w:rPr>
          <w:rFonts w:ascii="Times New Roman" w:hAnsi="Times New Roman" w:cs="Times New Roman"/>
          <w:sz w:val="24"/>
          <w:szCs w:val="24"/>
        </w:rPr>
        <w:t xml:space="preserve"> </w:t>
      </w:r>
      <w:r w:rsidRPr="00D17C2D">
        <w:rPr>
          <w:rFonts w:ascii="Times New Roman" w:hAnsi="Times New Roman" w:cs="Times New Roman"/>
          <w:sz w:val="24"/>
          <w:szCs w:val="24"/>
        </w:rPr>
        <w:t>Штавише, постојале су велике недоследности у добијеним подацима.</w:t>
      </w:r>
      <w:r w:rsidR="00D92B2D" w:rsidRPr="0043374D">
        <w:rPr>
          <w:rFonts w:ascii="Times New Roman" w:hAnsi="Times New Roman" w:cs="Times New Roman"/>
          <w:sz w:val="24"/>
          <w:szCs w:val="24"/>
        </w:rPr>
        <w:t xml:space="preserve"> </w:t>
      </w:r>
      <w:r w:rsidRPr="00D17C2D">
        <w:rPr>
          <w:rFonts w:ascii="Times New Roman" w:hAnsi="Times New Roman" w:cs="Times New Roman"/>
          <w:sz w:val="24"/>
          <w:szCs w:val="24"/>
        </w:rPr>
        <w:t xml:space="preserve">У случају недостатка поузданих и ажурираних података о различитим категоријама </w:t>
      </w:r>
      <w:r w:rsidR="009D3C67" w:rsidRPr="00D17C2D">
        <w:rPr>
          <w:rFonts w:ascii="Times New Roman" w:hAnsi="Times New Roman" w:cs="Times New Roman"/>
          <w:sz w:val="24"/>
          <w:szCs w:val="24"/>
        </w:rPr>
        <w:t>трошкова, истраживане су и примењиване тржишне ц</w:t>
      </w:r>
      <w:r w:rsidRPr="00D17C2D">
        <w:rPr>
          <w:rFonts w:ascii="Times New Roman" w:hAnsi="Times New Roman" w:cs="Times New Roman"/>
          <w:sz w:val="24"/>
          <w:szCs w:val="24"/>
        </w:rPr>
        <w:t>ене.</w:t>
      </w:r>
    </w:p>
    <w:p w:rsidR="004205F0" w:rsidRPr="0043374D" w:rsidRDefault="004205F0" w:rsidP="0032500C">
      <w:pPr>
        <w:pStyle w:val="Heading2"/>
        <w:numPr>
          <w:ilvl w:val="1"/>
          <w:numId w:val="52"/>
        </w:numPr>
        <w:rPr>
          <w:rFonts w:ascii="Times New Roman" w:hAnsi="Times New Roman" w:cs="Times New Roman"/>
          <w:color w:val="auto"/>
        </w:rPr>
      </w:pPr>
      <w:bookmarkStart w:id="59" w:name="_Toc28345873"/>
      <w:r w:rsidRPr="0043374D">
        <w:rPr>
          <w:rFonts w:ascii="Times New Roman" w:hAnsi="Times New Roman" w:cs="Times New Roman"/>
          <w:color w:val="auto"/>
        </w:rPr>
        <w:t>Пр</w:t>
      </w:r>
      <w:r w:rsidR="009D3C67" w:rsidRPr="0043374D">
        <w:rPr>
          <w:rFonts w:ascii="Times New Roman" w:hAnsi="Times New Roman" w:cs="Times New Roman"/>
          <w:color w:val="auto"/>
        </w:rPr>
        <w:t>оц</w:t>
      </w:r>
      <w:r w:rsidRPr="0043374D">
        <w:rPr>
          <w:rFonts w:ascii="Times New Roman" w:hAnsi="Times New Roman" w:cs="Times New Roman"/>
          <w:color w:val="auto"/>
        </w:rPr>
        <w:t>ена трошкова имплементације Директиве</w:t>
      </w:r>
      <w:bookmarkEnd w:id="59"/>
    </w:p>
    <w:p w:rsidR="004205F0" w:rsidRPr="0043374D" w:rsidRDefault="009D3C67" w:rsidP="0032500C">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Усп</w:t>
      </w:r>
      <w:r w:rsidR="004205F0" w:rsidRPr="0043374D">
        <w:rPr>
          <w:rFonts w:ascii="Times New Roman" w:hAnsi="Times New Roman" w:cs="Times New Roman"/>
          <w:sz w:val="24"/>
          <w:szCs w:val="24"/>
        </w:rPr>
        <w:t>ешна имплемен</w:t>
      </w:r>
      <w:r w:rsidRPr="0043374D">
        <w:rPr>
          <w:rFonts w:ascii="Times New Roman" w:hAnsi="Times New Roman" w:cs="Times New Roman"/>
          <w:sz w:val="24"/>
          <w:szCs w:val="24"/>
        </w:rPr>
        <w:t>тација описаних и предложених м</w:t>
      </w:r>
      <w:r w:rsidR="004205F0" w:rsidRPr="0043374D">
        <w:rPr>
          <w:rFonts w:ascii="Times New Roman" w:hAnsi="Times New Roman" w:cs="Times New Roman"/>
          <w:sz w:val="24"/>
          <w:szCs w:val="24"/>
        </w:rPr>
        <w:t xml:space="preserve">ера за постизање потребних циљева у сакупљању и третману </w:t>
      </w:r>
      <w:r w:rsidR="007C666D" w:rsidRPr="0043374D">
        <w:rPr>
          <w:rFonts w:ascii="Times New Roman" w:hAnsi="Times New Roman" w:cs="Times New Roman"/>
          <w:sz w:val="24"/>
          <w:szCs w:val="24"/>
        </w:rPr>
        <w:t>WEEE</w:t>
      </w:r>
      <w:r w:rsidR="004205F0" w:rsidRPr="0043374D">
        <w:rPr>
          <w:rFonts w:ascii="Times New Roman" w:hAnsi="Times New Roman" w:cs="Times New Roman"/>
          <w:sz w:val="24"/>
          <w:szCs w:val="24"/>
        </w:rPr>
        <w:t xml:space="preserve"> мора бити праћена одређеним инвестиционим и оперативним трошковима. Као што је горе наведено, ови трошкови треба да покрију </w:t>
      </w:r>
      <w:r w:rsidRPr="0043374D">
        <w:rPr>
          <w:rFonts w:ascii="Times New Roman" w:hAnsi="Times New Roman" w:cs="Times New Roman"/>
          <w:sz w:val="24"/>
          <w:szCs w:val="24"/>
        </w:rPr>
        <w:t>најважнију групу активности/м</w:t>
      </w:r>
      <w:r w:rsidR="004205F0" w:rsidRPr="0043374D">
        <w:rPr>
          <w:rFonts w:ascii="Times New Roman" w:hAnsi="Times New Roman" w:cs="Times New Roman"/>
          <w:sz w:val="24"/>
          <w:szCs w:val="24"/>
        </w:rPr>
        <w:t>ера:</w:t>
      </w:r>
    </w:p>
    <w:p w:rsidR="004205F0" w:rsidRPr="0043374D" w:rsidRDefault="004205F0" w:rsidP="0032500C">
      <w:pPr>
        <w:pStyle w:val="Normal1"/>
        <w:numPr>
          <w:ilvl w:val="0"/>
          <w:numId w:val="31"/>
        </w:numPr>
        <w:pBdr>
          <w:top w:val="nil"/>
          <w:left w:val="nil"/>
          <w:bottom w:val="nil"/>
          <w:right w:val="nil"/>
          <w:between w:val="nil"/>
        </w:pBdr>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широко распрострањену активност сакупљања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од грађана кроз малопродајну мрежу по принципу „бесплатно</w:t>
      </w:r>
      <w:r w:rsidR="00D92B2D" w:rsidRPr="0043374D">
        <w:rPr>
          <w:rFonts w:ascii="Times New Roman" w:hAnsi="Times New Roman" w:cs="Times New Roman"/>
          <w:sz w:val="24"/>
          <w:szCs w:val="24"/>
        </w:rPr>
        <w:t xml:space="preserve"> прикупљање</w:t>
      </w:r>
      <w:r w:rsidR="00643FE7">
        <w:rPr>
          <w:rFonts w:ascii="Times New Roman" w:hAnsi="Times New Roman" w:cs="Times New Roman"/>
          <w:sz w:val="24"/>
          <w:szCs w:val="24"/>
        </w:rPr>
        <w:t>”</w:t>
      </w:r>
      <w:r w:rsidRPr="0043374D">
        <w:rPr>
          <w:rFonts w:ascii="Times New Roman" w:hAnsi="Times New Roman" w:cs="Times New Roman"/>
          <w:sz w:val="24"/>
          <w:szCs w:val="24"/>
        </w:rPr>
        <w:t>;</w:t>
      </w:r>
    </w:p>
    <w:p w:rsidR="004205F0" w:rsidRPr="0043374D" w:rsidRDefault="004205F0" w:rsidP="0032500C">
      <w:pPr>
        <w:pStyle w:val="Normal1"/>
        <w:numPr>
          <w:ilvl w:val="0"/>
          <w:numId w:val="31"/>
        </w:numPr>
        <w:pBdr>
          <w:top w:val="nil"/>
          <w:left w:val="nil"/>
          <w:bottom w:val="nil"/>
          <w:right w:val="nil"/>
          <w:between w:val="nil"/>
        </w:pBdr>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сакупљање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у општинским сабирним центрима или на локацијама за опремање;</w:t>
      </w:r>
    </w:p>
    <w:p w:rsidR="004205F0" w:rsidRPr="0043374D" w:rsidRDefault="004205F0" w:rsidP="0032500C">
      <w:pPr>
        <w:pStyle w:val="Normal1"/>
        <w:numPr>
          <w:ilvl w:val="0"/>
          <w:numId w:val="31"/>
        </w:numPr>
        <w:pBdr>
          <w:top w:val="nil"/>
          <w:left w:val="nil"/>
          <w:bottom w:val="nil"/>
          <w:right w:val="nil"/>
          <w:between w:val="nil"/>
        </w:pBdr>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мобилно прикупљање: преузимање </w:t>
      </w:r>
      <w:r w:rsidR="007C666D" w:rsidRPr="0043374D">
        <w:rPr>
          <w:rFonts w:ascii="Times New Roman" w:hAnsi="Times New Roman" w:cs="Times New Roman"/>
          <w:sz w:val="24"/>
          <w:szCs w:val="24"/>
        </w:rPr>
        <w:t>WEEE</w:t>
      </w:r>
      <w:r w:rsidR="009D3C67" w:rsidRPr="0043374D">
        <w:rPr>
          <w:rFonts w:ascii="Times New Roman" w:hAnsi="Times New Roman" w:cs="Times New Roman"/>
          <w:sz w:val="24"/>
          <w:szCs w:val="24"/>
        </w:rPr>
        <w:t xml:space="preserve"> на одређеним јавним местима са дефинисаним и унапред објављеним датумима</w:t>
      </w:r>
      <w:r w:rsidRPr="0043374D">
        <w:rPr>
          <w:rFonts w:ascii="Times New Roman" w:hAnsi="Times New Roman" w:cs="Times New Roman"/>
          <w:sz w:val="24"/>
          <w:szCs w:val="24"/>
        </w:rPr>
        <w:t>.</w:t>
      </w:r>
    </w:p>
    <w:p w:rsidR="004205F0" w:rsidRPr="0043374D" w:rsidRDefault="004205F0" w:rsidP="0032500C">
      <w:pPr>
        <w:pStyle w:val="Heading3"/>
        <w:rPr>
          <w:rFonts w:ascii="Times New Roman" w:hAnsi="Times New Roman" w:cs="Times New Roman"/>
          <w:color w:val="auto"/>
        </w:rPr>
      </w:pPr>
      <w:bookmarkStart w:id="60" w:name="_Toc28345874"/>
      <w:r w:rsidRPr="0043374D">
        <w:rPr>
          <w:rFonts w:ascii="Times New Roman" w:hAnsi="Times New Roman" w:cs="Times New Roman"/>
          <w:color w:val="auto"/>
        </w:rPr>
        <w:t xml:space="preserve">7.3.1 </w:t>
      </w:r>
      <w:r w:rsidR="002E03C7" w:rsidRPr="0043374D">
        <w:rPr>
          <w:rFonts w:ascii="Times New Roman" w:hAnsi="Times New Roman" w:cs="Times New Roman"/>
          <w:color w:val="auto"/>
        </w:rPr>
        <w:t>М</w:t>
      </w:r>
      <w:r w:rsidR="008F1D1C" w:rsidRPr="0043374D">
        <w:rPr>
          <w:rFonts w:ascii="Times New Roman" w:hAnsi="Times New Roman" w:cs="Times New Roman"/>
          <w:color w:val="auto"/>
        </w:rPr>
        <w:t>алопродајни објекти</w:t>
      </w:r>
      <w:bookmarkEnd w:id="60"/>
    </w:p>
    <w:p w:rsidR="004205F0" w:rsidRPr="00D17C2D" w:rsidRDefault="004205F0" w:rsidP="0032500C">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Претпоставља се да у малопродајним радњама треба обезбедити одговарајуће кутије (или мале контејнере) за пријем и привремено складиштење мале електричне и електронске опреме коју доносе грађани.</w:t>
      </w:r>
      <w:r w:rsidR="00D92B2D" w:rsidRPr="0043374D">
        <w:rPr>
          <w:rFonts w:ascii="Times New Roman" w:hAnsi="Times New Roman" w:cs="Times New Roman"/>
          <w:sz w:val="24"/>
          <w:szCs w:val="24"/>
        </w:rPr>
        <w:t xml:space="preserve"> </w:t>
      </w:r>
      <w:r w:rsidRPr="00D17C2D">
        <w:rPr>
          <w:rFonts w:ascii="Times New Roman" w:hAnsi="Times New Roman" w:cs="Times New Roman"/>
          <w:sz w:val="24"/>
          <w:szCs w:val="24"/>
        </w:rPr>
        <w:t>Прикупљена електрична и електронска опрема ће се даље достављати оператерима на третман или извоз.</w:t>
      </w:r>
      <w:r w:rsidR="00D92B2D" w:rsidRPr="0043374D">
        <w:rPr>
          <w:rFonts w:ascii="Times New Roman" w:hAnsi="Times New Roman" w:cs="Times New Roman"/>
          <w:sz w:val="24"/>
          <w:szCs w:val="24"/>
        </w:rPr>
        <w:t xml:space="preserve"> </w:t>
      </w:r>
      <w:r w:rsidRPr="00D17C2D">
        <w:rPr>
          <w:rFonts w:ascii="Times New Roman" w:hAnsi="Times New Roman" w:cs="Times New Roman"/>
          <w:sz w:val="24"/>
          <w:szCs w:val="24"/>
        </w:rPr>
        <w:t>Подразумева се да пре тога јавност треба да буде благовремено обавештена о могућности испоруке малих кућних апарата на ова продајна места (сабирна места).</w:t>
      </w:r>
    </w:p>
    <w:p w:rsidR="004205F0" w:rsidRPr="00D17C2D" w:rsidRDefault="004205F0" w:rsidP="0032500C">
      <w:pPr>
        <w:pStyle w:val="Normal1"/>
        <w:spacing w:line="240" w:lineRule="auto"/>
        <w:jc w:val="both"/>
        <w:rPr>
          <w:rFonts w:ascii="Times New Roman" w:hAnsi="Times New Roman" w:cs="Times New Roman"/>
          <w:sz w:val="24"/>
          <w:szCs w:val="24"/>
        </w:rPr>
      </w:pPr>
      <w:r w:rsidRPr="00D17C2D">
        <w:rPr>
          <w:rFonts w:ascii="Times New Roman" w:hAnsi="Times New Roman" w:cs="Times New Roman"/>
          <w:sz w:val="24"/>
          <w:szCs w:val="24"/>
        </w:rPr>
        <w:t>На основу интервјуа са српским произвођачима сличне опреме, процењени трошак за кутију за сакупљање (пластична кутија од 50</w:t>
      </w:r>
      <w:r w:rsidR="00790A09" w:rsidRPr="00D17C2D">
        <w:rPr>
          <w:rFonts w:ascii="Times New Roman" w:hAnsi="Times New Roman" w:cs="Times New Roman"/>
          <w:sz w:val="24"/>
          <w:szCs w:val="24"/>
        </w:rPr>
        <w:t xml:space="preserve"> литара са </w:t>
      </w:r>
      <w:r w:rsidR="00D92B2D" w:rsidRPr="0043374D">
        <w:rPr>
          <w:rFonts w:ascii="Times New Roman" w:hAnsi="Times New Roman" w:cs="Times New Roman"/>
          <w:sz w:val="24"/>
          <w:szCs w:val="24"/>
        </w:rPr>
        <w:t>кључем</w:t>
      </w:r>
      <w:r w:rsidR="00790A09" w:rsidRPr="00D17C2D">
        <w:rPr>
          <w:rFonts w:ascii="Times New Roman" w:hAnsi="Times New Roman" w:cs="Times New Roman"/>
          <w:sz w:val="24"/>
          <w:szCs w:val="24"/>
        </w:rPr>
        <w:t>) износи око</w:t>
      </w:r>
      <w:r w:rsidRPr="00D17C2D">
        <w:rPr>
          <w:rFonts w:ascii="Times New Roman" w:hAnsi="Times New Roman" w:cs="Times New Roman"/>
          <w:sz w:val="24"/>
          <w:szCs w:val="24"/>
        </w:rPr>
        <w:t xml:space="preserve"> 20 ЕУР. </w:t>
      </w:r>
    </w:p>
    <w:p w:rsidR="004205F0" w:rsidRPr="00D17C2D" w:rsidRDefault="004205F0" w:rsidP="0032500C">
      <w:pPr>
        <w:pStyle w:val="Heading3"/>
        <w:rPr>
          <w:rFonts w:ascii="Times New Roman" w:hAnsi="Times New Roman" w:cs="Times New Roman"/>
          <w:color w:val="auto"/>
        </w:rPr>
      </w:pPr>
      <w:bookmarkStart w:id="61" w:name="_Toc28345875"/>
      <w:r w:rsidRPr="00D17C2D">
        <w:rPr>
          <w:rFonts w:ascii="Times New Roman" w:hAnsi="Times New Roman" w:cs="Times New Roman"/>
          <w:color w:val="auto"/>
        </w:rPr>
        <w:t>7.3.2 Општине</w:t>
      </w:r>
      <w:bookmarkEnd w:id="61"/>
    </w:p>
    <w:p w:rsidR="004205F0" w:rsidRPr="00D17C2D" w:rsidRDefault="004205F0" w:rsidP="0032500C">
      <w:pPr>
        <w:pStyle w:val="Normal1"/>
        <w:spacing w:line="240" w:lineRule="auto"/>
        <w:jc w:val="both"/>
        <w:rPr>
          <w:rFonts w:ascii="Times New Roman" w:hAnsi="Times New Roman" w:cs="Times New Roman"/>
          <w:sz w:val="24"/>
          <w:szCs w:val="24"/>
        </w:rPr>
      </w:pPr>
      <w:r w:rsidRPr="00D17C2D">
        <w:rPr>
          <w:rFonts w:ascii="Times New Roman" w:hAnsi="Times New Roman" w:cs="Times New Roman"/>
          <w:sz w:val="24"/>
          <w:szCs w:val="24"/>
        </w:rPr>
        <w:t>Национална стратегија управљања отпадом дефинише успостављање 26 региона у циљу правилног управљања отпадом и испуњавања циљева прописаних законодавством ЕУ.</w:t>
      </w:r>
      <w:r w:rsidR="00D92B2D" w:rsidRPr="0043374D">
        <w:rPr>
          <w:rFonts w:ascii="Times New Roman" w:hAnsi="Times New Roman" w:cs="Times New Roman"/>
          <w:sz w:val="24"/>
          <w:szCs w:val="24"/>
        </w:rPr>
        <w:t xml:space="preserve"> </w:t>
      </w:r>
      <w:r w:rsidRPr="00D17C2D">
        <w:rPr>
          <w:rFonts w:ascii="Times New Roman" w:hAnsi="Times New Roman" w:cs="Times New Roman"/>
          <w:sz w:val="24"/>
          <w:szCs w:val="24"/>
        </w:rPr>
        <w:t xml:space="preserve">Сваки од ових региона се састоји од великог броја општина које </w:t>
      </w:r>
      <w:r w:rsidRPr="00D17C2D">
        <w:rPr>
          <w:rFonts w:ascii="Times New Roman" w:hAnsi="Times New Roman" w:cs="Times New Roman"/>
          <w:sz w:val="24"/>
          <w:szCs w:val="24"/>
        </w:rPr>
        <w:lastRenderedPageBreak/>
        <w:t>би требало да има</w:t>
      </w:r>
      <w:r w:rsidR="00790A09" w:rsidRPr="00D17C2D">
        <w:rPr>
          <w:rFonts w:ascii="Times New Roman" w:hAnsi="Times New Roman" w:cs="Times New Roman"/>
          <w:sz w:val="24"/>
          <w:szCs w:val="24"/>
        </w:rPr>
        <w:t>ју најмање једно место за посебне</w:t>
      </w:r>
      <w:r w:rsidRPr="00D17C2D">
        <w:rPr>
          <w:rFonts w:ascii="Times New Roman" w:hAnsi="Times New Roman" w:cs="Times New Roman"/>
          <w:sz w:val="24"/>
          <w:szCs w:val="24"/>
        </w:rPr>
        <w:t xml:space="preserve"> токова отпада, укључујући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xml:space="preserve">. На основу пројектованог и тренутно недостајућег броја </w:t>
      </w:r>
      <w:r w:rsidR="00790A09" w:rsidRPr="00D17C2D">
        <w:rPr>
          <w:rFonts w:ascii="Times New Roman" w:hAnsi="Times New Roman" w:cs="Times New Roman"/>
          <w:sz w:val="24"/>
          <w:szCs w:val="24"/>
        </w:rPr>
        <w:t xml:space="preserve">центара за прикупљање </w:t>
      </w:r>
      <w:r w:rsidRPr="00D17C2D">
        <w:rPr>
          <w:rFonts w:ascii="Times New Roman" w:hAnsi="Times New Roman" w:cs="Times New Roman"/>
          <w:sz w:val="24"/>
          <w:szCs w:val="24"/>
        </w:rPr>
        <w:t xml:space="preserve">(151, према бази података </w:t>
      </w:r>
      <w:r w:rsidR="00883EFD" w:rsidRPr="0043374D">
        <w:rPr>
          <w:rFonts w:ascii="Times New Roman" w:hAnsi="Times New Roman" w:cs="Times New Roman"/>
          <w:sz w:val="24"/>
          <w:szCs w:val="24"/>
        </w:rPr>
        <w:t xml:space="preserve">из Инструмента </w:t>
      </w:r>
      <w:r w:rsidR="00790A09" w:rsidRPr="00D17C2D">
        <w:rPr>
          <w:rFonts w:ascii="Times New Roman" w:hAnsi="Times New Roman" w:cs="Times New Roman"/>
          <w:sz w:val="24"/>
          <w:szCs w:val="24"/>
        </w:rPr>
        <w:t>за планирање инвестиција</w:t>
      </w:r>
      <w:r w:rsidRPr="00D17C2D">
        <w:rPr>
          <w:rFonts w:ascii="Times New Roman" w:hAnsi="Times New Roman" w:cs="Times New Roman"/>
          <w:sz w:val="24"/>
          <w:szCs w:val="24"/>
        </w:rPr>
        <w:t>, развијеног у оквиру</w:t>
      </w:r>
      <w:r w:rsidR="00790A09" w:rsidRPr="00D17C2D">
        <w:rPr>
          <w:rFonts w:ascii="Times New Roman" w:hAnsi="Times New Roman" w:cs="Times New Roman"/>
          <w:sz w:val="24"/>
          <w:szCs w:val="24"/>
        </w:rPr>
        <w:t xml:space="preserve"> пројекта </w:t>
      </w:r>
      <w:r w:rsidR="004617FC" w:rsidRPr="0043374D">
        <w:rPr>
          <w:rFonts w:ascii="Times New Roman" w:hAnsi="Times New Roman" w:cs="Times New Roman"/>
          <w:sz w:val="24"/>
          <w:szCs w:val="24"/>
        </w:rPr>
        <w:t>ENVAP</w:t>
      </w:r>
      <w:r w:rsidR="004617FC" w:rsidRPr="00D17C2D">
        <w:rPr>
          <w:rFonts w:ascii="Times New Roman" w:hAnsi="Times New Roman" w:cs="Times New Roman"/>
          <w:sz w:val="24"/>
          <w:szCs w:val="24"/>
        </w:rPr>
        <w:t xml:space="preserve"> </w:t>
      </w:r>
      <w:r w:rsidR="004617FC" w:rsidRPr="0043374D">
        <w:rPr>
          <w:rFonts w:ascii="Times New Roman" w:hAnsi="Times New Roman" w:cs="Times New Roman"/>
          <w:sz w:val="24"/>
          <w:szCs w:val="24"/>
        </w:rPr>
        <w:t>II</w:t>
      </w:r>
      <w:r w:rsidRPr="00D17C2D">
        <w:rPr>
          <w:rFonts w:ascii="Times New Roman" w:hAnsi="Times New Roman" w:cs="Times New Roman"/>
          <w:sz w:val="24"/>
          <w:szCs w:val="24"/>
        </w:rPr>
        <w:t xml:space="preserve"> у новембру 2017; </w:t>
      </w:r>
      <w:r w:rsidR="00F535C2" w:rsidRPr="0043374D">
        <w:rPr>
          <w:rFonts w:ascii="Times New Roman" w:hAnsi="Times New Roman" w:cs="Times New Roman"/>
          <w:sz w:val="24"/>
          <w:szCs w:val="24"/>
        </w:rPr>
        <w:t xml:space="preserve">база података </w:t>
      </w:r>
      <w:r w:rsidRPr="00D17C2D">
        <w:rPr>
          <w:rFonts w:ascii="Times New Roman" w:hAnsi="Times New Roman" w:cs="Times New Roman"/>
          <w:sz w:val="24"/>
          <w:szCs w:val="24"/>
        </w:rPr>
        <w:t xml:space="preserve"> </w:t>
      </w:r>
      <w:r w:rsidR="00F535C2" w:rsidRPr="0043374D">
        <w:rPr>
          <w:rFonts w:ascii="Times New Roman" w:hAnsi="Times New Roman" w:cs="Times New Roman"/>
          <w:sz w:val="24"/>
          <w:szCs w:val="24"/>
        </w:rPr>
        <w:t>садржи</w:t>
      </w:r>
      <w:r w:rsidRPr="00D17C2D">
        <w:rPr>
          <w:rFonts w:ascii="Times New Roman" w:hAnsi="Times New Roman" w:cs="Times New Roman"/>
          <w:sz w:val="24"/>
          <w:szCs w:val="24"/>
        </w:rPr>
        <w:t xml:space="preserve"> најновије податке о практично имплементираним пројек</w:t>
      </w:r>
      <w:r w:rsidR="004617FC" w:rsidRPr="00D17C2D">
        <w:rPr>
          <w:rFonts w:ascii="Times New Roman" w:hAnsi="Times New Roman" w:cs="Times New Roman"/>
          <w:sz w:val="24"/>
          <w:szCs w:val="24"/>
        </w:rPr>
        <w:t xml:space="preserve">тима сектора отпада у Србији)  с једне стране, </w:t>
      </w:r>
      <w:r w:rsidR="00790A09" w:rsidRPr="00D17C2D">
        <w:rPr>
          <w:rFonts w:ascii="Times New Roman" w:hAnsi="Times New Roman" w:cs="Times New Roman"/>
          <w:sz w:val="24"/>
          <w:szCs w:val="24"/>
        </w:rPr>
        <w:t xml:space="preserve">и инвестиционе трошкове за сваки центар за прикупљање </w:t>
      </w:r>
      <w:r w:rsidR="00F535C2" w:rsidRPr="0043374D">
        <w:rPr>
          <w:rFonts w:ascii="Times New Roman" w:hAnsi="Times New Roman" w:cs="Times New Roman"/>
          <w:sz w:val="24"/>
          <w:szCs w:val="24"/>
        </w:rPr>
        <w:t xml:space="preserve">вредности веће </w:t>
      </w:r>
      <w:r w:rsidR="004617FC" w:rsidRPr="00D17C2D">
        <w:rPr>
          <w:rFonts w:ascii="Times New Roman" w:hAnsi="Times New Roman" w:cs="Times New Roman"/>
          <w:sz w:val="24"/>
          <w:szCs w:val="24"/>
        </w:rPr>
        <w:t>од 150.000 ЕУР</w:t>
      </w:r>
      <w:r w:rsidRPr="00D17C2D">
        <w:rPr>
          <w:rFonts w:ascii="Times New Roman" w:hAnsi="Times New Roman" w:cs="Times New Roman"/>
          <w:sz w:val="24"/>
          <w:szCs w:val="24"/>
        </w:rPr>
        <w:t xml:space="preserve">, с друге </w:t>
      </w:r>
      <w:r w:rsidR="004617FC" w:rsidRPr="00D17C2D">
        <w:rPr>
          <w:rFonts w:ascii="Times New Roman" w:hAnsi="Times New Roman" w:cs="Times New Roman"/>
          <w:sz w:val="24"/>
          <w:szCs w:val="24"/>
        </w:rPr>
        <w:t>стране (исти извор), укупна вр</w:t>
      </w:r>
      <w:r w:rsidRPr="00D17C2D">
        <w:rPr>
          <w:rFonts w:ascii="Times New Roman" w:hAnsi="Times New Roman" w:cs="Times New Roman"/>
          <w:sz w:val="24"/>
          <w:szCs w:val="24"/>
        </w:rPr>
        <w:t>едност инвестиције за све</w:t>
      </w:r>
      <w:r w:rsidR="00790A09" w:rsidRPr="00D17C2D">
        <w:rPr>
          <w:rFonts w:ascii="Times New Roman" w:hAnsi="Times New Roman" w:cs="Times New Roman"/>
          <w:sz w:val="24"/>
          <w:szCs w:val="24"/>
        </w:rPr>
        <w:t xml:space="preserve"> општине износи 22,</w:t>
      </w:r>
      <w:r w:rsidR="004617FC" w:rsidRPr="00D17C2D">
        <w:rPr>
          <w:rFonts w:ascii="Times New Roman" w:hAnsi="Times New Roman" w:cs="Times New Roman"/>
          <w:sz w:val="24"/>
          <w:szCs w:val="24"/>
        </w:rPr>
        <w:t>650 милиона ЕУР</w:t>
      </w:r>
      <w:r w:rsidRPr="00D17C2D">
        <w:rPr>
          <w:rFonts w:ascii="Times New Roman" w:hAnsi="Times New Roman" w:cs="Times New Roman"/>
          <w:sz w:val="24"/>
          <w:szCs w:val="24"/>
        </w:rPr>
        <w:t>. Поред т</w:t>
      </w:r>
      <w:r w:rsidR="004617FC" w:rsidRPr="00D17C2D">
        <w:rPr>
          <w:rFonts w:ascii="Times New Roman" w:hAnsi="Times New Roman" w:cs="Times New Roman"/>
          <w:sz w:val="24"/>
          <w:szCs w:val="24"/>
        </w:rPr>
        <w:t>ога, претпоставља се да би се ти</w:t>
      </w:r>
      <w:r w:rsidR="00790A09" w:rsidRPr="00D17C2D">
        <w:rPr>
          <w:rFonts w:ascii="Times New Roman" w:hAnsi="Times New Roman" w:cs="Times New Roman"/>
          <w:sz w:val="24"/>
          <w:szCs w:val="24"/>
        </w:rPr>
        <w:t xml:space="preserve"> центри за прикупљање </w:t>
      </w:r>
      <w:r w:rsidR="004617FC" w:rsidRPr="00D17C2D">
        <w:rPr>
          <w:rFonts w:ascii="Times New Roman" w:hAnsi="Times New Roman" w:cs="Times New Roman"/>
          <w:sz w:val="24"/>
          <w:szCs w:val="24"/>
        </w:rPr>
        <w:t>користили</w:t>
      </w:r>
      <w:r w:rsidRPr="00D17C2D">
        <w:rPr>
          <w:rFonts w:ascii="Times New Roman" w:hAnsi="Times New Roman" w:cs="Times New Roman"/>
          <w:sz w:val="24"/>
          <w:szCs w:val="24"/>
        </w:rPr>
        <w:t xml:space="preserve"> за прикупљање свих других врста отпада који се сматрају посебним токовима отпада.</w:t>
      </w:r>
    </w:p>
    <w:p w:rsidR="004205F0" w:rsidRPr="00D17C2D" w:rsidRDefault="004205F0" w:rsidP="0032500C">
      <w:pPr>
        <w:pStyle w:val="Heading3"/>
        <w:rPr>
          <w:rFonts w:ascii="Times New Roman" w:hAnsi="Times New Roman" w:cs="Times New Roman"/>
          <w:color w:val="auto"/>
        </w:rPr>
      </w:pPr>
      <w:bookmarkStart w:id="62" w:name="_Toc28345876"/>
      <w:r w:rsidRPr="00D17C2D">
        <w:rPr>
          <w:rFonts w:ascii="Times New Roman" w:hAnsi="Times New Roman" w:cs="Times New Roman"/>
          <w:color w:val="auto"/>
        </w:rPr>
        <w:t>7.3.3 Регионалн</w:t>
      </w:r>
      <w:r w:rsidR="002E03C7" w:rsidRPr="0043374D">
        <w:rPr>
          <w:rFonts w:ascii="Times New Roman" w:hAnsi="Times New Roman" w:cs="Times New Roman"/>
          <w:color w:val="auto"/>
        </w:rPr>
        <w:t xml:space="preserve">а </w:t>
      </w:r>
      <w:r w:rsidRPr="00D17C2D">
        <w:rPr>
          <w:rFonts w:ascii="Times New Roman" w:hAnsi="Times New Roman" w:cs="Times New Roman"/>
          <w:color w:val="auto"/>
        </w:rPr>
        <w:t>складишт</w:t>
      </w:r>
      <w:r w:rsidR="002E03C7" w:rsidRPr="0043374D">
        <w:rPr>
          <w:rFonts w:ascii="Times New Roman" w:hAnsi="Times New Roman" w:cs="Times New Roman"/>
          <w:color w:val="auto"/>
        </w:rPr>
        <w:t>а</w:t>
      </w:r>
      <w:bookmarkEnd w:id="62"/>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Као што је већ поменуто, Србија треба да успостави 26 регионалних центара у циљу правилног управљања отпадом и испуњавања </w:t>
      </w:r>
      <w:r w:rsidR="00790A09" w:rsidRPr="00D17C2D">
        <w:rPr>
          <w:rFonts w:ascii="Times New Roman" w:hAnsi="Times New Roman" w:cs="Times New Roman"/>
          <w:sz w:val="24"/>
          <w:szCs w:val="24"/>
        </w:rPr>
        <w:t>циљева прописаних законима</w:t>
      </w:r>
      <w:r w:rsidRPr="00D17C2D">
        <w:rPr>
          <w:rFonts w:ascii="Times New Roman" w:hAnsi="Times New Roman" w:cs="Times New Roman"/>
          <w:sz w:val="24"/>
          <w:szCs w:val="24"/>
        </w:rPr>
        <w:t xml:space="preserve"> ЕУ.</w:t>
      </w:r>
      <w:r w:rsidR="00790A09" w:rsidRPr="00D17C2D">
        <w:rPr>
          <w:rFonts w:ascii="Times New Roman" w:hAnsi="Times New Roman" w:cs="Times New Roman"/>
          <w:sz w:val="24"/>
          <w:szCs w:val="24"/>
        </w:rPr>
        <w:t xml:space="preserve"> Сваки регион би имао</w:t>
      </w:r>
      <w:r w:rsidRPr="00D17C2D">
        <w:rPr>
          <w:rFonts w:ascii="Times New Roman" w:hAnsi="Times New Roman" w:cs="Times New Roman"/>
          <w:sz w:val="24"/>
          <w:szCs w:val="24"/>
        </w:rPr>
        <w:t xml:space="preserve"> ј</w:t>
      </w:r>
      <w:r w:rsidR="004617FC" w:rsidRPr="00D17C2D">
        <w:rPr>
          <w:rFonts w:ascii="Times New Roman" w:hAnsi="Times New Roman" w:cs="Times New Roman"/>
          <w:sz w:val="24"/>
          <w:szCs w:val="24"/>
        </w:rPr>
        <w:t>едно складиште за опасни отпад из домаћинстава</w:t>
      </w:r>
      <w:r w:rsidRPr="00D17C2D">
        <w:rPr>
          <w:rFonts w:ascii="Times New Roman" w:hAnsi="Times New Roman" w:cs="Times New Roman"/>
          <w:sz w:val="24"/>
          <w:szCs w:val="24"/>
        </w:rPr>
        <w:t xml:space="preserve">, укључујући </w:t>
      </w:r>
      <w:r w:rsidR="008F1D1C" w:rsidRPr="00D17C2D">
        <w:rPr>
          <w:rFonts w:ascii="Times New Roman" w:hAnsi="Times New Roman" w:cs="Times New Roman"/>
          <w:sz w:val="24"/>
          <w:szCs w:val="24"/>
        </w:rPr>
        <w:t>посебне</w:t>
      </w:r>
      <w:r w:rsidR="00790A09" w:rsidRPr="00D17C2D">
        <w:rPr>
          <w:rFonts w:ascii="Times New Roman" w:hAnsi="Times New Roman" w:cs="Times New Roman"/>
          <w:sz w:val="24"/>
          <w:szCs w:val="24"/>
        </w:rPr>
        <w:t xml:space="preserve"> токове отпада прикупљене </w:t>
      </w:r>
      <w:r w:rsidR="004617FC" w:rsidRPr="00D17C2D">
        <w:rPr>
          <w:rFonts w:ascii="Times New Roman" w:hAnsi="Times New Roman" w:cs="Times New Roman"/>
          <w:sz w:val="24"/>
          <w:szCs w:val="24"/>
        </w:rPr>
        <w:t>са</w:t>
      </w:r>
      <w:r w:rsidRPr="00D17C2D">
        <w:rPr>
          <w:rFonts w:ascii="Times New Roman" w:hAnsi="Times New Roman" w:cs="Times New Roman"/>
          <w:sz w:val="24"/>
          <w:szCs w:val="24"/>
        </w:rPr>
        <w:t xml:space="preserve"> </w:t>
      </w:r>
      <w:r w:rsidR="00DA3AB0" w:rsidRPr="0043374D">
        <w:rPr>
          <w:rFonts w:ascii="Times New Roman" w:hAnsi="Times New Roman" w:cs="Times New Roman"/>
          <w:sz w:val="24"/>
          <w:szCs w:val="24"/>
        </w:rPr>
        <w:t xml:space="preserve">рециклажних дворишта </w:t>
      </w:r>
      <w:r w:rsidRPr="00D17C2D">
        <w:rPr>
          <w:rFonts w:ascii="Times New Roman" w:hAnsi="Times New Roman" w:cs="Times New Roman"/>
          <w:sz w:val="24"/>
          <w:szCs w:val="24"/>
        </w:rPr>
        <w:t>и директно од грађана. Имајући у виду укупан број проје</w:t>
      </w:r>
      <w:r w:rsidR="004617FC" w:rsidRPr="00D17C2D">
        <w:rPr>
          <w:rFonts w:ascii="Times New Roman" w:hAnsi="Times New Roman" w:cs="Times New Roman"/>
          <w:sz w:val="24"/>
          <w:szCs w:val="24"/>
        </w:rPr>
        <w:t>ктованих складишта (26) и проц</w:t>
      </w:r>
      <w:r w:rsidRPr="00D17C2D">
        <w:rPr>
          <w:rFonts w:ascii="Times New Roman" w:hAnsi="Times New Roman" w:cs="Times New Roman"/>
          <w:sz w:val="24"/>
          <w:szCs w:val="24"/>
        </w:rPr>
        <w:t>ењене трошк</w:t>
      </w:r>
      <w:r w:rsidR="00790A09" w:rsidRPr="00D17C2D">
        <w:rPr>
          <w:rFonts w:ascii="Times New Roman" w:hAnsi="Times New Roman" w:cs="Times New Roman"/>
          <w:sz w:val="24"/>
          <w:szCs w:val="24"/>
        </w:rPr>
        <w:t>ове изградње за свако</w:t>
      </w:r>
      <w:r w:rsidR="004617FC" w:rsidRPr="00D17C2D">
        <w:rPr>
          <w:rFonts w:ascii="Times New Roman" w:hAnsi="Times New Roman" w:cs="Times New Roman"/>
          <w:sz w:val="24"/>
          <w:szCs w:val="24"/>
        </w:rPr>
        <w:t xml:space="preserve"> од њих (сс</w:t>
      </w:r>
      <w:r w:rsidRPr="00D17C2D">
        <w:rPr>
          <w:rFonts w:ascii="Times New Roman" w:hAnsi="Times New Roman" w:cs="Times New Roman"/>
          <w:sz w:val="24"/>
          <w:szCs w:val="24"/>
        </w:rPr>
        <w:t xml:space="preserve">а. 100.000 </w:t>
      </w:r>
      <w:r w:rsidR="004617FC" w:rsidRPr="00D17C2D">
        <w:rPr>
          <w:rFonts w:ascii="Times New Roman" w:hAnsi="Times New Roman" w:cs="Times New Roman"/>
          <w:sz w:val="24"/>
          <w:szCs w:val="24"/>
        </w:rPr>
        <w:t>ЕУР), укупна вр</w:t>
      </w:r>
      <w:r w:rsidRPr="00D17C2D">
        <w:rPr>
          <w:rFonts w:ascii="Times New Roman" w:hAnsi="Times New Roman" w:cs="Times New Roman"/>
          <w:sz w:val="24"/>
          <w:szCs w:val="24"/>
        </w:rPr>
        <w:t xml:space="preserve">едност инвестиције износи 2,60 милиона </w:t>
      </w:r>
      <w:r w:rsidR="004617FC" w:rsidRPr="00D17C2D">
        <w:rPr>
          <w:rFonts w:ascii="Times New Roman" w:hAnsi="Times New Roman" w:cs="Times New Roman"/>
          <w:sz w:val="24"/>
          <w:szCs w:val="24"/>
        </w:rPr>
        <w:t>ЕУР</w:t>
      </w:r>
      <w:r w:rsidRPr="00D17C2D">
        <w:rPr>
          <w:rFonts w:ascii="Times New Roman" w:hAnsi="Times New Roman" w:cs="Times New Roman"/>
          <w:sz w:val="24"/>
          <w:szCs w:val="24"/>
        </w:rPr>
        <w:t>.</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Претпоставља се да ће регионално складиште имати одговарајући складишни капа</w:t>
      </w:r>
      <w:r w:rsidR="00B45204" w:rsidRPr="00D17C2D">
        <w:rPr>
          <w:rFonts w:ascii="Times New Roman" w:hAnsi="Times New Roman" w:cs="Times New Roman"/>
          <w:sz w:val="24"/>
          <w:szCs w:val="24"/>
        </w:rPr>
        <w:t>цитет да одговори на захт</w:t>
      </w:r>
      <w:r w:rsidRPr="00D17C2D">
        <w:rPr>
          <w:rFonts w:ascii="Times New Roman" w:hAnsi="Times New Roman" w:cs="Times New Roman"/>
          <w:sz w:val="24"/>
          <w:szCs w:val="24"/>
        </w:rPr>
        <w:t>еве за складиштење пројектованих количина отпада које долазе из свих општина.</w:t>
      </w:r>
      <w:r w:rsidR="008E5BB8" w:rsidRPr="0043374D">
        <w:rPr>
          <w:rFonts w:ascii="Times New Roman" w:hAnsi="Times New Roman" w:cs="Times New Roman"/>
          <w:sz w:val="24"/>
          <w:szCs w:val="24"/>
        </w:rPr>
        <w:t xml:space="preserve"> </w:t>
      </w:r>
      <w:r w:rsidRPr="00D17C2D">
        <w:rPr>
          <w:rFonts w:ascii="Times New Roman" w:hAnsi="Times New Roman" w:cs="Times New Roman"/>
          <w:sz w:val="24"/>
          <w:szCs w:val="24"/>
        </w:rPr>
        <w:t>С</w:t>
      </w:r>
      <w:r w:rsidR="00B45204" w:rsidRPr="00D17C2D">
        <w:rPr>
          <w:rFonts w:ascii="Times New Roman" w:hAnsi="Times New Roman" w:cs="Times New Roman"/>
          <w:sz w:val="24"/>
          <w:szCs w:val="24"/>
        </w:rPr>
        <w:t xml:space="preserve"> тим у вези, потребно је обезб</w:t>
      </w:r>
      <w:r w:rsidRPr="00D17C2D">
        <w:rPr>
          <w:rFonts w:ascii="Times New Roman" w:hAnsi="Times New Roman" w:cs="Times New Roman"/>
          <w:sz w:val="24"/>
          <w:szCs w:val="24"/>
        </w:rPr>
        <w:t xml:space="preserve">едити довољан број контејнера за одлагање отпада и може се претпоставити да би 10 контејнера по сваком регионалном складишту било довољно за складиштење </w:t>
      </w:r>
      <w:r w:rsidR="008F1D1C" w:rsidRPr="00D17C2D">
        <w:rPr>
          <w:rFonts w:ascii="Times New Roman" w:hAnsi="Times New Roman" w:cs="Times New Roman"/>
          <w:sz w:val="24"/>
          <w:szCs w:val="24"/>
        </w:rPr>
        <w:t>ко</w:t>
      </w:r>
      <w:r w:rsidR="00790A09" w:rsidRPr="00D17C2D">
        <w:rPr>
          <w:rFonts w:ascii="Times New Roman" w:hAnsi="Times New Roman" w:cs="Times New Roman"/>
          <w:sz w:val="24"/>
          <w:szCs w:val="24"/>
        </w:rPr>
        <w:t xml:space="preserve">мплетне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xml:space="preserve"> из општина.</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У погледу трошкова транспорта и активности, нема додатних инвестиционих трошкова за транспорт отпадне електричне и електронске опреме, јер постоји много лиценцираних оператера за прикупљање и транспорт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Тренутно у Србији постоји</w:t>
      </w:r>
      <w:r w:rsidR="00B45204" w:rsidRPr="00D17C2D">
        <w:rPr>
          <w:rFonts w:ascii="Times New Roman" w:hAnsi="Times New Roman" w:cs="Times New Roman"/>
          <w:sz w:val="24"/>
          <w:szCs w:val="24"/>
        </w:rPr>
        <w:t xml:space="preserve"> неколико компанија за рециклирање</w:t>
      </w:r>
      <w:r w:rsidRPr="00D17C2D">
        <w:rPr>
          <w:rFonts w:ascii="Times New Roman" w:hAnsi="Times New Roman" w:cs="Times New Roman"/>
          <w:sz w:val="24"/>
          <w:szCs w:val="24"/>
        </w:rPr>
        <w:t xml:space="preserve"> са капа</w:t>
      </w:r>
      <w:r w:rsidR="00790A09" w:rsidRPr="00D17C2D">
        <w:rPr>
          <w:rFonts w:ascii="Times New Roman" w:hAnsi="Times New Roman" w:cs="Times New Roman"/>
          <w:sz w:val="24"/>
          <w:szCs w:val="24"/>
        </w:rPr>
        <w:t>цитетима третмана који досежу око</w:t>
      </w:r>
      <w:r w:rsidRPr="00D17C2D">
        <w:rPr>
          <w:rFonts w:ascii="Times New Roman" w:hAnsi="Times New Roman" w:cs="Times New Roman"/>
          <w:sz w:val="24"/>
          <w:szCs w:val="24"/>
        </w:rPr>
        <w:t xml:space="preserve"> 20.000 тона годишње, тако да додатни инвестициони трошкови за капацитете за третман и припадајућу опрему не би били неопходни у блиској будућности.</w:t>
      </w:r>
    </w:p>
    <w:p w:rsidR="00790A09" w:rsidRPr="00D17C2D" w:rsidRDefault="00790A09" w:rsidP="0032500C">
      <w:pPr>
        <w:pStyle w:val="Normal1"/>
        <w:spacing w:line="240" w:lineRule="auto"/>
        <w:jc w:val="both"/>
        <w:rPr>
          <w:rFonts w:ascii="Times New Roman" w:hAnsi="Times New Roman" w:cs="Times New Roman"/>
          <w:sz w:val="24"/>
          <w:szCs w:val="24"/>
        </w:rPr>
      </w:pPr>
    </w:p>
    <w:p w:rsidR="004205F0" w:rsidRPr="0043374D" w:rsidRDefault="00E71A9B" w:rsidP="00E71A9B">
      <w:pPr>
        <w:pStyle w:val="Heading2"/>
        <w:numPr>
          <w:ilvl w:val="1"/>
          <w:numId w:val="45"/>
        </w:numPr>
        <w:ind w:left="720"/>
        <w:rPr>
          <w:rFonts w:ascii="Times New Roman" w:hAnsi="Times New Roman" w:cs="Times New Roman"/>
          <w:color w:val="auto"/>
        </w:rPr>
      </w:pPr>
      <w:r w:rsidRPr="00D17C2D">
        <w:rPr>
          <w:rFonts w:ascii="Times New Roman" w:hAnsi="Times New Roman" w:cs="Times New Roman"/>
          <w:color w:val="auto"/>
        </w:rPr>
        <w:t xml:space="preserve"> </w:t>
      </w:r>
      <w:bookmarkStart w:id="63" w:name="_Toc28345877"/>
      <w:r w:rsidR="00D828A0" w:rsidRPr="0043374D">
        <w:rPr>
          <w:rFonts w:ascii="Times New Roman" w:hAnsi="Times New Roman" w:cs="Times New Roman"/>
          <w:color w:val="auto"/>
        </w:rPr>
        <w:t>Сажетак процене</w:t>
      </w:r>
      <w:r w:rsidR="00B45204" w:rsidRPr="0043374D">
        <w:rPr>
          <w:rFonts w:ascii="Times New Roman" w:hAnsi="Times New Roman" w:cs="Times New Roman"/>
          <w:color w:val="auto"/>
        </w:rPr>
        <w:t xml:space="preserve"> трошкова</w:t>
      </w:r>
      <w:bookmarkEnd w:id="63"/>
    </w:p>
    <w:p w:rsidR="004205F0" w:rsidRPr="0043374D" w:rsidRDefault="00B45204" w:rsidP="0032500C">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Процена вредности трошкова потребних</w:t>
      </w:r>
      <w:r w:rsidR="004205F0" w:rsidRPr="0043374D">
        <w:rPr>
          <w:rFonts w:ascii="Times New Roman" w:hAnsi="Times New Roman" w:cs="Times New Roman"/>
          <w:sz w:val="24"/>
          <w:szCs w:val="24"/>
        </w:rPr>
        <w:t xml:space="preserve"> за потпуну усклађеност са</w:t>
      </w:r>
      <w:r w:rsidR="00C347CC" w:rsidRPr="0043374D">
        <w:rPr>
          <w:rFonts w:ascii="Times New Roman" w:hAnsi="Times New Roman" w:cs="Times New Roman"/>
          <w:sz w:val="24"/>
          <w:szCs w:val="24"/>
        </w:rPr>
        <w:t xml:space="preserve"> Д</w:t>
      </w:r>
      <w:r w:rsidRPr="0043374D">
        <w:rPr>
          <w:rFonts w:ascii="Times New Roman" w:hAnsi="Times New Roman" w:cs="Times New Roman"/>
          <w:sz w:val="24"/>
          <w:szCs w:val="24"/>
        </w:rPr>
        <w:t>ирективом</w:t>
      </w:r>
      <w:r w:rsidR="00C347CC" w:rsidRPr="0043374D">
        <w:rPr>
          <w:rFonts w:ascii="Times New Roman" w:hAnsi="Times New Roman" w:cs="Times New Roman"/>
          <w:sz w:val="24"/>
          <w:szCs w:val="24"/>
        </w:rPr>
        <w:t xml:space="preserve"> о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могу се сажети на сл</w:t>
      </w:r>
      <w:r w:rsidR="004205F0" w:rsidRPr="0043374D">
        <w:rPr>
          <w:rFonts w:ascii="Times New Roman" w:hAnsi="Times New Roman" w:cs="Times New Roman"/>
          <w:sz w:val="24"/>
          <w:szCs w:val="24"/>
        </w:rPr>
        <w:t>едећи начин:</w:t>
      </w:r>
    </w:p>
    <w:p w:rsidR="004205F0" w:rsidRPr="0043374D" w:rsidRDefault="004205F0" w:rsidP="0032500C">
      <w:pPr>
        <w:pStyle w:val="Normal1"/>
        <w:numPr>
          <w:ilvl w:val="0"/>
          <w:numId w:val="35"/>
        </w:numPr>
        <w:pBdr>
          <w:top w:val="nil"/>
          <w:left w:val="nil"/>
          <w:bottom w:val="nil"/>
          <w:right w:val="nil"/>
          <w:between w:val="nil"/>
        </w:pBdr>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u w:val="single"/>
        </w:rPr>
        <w:t>Малопродај</w:t>
      </w:r>
      <w:r w:rsidR="002E03C7" w:rsidRPr="0043374D">
        <w:rPr>
          <w:rFonts w:ascii="Times New Roman" w:hAnsi="Times New Roman" w:cs="Times New Roman"/>
          <w:sz w:val="24"/>
          <w:szCs w:val="24"/>
          <w:u w:val="single"/>
        </w:rPr>
        <w:t>ни објекти</w:t>
      </w:r>
      <w:r w:rsidRPr="0043374D">
        <w:rPr>
          <w:rFonts w:ascii="Times New Roman" w:hAnsi="Times New Roman" w:cs="Times New Roman"/>
          <w:sz w:val="24"/>
          <w:szCs w:val="24"/>
        </w:rPr>
        <w:t xml:space="preserve"> - нема потребе за већим додатним улагањима за прикупљање узимајући у обзир постојећу инфраструктуру и </w:t>
      </w:r>
      <w:r w:rsidR="00B45204" w:rsidRPr="0043374D">
        <w:rPr>
          <w:rFonts w:ascii="Times New Roman" w:hAnsi="Times New Roman" w:cs="Times New Roman"/>
          <w:sz w:val="24"/>
          <w:szCs w:val="24"/>
        </w:rPr>
        <w:t>капацитете. Неопходно је обезб</w:t>
      </w:r>
      <w:r w:rsidRPr="0043374D">
        <w:rPr>
          <w:rFonts w:ascii="Times New Roman" w:hAnsi="Times New Roman" w:cs="Times New Roman"/>
          <w:sz w:val="24"/>
          <w:szCs w:val="24"/>
        </w:rPr>
        <w:t xml:space="preserve">едити кутије или контејнере за пријем и привремено складиштење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у малопродајним објектима, али укупни трошкови су безначајни имајући у ви</w:t>
      </w:r>
      <w:r w:rsidR="00B45204" w:rsidRPr="0043374D">
        <w:rPr>
          <w:rFonts w:ascii="Times New Roman" w:hAnsi="Times New Roman" w:cs="Times New Roman"/>
          <w:sz w:val="24"/>
          <w:szCs w:val="24"/>
        </w:rPr>
        <w:t>ду укупне приходе који се обезб</w:t>
      </w:r>
      <w:r w:rsidR="006E3F77" w:rsidRPr="0043374D">
        <w:rPr>
          <w:rFonts w:ascii="Times New Roman" w:hAnsi="Times New Roman" w:cs="Times New Roman"/>
          <w:sz w:val="24"/>
          <w:szCs w:val="24"/>
        </w:rPr>
        <w:t>еђују сваке године путем прикупљања</w:t>
      </w:r>
      <w:r w:rsidRPr="0043374D">
        <w:rPr>
          <w:rFonts w:ascii="Times New Roman" w:hAnsi="Times New Roman" w:cs="Times New Roman"/>
          <w:sz w:val="24"/>
          <w:szCs w:val="24"/>
        </w:rPr>
        <w:t>. Под условом да је</w:t>
      </w:r>
      <w:r w:rsidR="00B45204" w:rsidRPr="0043374D">
        <w:rPr>
          <w:rFonts w:ascii="Times New Roman" w:hAnsi="Times New Roman" w:cs="Times New Roman"/>
          <w:sz w:val="24"/>
          <w:szCs w:val="24"/>
        </w:rPr>
        <w:t xml:space="preserve"> процењена просечна ц</w:t>
      </w:r>
      <w:r w:rsidRPr="0043374D">
        <w:rPr>
          <w:rFonts w:ascii="Times New Roman" w:hAnsi="Times New Roman" w:cs="Times New Roman"/>
          <w:sz w:val="24"/>
          <w:szCs w:val="24"/>
        </w:rPr>
        <w:t>ена за једну о</w:t>
      </w:r>
      <w:r w:rsidR="00C347CC" w:rsidRPr="0043374D">
        <w:rPr>
          <w:rFonts w:ascii="Times New Roman" w:hAnsi="Times New Roman" w:cs="Times New Roman"/>
          <w:sz w:val="24"/>
          <w:szCs w:val="24"/>
        </w:rPr>
        <w:t>дговарајућу кутију око</w:t>
      </w:r>
      <w:r w:rsidRPr="0043374D">
        <w:rPr>
          <w:rFonts w:ascii="Times New Roman" w:hAnsi="Times New Roman" w:cs="Times New Roman"/>
          <w:sz w:val="24"/>
          <w:szCs w:val="24"/>
        </w:rPr>
        <w:t xml:space="preserve"> 20</w:t>
      </w:r>
      <w:r w:rsidR="00B45204" w:rsidRPr="0043374D">
        <w:rPr>
          <w:rFonts w:ascii="Times New Roman" w:hAnsi="Times New Roman" w:cs="Times New Roman"/>
          <w:sz w:val="24"/>
          <w:szCs w:val="24"/>
        </w:rPr>
        <w:t xml:space="preserve"> ЕУР</w:t>
      </w:r>
      <w:r w:rsidRPr="0043374D">
        <w:rPr>
          <w:rFonts w:ascii="Times New Roman" w:hAnsi="Times New Roman" w:cs="Times New Roman"/>
          <w:sz w:val="24"/>
          <w:szCs w:val="24"/>
        </w:rPr>
        <w:t>, укуп</w:t>
      </w:r>
      <w:r w:rsidR="00B45204" w:rsidRPr="0043374D">
        <w:rPr>
          <w:rFonts w:ascii="Times New Roman" w:hAnsi="Times New Roman" w:cs="Times New Roman"/>
          <w:sz w:val="24"/>
          <w:szCs w:val="24"/>
        </w:rPr>
        <w:t xml:space="preserve">ни инвестициони трошкови </w:t>
      </w:r>
      <w:r w:rsidR="00C347CC" w:rsidRPr="0043374D">
        <w:rPr>
          <w:rFonts w:ascii="Times New Roman" w:hAnsi="Times New Roman" w:cs="Times New Roman"/>
          <w:sz w:val="24"/>
          <w:szCs w:val="24"/>
        </w:rPr>
        <w:t xml:space="preserve"> би требало </w:t>
      </w:r>
      <w:r w:rsidR="00B45204" w:rsidRPr="0043374D">
        <w:rPr>
          <w:rFonts w:ascii="Times New Roman" w:hAnsi="Times New Roman" w:cs="Times New Roman"/>
          <w:sz w:val="24"/>
          <w:szCs w:val="24"/>
        </w:rPr>
        <w:t>да износе</w:t>
      </w:r>
      <w:r w:rsidRPr="0043374D">
        <w:rPr>
          <w:rFonts w:ascii="Times New Roman" w:hAnsi="Times New Roman" w:cs="Times New Roman"/>
          <w:sz w:val="24"/>
          <w:szCs w:val="24"/>
        </w:rPr>
        <w:t xml:space="preserve"> 200.000 ЕУР.</w:t>
      </w:r>
    </w:p>
    <w:p w:rsidR="004205F0" w:rsidRPr="0043374D" w:rsidRDefault="004205F0" w:rsidP="0032500C">
      <w:pPr>
        <w:pStyle w:val="Normal1"/>
        <w:numPr>
          <w:ilvl w:val="0"/>
          <w:numId w:val="35"/>
        </w:numPr>
        <w:pBdr>
          <w:top w:val="nil"/>
          <w:left w:val="nil"/>
          <w:bottom w:val="nil"/>
          <w:right w:val="nil"/>
          <w:between w:val="nil"/>
        </w:pBdr>
        <w:spacing w:after="0" w:line="240" w:lineRule="auto"/>
        <w:jc w:val="both"/>
        <w:rPr>
          <w:rFonts w:ascii="Times New Roman" w:hAnsi="Times New Roman" w:cs="Times New Roman"/>
          <w:sz w:val="24"/>
          <w:szCs w:val="24"/>
        </w:rPr>
      </w:pPr>
      <w:r w:rsidRPr="0043374D">
        <w:rPr>
          <w:rFonts w:ascii="Times New Roman" w:hAnsi="Times New Roman" w:cs="Times New Roman"/>
          <w:sz w:val="24"/>
          <w:szCs w:val="24"/>
          <w:u w:val="single"/>
        </w:rPr>
        <w:lastRenderedPageBreak/>
        <w:t xml:space="preserve">Општине </w:t>
      </w:r>
      <w:r w:rsidRPr="0043374D">
        <w:rPr>
          <w:rFonts w:ascii="Times New Roman" w:hAnsi="Times New Roman" w:cs="Times New Roman"/>
          <w:sz w:val="24"/>
          <w:szCs w:val="24"/>
        </w:rPr>
        <w:t xml:space="preserve">- процењени инвестициони трошкови представљају највећи део укупних инвестиција потребних за сакупљање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узимајући у об</w:t>
      </w:r>
      <w:r w:rsidR="00B45204" w:rsidRPr="0043374D">
        <w:rPr>
          <w:rFonts w:ascii="Times New Roman" w:hAnsi="Times New Roman" w:cs="Times New Roman"/>
          <w:sz w:val="24"/>
          <w:szCs w:val="24"/>
        </w:rPr>
        <w:t>зир пројектовани број и трошак сваког изграђеног</w:t>
      </w:r>
      <w:r w:rsidR="00C347CC" w:rsidRPr="0043374D">
        <w:rPr>
          <w:rFonts w:ascii="Times New Roman" w:hAnsi="Times New Roman" w:cs="Times New Roman"/>
          <w:sz w:val="24"/>
          <w:szCs w:val="24"/>
        </w:rPr>
        <w:t xml:space="preserve"> центра за сакупљање </w:t>
      </w:r>
      <w:r w:rsidRPr="0043374D">
        <w:rPr>
          <w:rFonts w:ascii="Times New Roman" w:hAnsi="Times New Roman" w:cs="Times New Roman"/>
          <w:sz w:val="24"/>
          <w:szCs w:val="24"/>
        </w:rPr>
        <w:t>у свакој оп</w:t>
      </w:r>
      <w:r w:rsidR="00C347CC" w:rsidRPr="0043374D">
        <w:rPr>
          <w:rFonts w:ascii="Times New Roman" w:hAnsi="Times New Roman" w:cs="Times New Roman"/>
          <w:sz w:val="24"/>
          <w:szCs w:val="24"/>
        </w:rPr>
        <w:t>штини. Укупни трошкови износе око</w:t>
      </w:r>
      <w:r w:rsidRPr="0043374D">
        <w:rPr>
          <w:rFonts w:ascii="Times New Roman" w:hAnsi="Times New Roman" w:cs="Times New Roman"/>
          <w:sz w:val="24"/>
          <w:szCs w:val="24"/>
        </w:rPr>
        <w:t xml:space="preserve"> 22,65 милиона </w:t>
      </w:r>
      <w:r w:rsidR="00B45204" w:rsidRPr="0043374D">
        <w:rPr>
          <w:rFonts w:ascii="Times New Roman" w:hAnsi="Times New Roman" w:cs="Times New Roman"/>
          <w:sz w:val="24"/>
          <w:szCs w:val="24"/>
        </w:rPr>
        <w:t>ЕУР</w:t>
      </w:r>
      <w:r w:rsidRPr="0043374D">
        <w:rPr>
          <w:rFonts w:ascii="Times New Roman" w:hAnsi="Times New Roman" w:cs="Times New Roman"/>
          <w:sz w:val="24"/>
          <w:szCs w:val="24"/>
        </w:rPr>
        <w:t>, али имајући у виду да</w:t>
      </w:r>
      <w:r w:rsidR="00C347CC" w:rsidRPr="0043374D">
        <w:rPr>
          <w:rFonts w:ascii="Times New Roman" w:hAnsi="Times New Roman" w:cs="Times New Roman"/>
          <w:sz w:val="24"/>
          <w:szCs w:val="24"/>
        </w:rPr>
        <w:t xml:space="preserve"> су </w:t>
      </w:r>
      <w:r w:rsidR="00B45204" w:rsidRPr="0043374D">
        <w:rPr>
          <w:rFonts w:ascii="Times New Roman" w:hAnsi="Times New Roman" w:cs="Times New Roman"/>
          <w:sz w:val="24"/>
          <w:szCs w:val="24"/>
        </w:rPr>
        <w:t>активности</w:t>
      </w:r>
      <w:r w:rsidR="00C347CC" w:rsidRPr="0043374D">
        <w:rPr>
          <w:rFonts w:ascii="Times New Roman" w:hAnsi="Times New Roman" w:cs="Times New Roman"/>
          <w:sz w:val="24"/>
          <w:szCs w:val="24"/>
        </w:rPr>
        <w:t xml:space="preserve"> изградње</w:t>
      </w:r>
      <w:r w:rsidR="00673417" w:rsidRPr="0043374D">
        <w:rPr>
          <w:rFonts w:ascii="Times New Roman" w:hAnsi="Times New Roman" w:cs="Times New Roman"/>
          <w:sz w:val="24"/>
          <w:szCs w:val="24"/>
        </w:rPr>
        <w:t xml:space="preserve"> </w:t>
      </w:r>
      <w:r w:rsidR="00B45204" w:rsidRPr="0043374D">
        <w:rPr>
          <w:rFonts w:ascii="Times New Roman" w:hAnsi="Times New Roman" w:cs="Times New Roman"/>
          <w:sz w:val="24"/>
          <w:szCs w:val="24"/>
        </w:rPr>
        <w:t>под</w:t>
      </w:r>
      <w:r w:rsidRPr="0043374D">
        <w:rPr>
          <w:rFonts w:ascii="Times New Roman" w:hAnsi="Times New Roman" w:cs="Times New Roman"/>
          <w:sz w:val="24"/>
          <w:szCs w:val="24"/>
        </w:rPr>
        <w:t>ељене у три фазе до 2034. године и стабилан извор финансирања из прихода од накнада, очекује се да се имплементација може редовн</w:t>
      </w:r>
      <w:r w:rsidR="00B45204" w:rsidRPr="0043374D">
        <w:rPr>
          <w:rFonts w:ascii="Times New Roman" w:hAnsi="Times New Roman" w:cs="Times New Roman"/>
          <w:sz w:val="24"/>
          <w:szCs w:val="24"/>
        </w:rPr>
        <w:t>о финансирати и завршити на вр</w:t>
      </w:r>
      <w:r w:rsidRPr="0043374D">
        <w:rPr>
          <w:rFonts w:ascii="Times New Roman" w:hAnsi="Times New Roman" w:cs="Times New Roman"/>
          <w:sz w:val="24"/>
          <w:szCs w:val="24"/>
        </w:rPr>
        <w:t>еме.</w:t>
      </w:r>
    </w:p>
    <w:p w:rsidR="004205F0" w:rsidRPr="0043374D" w:rsidRDefault="004205F0" w:rsidP="0032500C">
      <w:pPr>
        <w:pStyle w:val="Normal1"/>
        <w:numPr>
          <w:ilvl w:val="0"/>
          <w:numId w:val="35"/>
        </w:numPr>
        <w:pBdr>
          <w:top w:val="nil"/>
          <w:left w:val="nil"/>
          <w:bottom w:val="nil"/>
          <w:right w:val="nil"/>
          <w:between w:val="nil"/>
        </w:pBdr>
        <w:spacing w:line="240" w:lineRule="auto"/>
        <w:jc w:val="both"/>
        <w:rPr>
          <w:rFonts w:ascii="Times New Roman" w:hAnsi="Times New Roman" w:cs="Times New Roman"/>
          <w:sz w:val="24"/>
          <w:szCs w:val="24"/>
        </w:rPr>
      </w:pPr>
      <w:r w:rsidRPr="0043374D">
        <w:rPr>
          <w:rFonts w:ascii="Times New Roman" w:hAnsi="Times New Roman" w:cs="Times New Roman"/>
          <w:sz w:val="24"/>
          <w:szCs w:val="24"/>
          <w:u w:val="single"/>
        </w:rPr>
        <w:t>Регионалн</w:t>
      </w:r>
      <w:r w:rsidR="002E03C7" w:rsidRPr="0043374D">
        <w:rPr>
          <w:rFonts w:ascii="Times New Roman" w:hAnsi="Times New Roman" w:cs="Times New Roman"/>
          <w:sz w:val="24"/>
          <w:szCs w:val="24"/>
          <w:u w:val="single"/>
        </w:rPr>
        <w:t>а</w:t>
      </w:r>
      <w:r w:rsidRPr="0043374D">
        <w:rPr>
          <w:rFonts w:ascii="Times New Roman" w:hAnsi="Times New Roman" w:cs="Times New Roman"/>
          <w:sz w:val="24"/>
          <w:szCs w:val="24"/>
          <w:u w:val="single"/>
        </w:rPr>
        <w:t xml:space="preserve"> складишт</w:t>
      </w:r>
      <w:r w:rsidR="002E03C7" w:rsidRPr="0043374D">
        <w:rPr>
          <w:rFonts w:ascii="Times New Roman" w:hAnsi="Times New Roman" w:cs="Times New Roman"/>
          <w:sz w:val="24"/>
          <w:szCs w:val="24"/>
          <w:u w:val="single"/>
        </w:rPr>
        <w:t>а</w:t>
      </w:r>
      <w:r w:rsidRPr="0043374D">
        <w:rPr>
          <w:rFonts w:ascii="Times New Roman" w:hAnsi="Times New Roman" w:cs="Times New Roman"/>
          <w:sz w:val="24"/>
          <w:szCs w:val="24"/>
          <w:u w:val="single"/>
        </w:rPr>
        <w:t xml:space="preserve"> </w:t>
      </w:r>
      <w:r w:rsidRPr="0043374D">
        <w:rPr>
          <w:rFonts w:ascii="Times New Roman" w:hAnsi="Times New Roman" w:cs="Times New Roman"/>
          <w:sz w:val="24"/>
          <w:szCs w:val="24"/>
        </w:rPr>
        <w:t>- процењени инвестициони трошкови обухватају изградњу регионалних складишта у свак</w:t>
      </w:r>
      <w:r w:rsidR="00C347CC" w:rsidRPr="0043374D">
        <w:rPr>
          <w:rFonts w:ascii="Times New Roman" w:hAnsi="Times New Roman" w:cs="Times New Roman"/>
          <w:sz w:val="24"/>
          <w:szCs w:val="24"/>
        </w:rPr>
        <w:t>ом регионалном центру и одговарајуће</w:t>
      </w:r>
      <w:r w:rsidRPr="0043374D">
        <w:rPr>
          <w:rFonts w:ascii="Times New Roman" w:hAnsi="Times New Roman" w:cs="Times New Roman"/>
          <w:sz w:val="24"/>
          <w:szCs w:val="24"/>
        </w:rPr>
        <w:t xml:space="preserve"> контејнере за одлагање </w:t>
      </w:r>
      <w:r w:rsidR="007C666D" w:rsidRPr="0043374D">
        <w:rPr>
          <w:rFonts w:ascii="Times New Roman" w:hAnsi="Times New Roman" w:cs="Times New Roman"/>
          <w:sz w:val="24"/>
          <w:szCs w:val="24"/>
        </w:rPr>
        <w:t>WEEE</w:t>
      </w:r>
      <w:r w:rsidR="00B45204" w:rsidRPr="0043374D">
        <w:rPr>
          <w:rFonts w:ascii="Times New Roman" w:hAnsi="Times New Roman" w:cs="Times New Roman"/>
          <w:sz w:val="24"/>
          <w:szCs w:val="24"/>
        </w:rPr>
        <w:t>. Иако укупни проц</w:t>
      </w:r>
      <w:r w:rsidRPr="0043374D">
        <w:rPr>
          <w:rFonts w:ascii="Times New Roman" w:hAnsi="Times New Roman" w:cs="Times New Roman"/>
          <w:sz w:val="24"/>
          <w:szCs w:val="24"/>
        </w:rPr>
        <w:t>ењени</w:t>
      </w:r>
      <w:r w:rsidR="00C347CC" w:rsidRPr="0043374D">
        <w:rPr>
          <w:rFonts w:ascii="Times New Roman" w:hAnsi="Times New Roman" w:cs="Times New Roman"/>
          <w:sz w:val="24"/>
          <w:szCs w:val="24"/>
        </w:rPr>
        <w:t xml:space="preserve"> инвестициони трошкови износе око</w:t>
      </w:r>
      <w:r w:rsidRPr="0043374D">
        <w:rPr>
          <w:rFonts w:ascii="Times New Roman" w:hAnsi="Times New Roman" w:cs="Times New Roman"/>
          <w:sz w:val="24"/>
          <w:szCs w:val="24"/>
        </w:rPr>
        <w:t xml:space="preserve"> 2.64 милиона </w:t>
      </w:r>
      <w:r w:rsidR="00B45204" w:rsidRPr="0043374D">
        <w:rPr>
          <w:rFonts w:ascii="Times New Roman" w:hAnsi="Times New Roman" w:cs="Times New Roman"/>
          <w:sz w:val="24"/>
          <w:szCs w:val="24"/>
        </w:rPr>
        <w:t>ЕУР</w:t>
      </w:r>
      <w:r w:rsidRPr="0043374D">
        <w:rPr>
          <w:rFonts w:ascii="Times New Roman" w:hAnsi="Times New Roman" w:cs="Times New Roman"/>
          <w:sz w:val="24"/>
          <w:szCs w:val="24"/>
        </w:rPr>
        <w:t xml:space="preserve">, потребна </w:t>
      </w:r>
      <w:r w:rsidR="00B45204" w:rsidRPr="0043374D">
        <w:rPr>
          <w:rFonts w:ascii="Times New Roman" w:hAnsi="Times New Roman" w:cs="Times New Roman"/>
          <w:sz w:val="24"/>
          <w:szCs w:val="24"/>
        </w:rPr>
        <w:t>средства ће се постепено обезб</w:t>
      </w:r>
      <w:r w:rsidRPr="0043374D">
        <w:rPr>
          <w:rFonts w:ascii="Times New Roman" w:hAnsi="Times New Roman" w:cs="Times New Roman"/>
          <w:sz w:val="24"/>
          <w:szCs w:val="24"/>
        </w:rPr>
        <w:t>едити током дугорочне инвестиционе активности изградње регионалних центара до 2034. године.</w:t>
      </w:r>
    </w:p>
    <w:p w:rsidR="004205F0" w:rsidRPr="0043374D" w:rsidRDefault="004205F0" w:rsidP="0032500C">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Табела 1</w:t>
      </w:r>
      <w:r w:rsidR="000961D3" w:rsidRPr="0043374D">
        <w:rPr>
          <w:rFonts w:ascii="Times New Roman" w:hAnsi="Times New Roman" w:cs="Times New Roman"/>
          <w:sz w:val="24"/>
          <w:szCs w:val="24"/>
        </w:rPr>
        <w:t>7</w:t>
      </w:r>
      <w:r w:rsidR="00643FE7">
        <w:rPr>
          <w:rFonts w:ascii="Times New Roman" w:hAnsi="Times New Roman" w:cs="Times New Roman"/>
          <w:sz w:val="24"/>
          <w:szCs w:val="24"/>
        </w:rPr>
        <w:t>.</w:t>
      </w:r>
      <w:r w:rsidRPr="0043374D">
        <w:rPr>
          <w:rFonts w:ascii="Times New Roman" w:hAnsi="Times New Roman" w:cs="Times New Roman"/>
          <w:sz w:val="24"/>
          <w:szCs w:val="24"/>
        </w:rPr>
        <w:t xml:space="preserve"> представља сажетак инвестиционих трошкова потребних за имплементацију</w:t>
      </w:r>
      <w:r w:rsidR="00E96D0A" w:rsidRPr="0043374D">
        <w:rPr>
          <w:rFonts w:ascii="Times New Roman" w:hAnsi="Times New Roman" w:cs="Times New Roman"/>
          <w:sz w:val="24"/>
          <w:szCs w:val="24"/>
        </w:rPr>
        <w:t xml:space="preserve"> </w:t>
      </w:r>
      <w:r w:rsidRPr="0043374D">
        <w:rPr>
          <w:rFonts w:ascii="Times New Roman" w:hAnsi="Times New Roman" w:cs="Times New Roman"/>
          <w:sz w:val="24"/>
          <w:szCs w:val="24"/>
        </w:rPr>
        <w:t>Директиве</w:t>
      </w:r>
      <w:r w:rsidR="0093597C" w:rsidRPr="0043374D">
        <w:rPr>
          <w:rFonts w:ascii="Times New Roman" w:hAnsi="Times New Roman" w:cs="Times New Roman"/>
          <w:sz w:val="24"/>
          <w:szCs w:val="24"/>
        </w:rPr>
        <w:t xml:space="preserve"> о </w:t>
      </w:r>
      <w:r w:rsidR="00E96D0A" w:rsidRPr="0043374D">
        <w:rPr>
          <w:rFonts w:ascii="Times New Roman" w:hAnsi="Times New Roman" w:cs="Times New Roman"/>
          <w:sz w:val="24"/>
          <w:szCs w:val="24"/>
          <w:lang w:val="en-GB"/>
        </w:rPr>
        <w:t>WEEE</w:t>
      </w:r>
      <w:r w:rsidRPr="0043374D">
        <w:rPr>
          <w:rFonts w:ascii="Times New Roman" w:hAnsi="Times New Roman" w:cs="Times New Roman"/>
          <w:sz w:val="24"/>
          <w:szCs w:val="24"/>
        </w:rPr>
        <w:t xml:space="preserve"> у Србији.</w:t>
      </w:r>
    </w:p>
    <w:p w:rsidR="000961D3" w:rsidRPr="00E71A9B" w:rsidRDefault="000961D3" w:rsidP="0032500C">
      <w:pPr>
        <w:pStyle w:val="Caption"/>
        <w:keepNext/>
        <w:rPr>
          <w:rFonts w:ascii="Times New Roman" w:hAnsi="Times New Roman" w:cs="Times New Roman"/>
          <w:i/>
          <w:iCs w:val="0"/>
          <w:sz w:val="22"/>
          <w:szCs w:val="22"/>
        </w:rPr>
      </w:pPr>
      <w:bookmarkStart w:id="64" w:name="_Toc11441454"/>
      <w:r w:rsidRPr="00E71A9B">
        <w:rPr>
          <w:rFonts w:ascii="Times New Roman" w:hAnsi="Times New Roman" w:cs="Times New Roman"/>
          <w:i/>
          <w:iCs w:val="0"/>
          <w:sz w:val="22"/>
          <w:szCs w:val="22"/>
        </w:rPr>
        <w:t xml:space="preserve">Табела </w:t>
      </w:r>
      <w:r w:rsidR="00E60277" w:rsidRPr="00E71A9B">
        <w:rPr>
          <w:rFonts w:ascii="Times New Roman" w:hAnsi="Times New Roman" w:cs="Times New Roman"/>
          <w:i/>
          <w:iCs w:val="0"/>
          <w:noProof/>
          <w:sz w:val="22"/>
          <w:szCs w:val="22"/>
        </w:rPr>
        <w:fldChar w:fldCharType="begin"/>
      </w:r>
      <w:r w:rsidR="00AE1E93" w:rsidRPr="00E71A9B">
        <w:rPr>
          <w:rFonts w:ascii="Times New Roman" w:hAnsi="Times New Roman" w:cs="Times New Roman"/>
          <w:i/>
          <w:iCs w:val="0"/>
          <w:noProof/>
          <w:sz w:val="22"/>
          <w:szCs w:val="22"/>
        </w:rPr>
        <w:instrText xml:space="preserve"> SEQ Табела \* ARABIC </w:instrText>
      </w:r>
      <w:r w:rsidR="00E60277" w:rsidRPr="00E71A9B">
        <w:rPr>
          <w:rFonts w:ascii="Times New Roman" w:hAnsi="Times New Roman" w:cs="Times New Roman"/>
          <w:i/>
          <w:iCs w:val="0"/>
          <w:noProof/>
          <w:sz w:val="22"/>
          <w:szCs w:val="22"/>
        </w:rPr>
        <w:fldChar w:fldCharType="separate"/>
      </w:r>
      <w:r w:rsidRPr="00E71A9B">
        <w:rPr>
          <w:rFonts w:ascii="Times New Roman" w:hAnsi="Times New Roman" w:cs="Times New Roman"/>
          <w:i/>
          <w:iCs w:val="0"/>
          <w:noProof/>
          <w:sz w:val="22"/>
          <w:szCs w:val="22"/>
        </w:rPr>
        <w:t>17</w:t>
      </w:r>
      <w:r w:rsidR="00E60277" w:rsidRPr="00E71A9B">
        <w:rPr>
          <w:rFonts w:ascii="Times New Roman" w:hAnsi="Times New Roman" w:cs="Times New Roman"/>
          <w:i/>
          <w:iCs w:val="0"/>
          <w:noProof/>
          <w:sz w:val="22"/>
          <w:szCs w:val="22"/>
        </w:rPr>
        <w:fldChar w:fldCharType="end"/>
      </w:r>
      <w:r w:rsidRPr="00E71A9B">
        <w:rPr>
          <w:rFonts w:ascii="Times New Roman" w:hAnsi="Times New Roman" w:cs="Times New Roman"/>
          <w:i/>
          <w:iCs w:val="0"/>
          <w:sz w:val="22"/>
          <w:szCs w:val="22"/>
        </w:rPr>
        <w:t xml:space="preserve">. Сажетак инвестиционих потреба за имплементацију </w:t>
      </w:r>
      <w:r w:rsidR="007C666D" w:rsidRPr="00E71A9B">
        <w:rPr>
          <w:rFonts w:ascii="Times New Roman" w:hAnsi="Times New Roman" w:cs="Times New Roman"/>
          <w:i/>
          <w:iCs w:val="0"/>
          <w:sz w:val="22"/>
          <w:szCs w:val="22"/>
        </w:rPr>
        <w:t>WEEE</w:t>
      </w:r>
      <w:r w:rsidRPr="00E71A9B">
        <w:rPr>
          <w:rFonts w:ascii="Times New Roman" w:hAnsi="Times New Roman" w:cs="Times New Roman"/>
          <w:i/>
          <w:iCs w:val="0"/>
          <w:sz w:val="22"/>
          <w:szCs w:val="22"/>
        </w:rPr>
        <w:t xml:space="preserve"> Директиве у Србији</w:t>
      </w:r>
      <w:bookmarkEnd w:id="64"/>
    </w:p>
    <w:tbl>
      <w:tblPr>
        <w:tblW w:w="82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90"/>
        <w:gridCol w:w="1927"/>
        <w:gridCol w:w="1496"/>
        <w:gridCol w:w="1343"/>
        <w:gridCol w:w="1895"/>
      </w:tblGrid>
      <w:tr w:rsidR="00986E72" w:rsidRPr="0043374D" w:rsidTr="00E96D0A">
        <w:trPr>
          <w:trHeight w:val="560"/>
        </w:trPr>
        <w:tc>
          <w:tcPr>
            <w:tcW w:w="1590" w:type="dxa"/>
            <w:shd w:val="clear" w:color="auto" w:fill="auto"/>
            <w:vAlign w:val="center"/>
          </w:tcPr>
          <w:p w:rsidR="004205F0" w:rsidRPr="0043374D" w:rsidRDefault="00B45204"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Место</w:t>
            </w:r>
            <w:r w:rsidR="00A27791" w:rsidRPr="0043374D">
              <w:rPr>
                <w:rFonts w:ascii="Times New Roman" w:hAnsi="Times New Roman" w:cs="Times New Roman"/>
                <w:b/>
                <w:sz w:val="24"/>
                <w:szCs w:val="24"/>
              </w:rPr>
              <w:t xml:space="preserve"> </w:t>
            </w:r>
            <w:r w:rsidR="004205F0" w:rsidRPr="0043374D">
              <w:rPr>
                <w:rFonts w:ascii="Times New Roman" w:hAnsi="Times New Roman" w:cs="Times New Roman"/>
                <w:b/>
                <w:sz w:val="24"/>
                <w:szCs w:val="24"/>
              </w:rPr>
              <w:t>прикупљања</w:t>
            </w:r>
          </w:p>
        </w:tc>
        <w:tc>
          <w:tcPr>
            <w:tcW w:w="1927"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Опрема</w:t>
            </w:r>
            <w:r w:rsidR="001E5256" w:rsidRPr="0043374D">
              <w:rPr>
                <w:rFonts w:ascii="Times New Roman" w:hAnsi="Times New Roman" w:cs="Times New Roman"/>
                <w:b/>
                <w:sz w:val="24"/>
                <w:szCs w:val="24"/>
              </w:rPr>
              <w:t xml:space="preserve"> за прикупљање</w:t>
            </w:r>
            <w:r w:rsidRPr="0043374D">
              <w:rPr>
                <w:rFonts w:ascii="Times New Roman" w:hAnsi="Times New Roman" w:cs="Times New Roman"/>
                <w:b/>
                <w:sz w:val="24"/>
                <w:szCs w:val="24"/>
              </w:rPr>
              <w:t>/ постројење</w:t>
            </w:r>
          </w:p>
        </w:tc>
        <w:tc>
          <w:tcPr>
            <w:tcW w:w="1496" w:type="dxa"/>
            <w:shd w:val="clear" w:color="auto" w:fill="auto"/>
            <w:vAlign w:val="center"/>
          </w:tcPr>
          <w:p w:rsidR="004205F0" w:rsidRPr="0043374D" w:rsidRDefault="00B45204"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Број</w:t>
            </w:r>
            <w:r w:rsidR="004205F0" w:rsidRPr="0043374D">
              <w:rPr>
                <w:rFonts w:ascii="Times New Roman" w:hAnsi="Times New Roman" w:cs="Times New Roman"/>
                <w:b/>
                <w:sz w:val="24"/>
                <w:szCs w:val="24"/>
              </w:rPr>
              <w:t xml:space="preserve"> места</w:t>
            </w:r>
            <w:r w:rsidRPr="0043374D">
              <w:rPr>
                <w:rFonts w:ascii="Times New Roman" w:hAnsi="Times New Roman" w:cs="Times New Roman"/>
                <w:b/>
                <w:sz w:val="24"/>
                <w:szCs w:val="24"/>
              </w:rPr>
              <w:t xml:space="preserve"> за сакупљање</w:t>
            </w:r>
          </w:p>
        </w:tc>
        <w:tc>
          <w:tcPr>
            <w:tcW w:w="1343"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Јединични трошак, ЕУР</w:t>
            </w:r>
          </w:p>
        </w:tc>
        <w:tc>
          <w:tcPr>
            <w:tcW w:w="1895"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Укупни трошкови, ЕУР</w:t>
            </w:r>
          </w:p>
        </w:tc>
      </w:tr>
      <w:tr w:rsidR="00986E72" w:rsidRPr="0043374D">
        <w:trPr>
          <w:trHeight w:val="560"/>
        </w:trPr>
        <w:tc>
          <w:tcPr>
            <w:tcW w:w="1590"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Малопродај</w:t>
            </w:r>
            <w:r w:rsidR="00673417" w:rsidRPr="0043374D">
              <w:rPr>
                <w:rFonts w:ascii="Times New Roman" w:hAnsi="Times New Roman" w:cs="Times New Roman"/>
                <w:sz w:val="24"/>
                <w:szCs w:val="24"/>
              </w:rPr>
              <w:t>ни објекти</w:t>
            </w:r>
          </w:p>
        </w:tc>
        <w:tc>
          <w:tcPr>
            <w:tcW w:w="1927"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кутија</w:t>
            </w:r>
          </w:p>
        </w:tc>
        <w:tc>
          <w:tcPr>
            <w:tcW w:w="1496"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10 000</w:t>
            </w:r>
          </w:p>
        </w:tc>
        <w:tc>
          <w:tcPr>
            <w:tcW w:w="1343"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20</w:t>
            </w:r>
          </w:p>
        </w:tc>
        <w:tc>
          <w:tcPr>
            <w:tcW w:w="1895" w:type="dxa"/>
            <w:shd w:val="clear" w:color="auto" w:fill="auto"/>
            <w:vAlign w:val="center"/>
          </w:tcPr>
          <w:p w:rsidR="004205F0" w:rsidRPr="0043374D" w:rsidRDefault="004205F0" w:rsidP="0032500C">
            <w:pPr>
              <w:pStyle w:val="Normal1"/>
              <w:spacing w:after="0" w:line="240" w:lineRule="auto"/>
              <w:jc w:val="right"/>
              <w:rPr>
                <w:rFonts w:ascii="Times New Roman" w:hAnsi="Times New Roman" w:cs="Times New Roman"/>
                <w:b/>
                <w:sz w:val="24"/>
                <w:szCs w:val="24"/>
              </w:rPr>
            </w:pPr>
            <w:r w:rsidRPr="0043374D">
              <w:rPr>
                <w:rFonts w:ascii="Times New Roman" w:hAnsi="Times New Roman" w:cs="Times New Roman"/>
                <w:sz w:val="24"/>
                <w:szCs w:val="24"/>
              </w:rPr>
              <w:t>200 000</w:t>
            </w:r>
          </w:p>
        </w:tc>
      </w:tr>
      <w:tr w:rsidR="00986E72" w:rsidRPr="0043374D">
        <w:trPr>
          <w:trHeight w:val="560"/>
        </w:trPr>
        <w:tc>
          <w:tcPr>
            <w:tcW w:w="1590"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Општина</w:t>
            </w:r>
          </w:p>
        </w:tc>
        <w:tc>
          <w:tcPr>
            <w:tcW w:w="1927" w:type="dxa"/>
            <w:shd w:val="clear" w:color="auto" w:fill="auto"/>
            <w:vAlign w:val="center"/>
          </w:tcPr>
          <w:p w:rsidR="004205F0" w:rsidRPr="0043374D" w:rsidRDefault="0093597C" w:rsidP="0032500C">
            <w:pPr>
              <w:pStyle w:val="Normal1"/>
              <w:spacing w:after="0" w:line="240" w:lineRule="auto"/>
              <w:rPr>
                <w:rFonts w:ascii="Times New Roman" w:hAnsi="Times New Roman" w:cs="Times New Roman"/>
                <w:b/>
                <w:sz w:val="24"/>
                <w:szCs w:val="24"/>
              </w:rPr>
            </w:pPr>
            <w:r w:rsidRPr="0043374D">
              <w:rPr>
                <w:rFonts w:ascii="Times New Roman" w:eastAsia="Times New Roman" w:hAnsi="Times New Roman" w:cs="Times New Roman"/>
                <w:sz w:val="24"/>
                <w:szCs w:val="24"/>
              </w:rPr>
              <w:t xml:space="preserve">   </w:t>
            </w:r>
            <w:r w:rsidR="00673417" w:rsidRPr="0043374D">
              <w:rPr>
                <w:rFonts w:ascii="Times New Roman" w:eastAsia="Times New Roman" w:hAnsi="Times New Roman" w:cs="Times New Roman"/>
                <w:sz w:val="24"/>
                <w:szCs w:val="24"/>
              </w:rPr>
              <w:t>Рециклажно двориште</w:t>
            </w:r>
          </w:p>
        </w:tc>
        <w:tc>
          <w:tcPr>
            <w:tcW w:w="1496"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151</w:t>
            </w:r>
          </w:p>
        </w:tc>
        <w:tc>
          <w:tcPr>
            <w:tcW w:w="1343"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150 000</w:t>
            </w:r>
          </w:p>
        </w:tc>
        <w:tc>
          <w:tcPr>
            <w:tcW w:w="1895" w:type="dxa"/>
            <w:shd w:val="clear" w:color="auto" w:fill="auto"/>
            <w:vAlign w:val="center"/>
          </w:tcPr>
          <w:p w:rsidR="004205F0" w:rsidRPr="0043374D" w:rsidRDefault="004205F0" w:rsidP="0032500C">
            <w:pPr>
              <w:pStyle w:val="Normal1"/>
              <w:spacing w:after="0" w:line="240" w:lineRule="auto"/>
              <w:jc w:val="right"/>
              <w:rPr>
                <w:rFonts w:ascii="Times New Roman" w:hAnsi="Times New Roman" w:cs="Times New Roman"/>
                <w:b/>
                <w:sz w:val="24"/>
                <w:szCs w:val="24"/>
              </w:rPr>
            </w:pPr>
            <w:r w:rsidRPr="0043374D">
              <w:rPr>
                <w:rFonts w:ascii="Times New Roman" w:hAnsi="Times New Roman" w:cs="Times New Roman"/>
                <w:sz w:val="24"/>
                <w:szCs w:val="24"/>
              </w:rPr>
              <w:t>22 650 000</w:t>
            </w:r>
          </w:p>
        </w:tc>
      </w:tr>
      <w:tr w:rsidR="00986E72" w:rsidRPr="0043374D">
        <w:trPr>
          <w:trHeight w:val="560"/>
        </w:trPr>
        <w:tc>
          <w:tcPr>
            <w:tcW w:w="1590" w:type="dxa"/>
            <w:shd w:val="clear" w:color="auto" w:fill="auto"/>
            <w:vAlign w:val="center"/>
          </w:tcPr>
          <w:p w:rsidR="004205F0" w:rsidRPr="0043374D" w:rsidRDefault="0093597C" w:rsidP="0032500C">
            <w:pPr>
              <w:pStyle w:val="Normal1"/>
              <w:spacing w:after="0" w:line="240" w:lineRule="auto"/>
              <w:jc w:val="center"/>
              <w:rPr>
                <w:rFonts w:ascii="Times New Roman" w:hAnsi="Times New Roman" w:cs="Times New Roman"/>
                <w:b/>
                <w:sz w:val="24"/>
                <w:szCs w:val="24"/>
              </w:rPr>
            </w:pPr>
            <w:r w:rsidRPr="0043374D">
              <w:rPr>
                <w:rFonts w:ascii="Times New Roman" w:eastAsia="Times New Roman" w:hAnsi="Times New Roman" w:cs="Times New Roman"/>
                <w:sz w:val="24"/>
                <w:szCs w:val="24"/>
              </w:rPr>
              <w:t>Регионално складиште</w:t>
            </w:r>
          </w:p>
        </w:tc>
        <w:tc>
          <w:tcPr>
            <w:tcW w:w="1927" w:type="dxa"/>
            <w:shd w:val="clear" w:color="auto" w:fill="auto"/>
            <w:vAlign w:val="center"/>
          </w:tcPr>
          <w:p w:rsidR="004205F0" w:rsidRPr="0043374D" w:rsidRDefault="0093597C" w:rsidP="0032500C">
            <w:pPr>
              <w:pStyle w:val="Normal1"/>
              <w:spacing w:after="0" w:line="240" w:lineRule="auto"/>
              <w:jc w:val="center"/>
              <w:rPr>
                <w:rFonts w:ascii="Times New Roman" w:hAnsi="Times New Roman" w:cs="Times New Roman"/>
                <w:b/>
                <w:sz w:val="24"/>
                <w:szCs w:val="24"/>
              </w:rPr>
            </w:pPr>
            <w:r w:rsidRPr="0043374D">
              <w:rPr>
                <w:rFonts w:ascii="Times New Roman" w:eastAsia="Times New Roman" w:hAnsi="Times New Roman" w:cs="Times New Roman"/>
                <w:sz w:val="24"/>
                <w:szCs w:val="24"/>
              </w:rPr>
              <w:t>складиште</w:t>
            </w:r>
          </w:p>
        </w:tc>
        <w:tc>
          <w:tcPr>
            <w:tcW w:w="1496"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26</w:t>
            </w:r>
          </w:p>
        </w:tc>
        <w:tc>
          <w:tcPr>
            <w:tcW w:w="1343"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100 000</w:t>
            </w:r>
          </w:p>
        </w:tc>
        <w:tc>
          <w:tcPr>
            <w:tcW w:w="1895" w:type="dxa"/>
            <w:shd w:val="clear" w:color="auto" w:fill="auto"/>
            <w:vAlign w:val="center"/>
          </w:tcPr>
          <w:p w:rsidR="004205F0" w:rsidRPr="0043374D" w:rsidRDefault="004205F0" w:rsidP="0032500C">
            <w:pPr>
              <w:pStyle w:val="Normal1"/>
              <w:spacing w:after="0" w:line="240" w:lineRule="auto"/>
              <w:jc w:val="right"/>
              <w:rPr>
                <w:rFonts w:ascii="Times New Roman" w:hAnsi="Times New Roman" w:cs="Times New Roman"/>
                <w:b/>
                <w:sz w:val="24"/>
                <w:szCs w:val="24"/>
              </w:rPr>
            </w:pPr>
            <w:r w:rsidRPr="0043374D">
              <w:rPr>
                <w:rFonts w:ascii="Times New Roman" w:hAnsi="Times New Roman" w:cs="Times New Roman"/>
                <w:sz w:val="24"/>
                <w:szCs w:val="24"/>
              </w:rPr>
              <w:t>2 600 000</w:t>
            </w:r>
          </w:p>
        </w:tc>
      </w:tr>
      <w:tr w:rsidR="00986E72" w:rsidRPr="0043374D">
        <w:trPr>
          <w:trHeight w:val="560"/>
        </w:trPr>
        <w:tc>
          <w:tcPr>
            <w:tcW w:w="1590" w:type="dxa"/>
            <w:shd w:val="clear" w:color="auto" w:fill="auto"/>
            <w:vAlign w:val="center"/>
          </w:tcPr>
          <w:p w:rsidR="004205F0" w:rsidRPr="0043374D" w:rsidRDefault="0093597C" w:rsidP="0032500C">
            <w:pPr>
              <w:pStyle w:val="Normal1"/>
              <w:spacing w:after="0" w:line="240" w:lineRule="auto"/>
              <w:jc w:val="center"/>
              <w:rPr>
                <w:rFonts w:ascii="Times New Roman" w:hAnsi="Times New Roman" w:cs="Times New Roman"/>
                <w:b/>
                <w:sz w:val="24"/>
                <w:szCs w:val="24"/>
              </w:rPr>
            </w:pPr>
            <w:r w:rsidRPr="0043374D">
              <w:rPr>
                <w:rFonts w:ascii="Times New Roman" w:eastAsia="Times New Roman" w:hAnsi="Times New Roman" w:cs="Times New Roman"/>
                <w:sz w:val="24"/>
                <w:szCs w:val="24"/>
              </w:rPr>
              <w:t>Регионално складиште</w:t>
            </w:r>
          </w:p>
        </w:tc>
        <w:tc>
          <w:tcPr>
            <w:tcW w:w="1927" w:type="dxa"/>
            <w:shd w:val="clear" w:color="auto" w:fill="auto"/>
            <w:vAlign w:val="center"/>
          </w:tcPr>
          <w:p w:rsidR="004205F0" w:rsidRPr="0043374D" w:rsidRDefault="008547B2"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контејнер</w:t>
            </w:r>
          </w:p>
        </w:tc>
        <w:tc>
          <w:tcPr>
            <w:tcW w:w="1496"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260</w:t>
            </w:r>
          </w:p>
        </w:tc>
        <w:tc>
          <w:tcPr>
            <w:tcW w:w="1343"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165</w:t>
            </w:r>
          </w:p>
        </w:tc>
        <w:tc>
          <w:tcPr>
            <w:tcW w:w="1895" w:type="dxa"/>
            <w:shd w:val="clear" w:color="auto" w:fill="auto"/>
            <w:vAlign w:val="center"/>
          </w:tcPr>
          <w:p w:rsidR="004205F0" w:rsidRPr="0043374D" w:rsidRDefault="004205F0" w:rsidP="0032500C">
            <w:pPr>
              <w:pStyle w:val="Normal1"/>
              <w:spacing w:after="0" w:line="240" w:lineRule="auto"/>
              <w:jc w:val="right"/>
              <w:rPr>
                <w:rFonts w:ascii="Times New Roman" w:hAnsi="Times New Roman" w:cs="Times New Roman"/>
                <w:b/>
                <w:sz w:val="24"/>
                <w:szCs w:val="24"/>
              </w:rPr>
            </w:pPr>
            <w:r w:rsidRPr="0043374D">
              <w:rPr>
                <w:rFonts w:ascii="Times New Roman" w:hAnsi="Times New Roman" w:cs="Times New Roman"/>
                <w:sz w:val="24"/>
                <w:szCs w:val="24"/>
              </w:rPr>
              <w:t>42 900</w:t>
            </w:r>
          </w:p>
        </w:tc>
      </w:tr>
      <w:tr w:rsidR="00986E72" w:rsidRPr="0043374D">
        <w:trPr>
          <w:trHeight w:val="560"/>
        </w:trPr>
        <w:tc>
          <w:tcPr>
            <w:tcW w:w="1590"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Укупно</w:t>
            </w:r>
          </w:p>
        </w:tc>
        <w:tc>
          <w:tcPr>
            <w:tcW w:w="1927"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p>
        </w:tc>
        <w:tc>
          <w:tcPr>
            <w:tcW w:w="1496"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p>
        </w:tc>
        <w:tc>
          <w:tcPr>
            <w:tcW w:w="1343"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p>
        </w:tc>
        <w:tc>
          <w:tcPr>
            <w:tcW w:w="1895" w:type="dxa"/>
            <w:shd w:val="clear" w:color="auto" w:fill="auto"/>
            <w:vAlign w:val="center"/>
          </w:tcPr>
          <w:p w:rsidR="004205F0" w:rsidRPr="0043374D" w:rsidRDefault="004205F0" w:rsidP="0032500C">
            <w:pPr>
              <w:pStyle w:val="Normal1"/>
              <w:spacing w:after="0" w:line="240" w:lineRule="auto"/>
              <w:jc w:val="right"/>
              <w:rPr>
                <w:rFonts w:ascii="Times New Roman" w:hAnsi="Times New Roman" w:cs="Times New Roman"/>
                <w:b/>
                <w:sz w:val="24"/>
                <w:szCs w:val="24"/>
              </w:rPr>
            </w:pPr>
            <w:r w:rsidRPr="0043374D">
              <w:rPr>
                <w:rFonts w:ascii="Times New Roman" w:hAnsi="Times New Roman" w:cs="Times New Roman"/>
                <w:b/>
                <w:sz w:val="24"/>
                <w:szCs w:val="24"/>
              </w:rPr>
              <w:t>25 492 900</w:t>
            </w:r>
          </w:p>
        </w:tc>
      </w:tr>
    </w:tbl>
    <w:p w:rsidR="004205F0" w:rsidRPr="00E71A9B" w:rsidRDefault="004205F0" w:rsidP="0032500C">
      <w:pPr>
        <w:pStyle w:val="Normal1"/>
        <w:spacing w:line="240" w:lineRule="auto"/>
        <w:jc w:val="both"/>
        <w:rPr>
          <w:rFonts w:ascii="Times New Roman" w:hAnsi="Times New Roman" w:cs="Times New Roman"/>
          <w:i/>
        </w:rPr>
      </w:pPr>
      <w:r w:rsidRPr="00E71A9B">
        <w:rPr>
          <w:rFonts w:ascii="Times New Roman" w:hAnsi="Times New Roman" w:cs="Times New Roman"/>
          <w:i/>
        </w:rPr>
        <w:t>Напомене:</w:t>
      </w:r>
    </w:p>
    <w:p w:rsidR="004205F0" w:rsidRPr="00E71A9B" w:rsidRDefault="004205F0" w:rsidP="0032500C">
      <w:pPr>
        <w:pStyle w:val="Normal1"/>
        <w:numPr>
          <w:ilvl w:val="0"/>
          <w:numId w:val="36"/>
        </w:numPr>
        <w:pBdr>
          <w:top w:val="nil"/>
          <w:left w:val="nil"/>
          <w:bottom w:val="nil"/>
          <w:right w:val="nil"/>
          <w:between w:val="nil"/>
        </w:pBdr>
        <w:spacing w:after="0" w:line="240" w:lineRule="auto"/>
        <w:jc w:val="both"/>
        <w:rPr>
          <w:rFonts w:ascii="Times New Roman" w:hAnsi="Times New Roman" w:cs="Times New Roman"/>
          <w:i/>
        </w:rPr>
      </w:pPr>
      <w:r w:rsidRPr="00E71A9B">
        <w:rPr>
          <w:rFonts w:ascii="Times New Roman" w:hAnsi="Times New Roman" w:cs="Times New Roman"/>
          <w:i/>
        </w:rPr>
        <w:t>Извор пројекције тро</w:t>
      </w:r>
      <w:r w:rsidR="0093597C" w:rsidRPr="00E71A9B">
        <w:rPr>
          <w:rFonts w:ascii="Times New Roman" w:hAnsi="Times New Roman" w:cs="Times New Roman"/>
          <w:i/>
        </w:rPr>
        <w:t xml:space="preserve">шкова је најновији ажурирани </w:t>
      </w:r>
      <w:r w:rsidR="00883EFD" w:rsidRPr="00E71A9B">
        <w:rPr>
          <w:rFonts w:ascii="Times New Roman" w:hAnsi="Times New Roman" w:cs="Times New Roman"/>
          <w:i/>
        </w:rPr>
        <w:t>И</w:t>
      </w:r>
      <w:r w:rsidR="0093597C" w:rsidRPr="00E71A9B">
        <w:rPr>
          <w:rFonts w:ascii="Times New Roman" w:hAnsi="Times New Roman" w:cs="Times New Roman"/>
          <w:i/>
        </w:rPr>
        <w:t>нструмент</w:t>
      </w:r>
      <w:r w:rsidRPr="00E71A9B">
        <w:rPr>
          <w:rFonts w:ascii="Times New Roman" w:hAnsi="Times New Roman" w:cs="Times New Roman"/>
          <w:i/>
        </w:rPr>
        <w:t xml:space="preserve"> за планирање инвестиција развијен у оквиру </w:t>
      </w:r>
      <w:r w:rsidR="008547B2" w:rsidRPr="00E71A9B">
        <w:rPr>
          <w:rFonts w:ascii="Times New Roman" w:hAnsi="Times New Roman" w:cs="Times New Roman"/>
          <w:i/>
        </w:rPr>
        <w:t>ENVAP II</w:t>
      </w:r>
      <w:r w:rsidRPr="00E71A9B">
        <w:rPr>
          <w:rFonts w:ascii="Times New Roman" w:hAnsi="Times New Roman" w:cs="Times New Roman"/>
          <w:i/>
        </w:rPr>
        <w:t>пројекта у новембру 2017.</w:t>
      </w:r>
    </w:p>
    <w:p w:rsidR="008547B2" w:rsidRPr="00E71A9B" w:rsidRDefault="004205F0" w:rsidP="0032500C">
      <w:pPr>
        <w:pStyle w:val="ListParagraph"/>
        <w:numPr>
          <w:ilvl w:val="0"/>
          <w:numId w:val="36"/>
        </w:numPr>
        <w:spacing w:line="240" w:lineRule="auto"/>
        <w:jc w:val="both"/>
        <w:rPr>
          <w:rFonts w:ascii="Times New Roman" w:hAnsi="Times New Roman"/>
          <w:i/>
        </w:rPr>
      </w:pPr>
      <w:r w:rsidRPr="00E71A9B">
        <w:rPr>
          <w:rFonts w:ascii="Times New Roman" w:hAnsi="Times New Roman"/>
          <w:i/>
        </w:rPr>
        <w:t>Регион</w:t>
      </w:r>
      <w:r w:rsidR="008547B2" w:rsidRPr="00E71A9B">
        <w:rPr>
          <w:rFonts w:ascii="Times New Roman" w:hAnsi="Times New Roman"/>
          <w:i/>
        </w:rPr>
        <w:t>ално складиштење подразумева складиштење за опасан</w:t>
      </w:r>
      <w:r w:rsidRPr="00E71A9B">
        <w:rPr>
          <w:rFonts w:ascii="Times New Roman" w:hAnsi="Times New Roman"/>
          <w:i/>
        </w:rPr>
        <w:t xml:space="preserve"> отпад, укључујући и посебне токове отпада прикупљене у општинама. Укупни трошкови изградње регионалн</w:t>
      </w:r>
      <w:r w:rsidR="00D8341C" w:rsidRPr="00E71A9B">
        <w:rPr>
          <w:rFonts w:ascii="Times New Roman" w:hAnsi="Times New Roman"/>
          <w:i/>
        </w:rPr>
        <w:t>их</w:t>
      </w:r>
      <w:r w:rsidRPr="00E71A9B">
        <w:rPr>
          <w:rFonts w:ascii="Times New Roman" w:hAnsi="Times New Roman"/>
          <w:i/>
        </w:rPr>
        <w:t xml:space="preserve"> складишта (2,6 мил. ЕУР) су такође коришћени у </w:t>
      </w:r>
      <w:r w:rsidR="00C71210" w:rsidRPr="00E71A9B">
        <w:rPr>
          <w:rFonts w:ascii="Times New Roman" w:hAnsi="Times New Roman"/>
          <w:i/>
        </w:rPr>
        <w:t>DSIP</w:t>
      </w:r>
      <w:r w:rsidR="0093597C" w:rsidRPr="00E71A9B">
        <w:rPr>
          <w:rFonts w:ascii="Times New Roman" w:hAnsi="Times New Roman"/>
          <w:i/>
        </w:rPr>
        <w:t xml:space="preserve">-у о ОБА, </w:t>
      </w:r>
      <w:r w:rsidR="008547B2" w:rsidRPr="00E71A9B">
        <w:rPr>
          <w:rFonts w:ascii="Times New Roman" w:hAnsi="Times New Roman"/>
          <w:i/>
        </w:rPr>
        <w:t>и не би  требало да се  обрачунавају</w:t>
      </w:r>
      <w:r w:rsidRPr="00E71A9B">
        <w:rPr>
          <w:rFonts w:ascii="Times New Roman" w:hAnsi="Times New Roman"/>
          <w:i/>
        </w:rPr>
        <w:t xml:space="preserve"> два пута (</w:t>
      </w:r>
      <w:r w:rsidR="0093597C" w:rsidRPr="00E71A9B">
        <w:rPr>
          <w:rFonts w:ascii="Times New Roman" w:hAnsi="Times New Roman"/>
          <w:i/>
        </w:rPr>
        <w:t xml:space="preserve"> у </w:t>
      </w:r>
      <w:r w:rsidR="00C71210" w:rsidRPr="00E71A9B">
        <w:rPr>
          <w:rFonts w:ascii="Times New Roman" w:hAnsi="Times New Roman"/>
          <w:i/>
        </w:rPr>
        <w:t>DSIP</w:t>
      </w:r>
      <w:r w:rsidR="0093597C" w:rsidRPr="00E71A9B">
        <w:rPr>
          <w:rFonts w:ascii="Times New Roman" w:hAnsi="Times New Roman"/>
          <w:i/>
        </w:rPr>
        <w:t xml:space="preserve">-у о ОБА и </w:t>
      </w:r>
      <w:r w:rsidR="00C71210" w:rsidRPr="00E71A9B">
        <w:rPr>
          <w:rFonts w:ascii="Times New Roman" w:hAnsi="Times New Roman"/>
          <w:i/>
        </w:rPr>
        <w:t>DSIP</w:t>
      </w:r>
      <w:r w:rsidR="0093597C" w:rsidRPr="00E71A9B">
        <w:rPr>
          <w:rFonts w:ascii="Times New Roman" w:hAnsi="Times New Roman"/>
          <w:i/>
        </w:rPr>
        <w:t xml:space="preserve">-у о </w:t>
      </w:r>
      <w:r w:rsidR="007C666D" w:rsidRPr="00E71A9B">
        <w:rPr>
          <w:rFonts w:ascii="Times New Roman" w:hAnsi="Times New Roman"/>
          <w:i/>
        </w:rPr>
        <w:t>WEEE</w:t>
      </w:r>
      <w:r w:rsidR="008547B2" w:rsidRPr="00E71A9B">
        <w:rPr>
          <w:rFonts w:ascii="Times New Roman" w:hAnsi="Times New Roman"/>
          <w:i/>
        </w:rPr>
        <w:t>).</w:t>
      </w:r>
    </w:p>
    <w:p w:rsidR="008547B2" w:rsidRPr="0043374D" w:rsidRDefault="008547B2" w:rsidP="0032500C">
      <w:pPr>
        <w:pStyle w:val="ListParagraph"/>
        <w:spacing w:line="240" w:lineRule="auto"/>
        <w:jc w:val="both"/>
        <w:rPr>
          <w:rFonts w:ascii="Times New Roman" w:hAnsi="Times New Roman"/>
          <w:i/>
          <w:sz w:val="24"/>
          <w:szCs w:val="24"/>
        </w:rPr>
      </w:pPr>
    </w:p>
    <w:p w:rsidR="004205F0" w:rsidRPr="0043374D" w:rsidRDefault="00991201" w:rsidP="0032500C">
      <w:pPr>
        <w:spacing w:line="240" w:lineRule="auto"/>
        <w:jc w:val="both"/>
        <w:rPr>
          <w:rFonts w:ascii="Times New Roman" w:hAnsi="Times New Roman" w:cs="Times New Roman"/>
          <w:i/>
          <w:sz w:val="24"/>
          <w:szCs w:val="24"/>
        </w:rPr>
      </w:pPr>
      <w:r w:rsidRPr="0043374D">
        <w:rPr>
          <w:rFonts w:ascii="Times New Roman" w:hAnsi="Times New Roman" w:cs="Times New Roman"/>
          <w:sz w:val="24"/>
          <w:szCs w:val="24"/>
        </w:rPr>
        <w:t xml:space="preserve">Ако се имплементирају </w:t>
      </w:r>
      <w:r w:rsidR="004205F0" w:rsidRPr="0043374D">
        <w:rPr>
          <w:rFonts w:ascii="Times New Roman" w:hAnsi="Times New Roman" w:cs="Times New Roman"/>
          <w:sz w:val="24"/>
          <w:szCs w:val="24"/>
        </w:rPr>
        <w:t>током, рецимо, пет година, годишње по</w:t>
      </w:r>
      <w:r w:rsidR="008547B2" w:rsidRPr="0043374D">
        <w:rPr>
          <w:rFonts w:ascii="Times New Roman" w:hAnsi="Times New Roman" w:cs="Times New Roman"/>
          <w:sz w:val="24"/>
          <w:szCs w:val="24"/>
        </w:rPr>
        <w:t>тр</w:t>
      </w:r>
      <w:r w:rsidR="00E17741" w:rsidRPr="0043374D">
        <w:rPr>
          <w:rFonts w:ascii="Times New Roman" w:hAnsi="Times New Roman" w:cs="Times New Roman"/>
          <w:sz w:val="24"/>
          <w:szCs w:val="24"/>
        </w:rPr>
        <w:t>ебе за инвестицијама износе око</w:t>
      </w:r>
      <w:r w:rsidR="008547B2" w:rsidRPr="0043374D">
        <w:rPr>
          <w:rFonts w:ascii="Times New Roman" w:hAnsi="Times New Roman" w:cs="Times New Roman"/>
          <w:sz w:val="24"/>
          <w:szCs w:val="24"/>
        </w:rPr>
        <w:t xml:space="preserve"> 5 милиона ЕУР</w:t>
      </w:r>
      <w:r w:rsidR="004205F0" w:rsidRPr="0043374D">
        <w:rPr>
          <w:rFonts w:ascii="Times New Roman" w:hAnsi="Times New Roman" w:cs="Times New Roman"/>
          <w:sz w:val="24"/>
          <w:szCs w:val="24"/>
        </w:rPr>
        <w:t>.</w:t>
      </w:r>
    </w:p>
    <w:p w:rsidR="004205F0" w:rsidRPr="0043374D" w:rsidRDefault="004205F0" w:rsidP="00766308">
      <w:pPr>
        <w:pStyle w:val="Heading1"/>
        <w:numPr>
          <w:ilvl w:val="0"/>
          <w:numId w:val="45"/>
        </w:numPr>
        <w:ind w:hanging="426"/>
        <w:rPr>
          <w:rFonts w:ascii="Times New Roman" w:hAnsi="Times New Roman" w:cs="Times New Roman"/>
          <w:color w:val="auto"/>
          <w:sz w:val="24"/>
          <w:szCs w:val="24"/>
        </w:rPr>
      </w:pPr>
      <w:r w:rsidRPr="0043374D">
        <w:rPr>
          <w:rFonts w:ascii="Times New Roman" w:hAnsi="Times New Roman" w:cs="Times New Roman"/>
          <w:color w:val="auto"/>
          <w:sz w:val="24"/>
          <w:szCs w:val="24"/>
        </w:rPr>
        <w:br w:type="page"/>
      </w:r>
      <w:bookmarkStart w:id="65" w:name="_Toc28345878"/>
      <w:r w:rsidRPr="0043374D">
        <w:rPr>
          <w:rFonts w:ascii="Times New Roman" w:hAnsi="Times New Roman" w:cs="Times New Roman"/>
          <w:color w:val="auto"/>
          <w:sz w:val="24"/>
          <w:szCs w:val="24"/>
        </w:rPr>
        <w:lastRenderedPageBreak/>
        <w:t xml:space="preserve">Финансирање и </w:t>
      </w:r>
      <w:r w:rsidR="00B43967" w:rsidRPr="0043374D">
        <w:rPr>
          <w:rFonts w:ascii="Times New Roman" w:hAnsi="Times New Roman" w:cs="Times New Roman"/>
          <w:color w:val="auto"/>
          <w:sz w:val="24"/>
          <w:szCs w:val="24"/>
        </w:rPr>
        <w:t>спровођење</w:t>
      </w:r>
      <w:bookmarkEnd w:id="65"/>
    </w:p>
    <w:p w:rsidR="004205F0" w:rsidRPr="0043374D" w:rsidRDefault="008547B2" w:rsidP="00766308">
      <w:pPr>
        <w:pStyle w:val="Heading2"/>
        <w:numPr>
          <w:ilvl w:val="1"/>
          <w:numId w:val="51"/>
        </w:numPr>
        <w:ind w:left="360"/>
        <w:rPr>
          <w:rFonts w:ascii="Times New Roman" w:hAnsi="Times New Roman" w:cs="Times New Roman"/>
          <w:color w:val="auto"/>
        </w:rPr>
      </w:pPr>
      <w:bookmarkStart w:id="66" w:name="_Toc28345879"/>
      <w:r w:rsidRPr="0043374D">
        <w:rPr>
          <w:rFonts w:ascii="Times New Roman" w:hAnsi="Times New Roman" w:cs="Times New Roman"/>
          <w:color w:val="auto"/>
        </w:rPr>
        <w:t>Извори финансирања</w:t>
      </w:r>
      <w:bookmarkEnd w:id="66"/>
    </w:p>
    <w:p w:rsidR="004205F0" w:rsidRPr="00D17C2D" w:rsidRDefault="008547B2" w:rsidP="0032500C">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Токови отпада који</w:t>
      </w:r>
      <w:r w:rsidR="004205F0" w:rsidRPr="0043374D">
        <w:rPr>
          <w:rFonts w:ascii="Times New Roman" w:hAnsi="Times New Roman" w:cs="Times New Roman"/>
          <w:sz w:val="24"/>
          <w:szCs w:val="24"/>
        </w:rPr>
        <w:t xml:space="preserve"> су од посебног значаја према српском законодавству о отпаду укључују гуме, азбест, батерије и акумулаторе, уља, електричну и електронску опрему и возила. Произвођачи и </w:t>
      </w:r>
      <w:r w:rsidR="00A12685" w:rsidRPr="0043374D">
        <w:rPr>
          <w:rFonts w:ascii="Times New Roman" w:hAnsi="Times New Roman" w:cs="Times New Roman"/>
          <w:sz w:val="24"/>
          <w:szCs w:val="24"/>
        </w:rPr>
        <w:t xml:space="preserve">њихови </w:t>
      </w:r>
      <w:r w:rsidR="004205F0" w:rsidRPr="0043374D">
        <w:rPr>
          <w:rFonts w:ascii="Times New Roman" w:hAnsi="Times New Roman" w:cs="Times New Roman"/>
          <w:sz w:val="24"/>
          <w:szCs w:val="24"/>
        </w:rPr>
        <w:t xml:space="preserve">увозници су по закону обавезни да плаћају накнаду, која се </w:t>
      </w:r>
      <w:r w:rsidRPr="0043374D">
        <w:rPr>
          <w:rFonts w:ascii="Times New Roman" w:hAnsi="Times New Roman" w:cs="Times New Roman"/>
          <w:sz w:val="24"/>
          <w:szCs w:val="24"/>
        </w:rPr>
        <w:t>користи за финансирање рециклирања</w:t>
      </w:r>
      <w:r w:rsidR="004205F0" w:rsidRPr="0043374D">
        <w:rPr>
          <w:rFonts w:ascii="Times New Roman" w:hAnsi="Times New Roman" w:cs="Times New Roman"/>
          <w:sz w:val="24"/>
          <w:szCs w:val="24"/>
        </w:rPr>
        <w:t xml:space="preserve"> посебних токова отпада.</w:t>
      </w:r>
      <w:r w:rsidR="00E6667E" w:rsidRPr="0043374D">
        <w:rPr>
          <w:rFonts w:ascii="Times New Roman" w:hAnsi="Times New Roman" w:cs="Times New Roman"/>
          <w:sz w:val="24"/>
          <w:szCs w:val="24"/>
        </w:rPr>
        <w:t xml:space="preserve"> </w:t>
      </w:r>
      <w:r w:rsidR="004205F0" w:rsidRPr="00D17C2D">
        <w:rPr>
          <w:rFonts w:ascii="Times New Roman" w:hAnsi="Times New Roman" w:cs="Times New Roman"/>
          <w:sz w:val="24"/>
          <w:szCs w:val="24"/>
        </w:rPr>
        <w:t xml:space="preserve">Основа накнаде за </w:t>
      </w:r>
      <w:r w:rsidR="003F138E" w:rsidRPr="00D17C2D">
        <w:rPr>
          <w:rFonts w:ascii="Times New Roman" w:hAnsi="Times New Roman" w:cs="Times New Roman"/>
          <w:sz w:val="24"/>
          <w:szCs w:val="24"/>
        </w:rPr>
        <w:t>ЕЕП</w:t>
      </w:r>
      <w:r w:rsidR="00E17741" w:rsidRPr="00D17C2D">
        <w:rPr>
          <w:rFonts w:ascii="Times New Roman" w:hAnsi="Times New Roman" w:cs="Times New Roman"/>
          <w:sz w:val="24"/>
          <w:szCs w:val="24"/>
        </w:rPr>
        <w:t xml:space="preserve"> је тежина</w:t>
      </w:r>
      <w:r w:rsidRPr="00D17C2D">
        <w:rPr>
          <w:rFonts w:ascii="Times New Roman" w:hAnsi="Times New Roman" w:cs="Times New Roman"/>
          <w:sz w:val="24"/>
          <w:szCs w:val="24"/>
        </w:rPr>
        <w:t xml:space="preserve"> у </w:t>
      </w:r>
      <w:r w:rsidRPr="0043374D">
        <w:rPr>
          <w:rFonts w:ascii="Times New Roman" w:hAnsi="Times New Roman" w:cs="Times New Roman"/>
          <w:sz w:val="24"/>
          <w:szCs w:val="24"/>
        </w:rPr>
        <w:t>kg</w:t>
      </w:r>
      <w:r w:rsidR="004205F0" w:rsidRPr="00D17C2D">
        <w:rPr>
          <w:rFonts w:ascii="Times New Roman" w:hAnsi="Times New Roman" w:cs="Times New Roman"/>
          <w:sz w:val="24"/>
          <w:szCs w:val="24"/>
        </w:rPr>
        <w:t>.</w:t>
      </w:r>
      <w:r w:rsidR="00E6667E" w:rsidRPr="0043374D">
        <w:rPr>
          <w:rFonts w:ascii="Times New Roman" w:hAnsi="Times New Roman" w:cs="Times New Roman"/>
          <w:sz w:val="24"/>
          <w:szCs w:val="24"/>
        </w:rPr>
        <w:t xml:space="preserve"> </w:t>
      </w:r>
      <w:r w:rsidR="004205F0" w:rsidRPr="00D17C2D">
        <w:rPr>
          <w:rFonts w:ascii="Times New Roman" w:hAnsi="Times New Roman" w:cs="Times New Roman"/>
          <w:sz w:val="24"/>
          <w:szCs w:val="24"/>
        </w:rPr>
        <w:t>Стопе по јединици индексиране су г</w:t>
      </w:r>
      <w:r w:rsidRPr="00D17C2D">
        <w:rPr>
          <w:rFonts w:ascii="Times New Roman" w:hAnsi="Times New Roman" w:cs="Times New Roman"/>
          <w:sz w:val="24"/>
          <w:szCs w:val="24"/>
        </w:rPr>
        <w:t>одишњ</w:t>
      </w:r>
      <w:r w:rsidR="00E6667E" w:rsidRPr="0043374D">
        <w:rPr>
          <w:rFonts w:ascii="Times New Roman" w:hAnsi="Times New Roman" w:cs="Times New Roman"/>
          <w:sz w:val="24"/>
          <w:szCs w:val="24"/>
        </w:rPr>
        <w:t xml:space="preserve">ом стопом раста </w:t>
      </w:r>
      <w:r w:rsidRPr="00D17C2D">
        <w:rPr>
          <w:rFonts w:ascii="Times New Roman" w:hAnsi="Times New Roman" w:cs="Times New Roman"/>
          <w:sz w:val="24"/>
          <w:szCs w:val="24"/>
        </w:rPr>
        <w:t>потрошачких ц</w:t>
      </w:r>
      <w:r w:rsidR="004205F0" w:rsidRPr="00D17C2D">
        <w:rPr>
          <w:rFonts w:ascii="Times New Roman" w:hAnsi="Times New Roman" w:cs="Times New Roman"/>
          <w:sz w:val="24"/>
          <w:szCs w:val="24"/>
        </w:rPr>
        <w:t>ена.</w:t>
      </w:r>
      <w:r w:rsidR="00E6667E" w:rsidRPr="0043374D">
        <w:rPr>
          <w:rFonts w:ascii="Times New Roman" w:hAnsi="Times New Roman" w:cs="Times New Roman"/>
          <w:sz w:val="24"/>
          <w:szCs w:val="24"/>
        </w:rPr>
        <w:t xml:space="preserve"> </w:t>
      </w:r>
      <w:r w:rsidR="004205F0" w:rsidRPr="00D17C2D">
        <w:rPr>
          <w:rFonts w:ascii="Times New Roman" w:hAnsi="Times New Roman" w:cs="Times New Roman"/>
          <w:sz w:val="24"/>
          <w:szCs w:val="24"/>
        </w:rPr>
        <w:t>У принципу, наметнуте таксе покривају трошкове управљања одговарајућим отпадним производима.</w:t>
      </w:r>
      <w:r w:rsidR="00E6667E" w:rsidRPr="0043374D">
        <w:rPr>
          <w:rFonts w:ascii="Times New Roman" w:hAnsi="Times New Roman" w:cs="Times New Roman"/>
          <w:sz w:val="24"/>
          <w:szCs w:val="24"/>
        </w:rPr>
        <w:t xml:space="preserve"> </w:t>
      </w:r>
      <w:r w:rsidR="004205F0" w:rsidRPr="00D17C2D">
        <w:rPr>
          <w:rFonts w:ascii="Times New Roman" w:hAnsi="Times New Roman" w:cs="Times New Roman"/>
          <w:sz w:val="24"/>
          <w:szCs w:val="24"/>
        </w:rPr>
        <w:t>Накнаде се плаћају када се ти производи увозе или пр</w:t>
      </w:r>
      <w:r w:rsidRPr="00D17C2D">
        <w:rPr>
          <w:rFonts w:ascii="Times New Roman" w:hAnsi="Times New Roman" w:cs="Times New Roman"/>
          <w:sz w:val="24"/>
          <w:szCs w:val="24"/>
        </w:rPr>
        <w:t>ви пут стављају у промет</w:t>
      </w:r>
      <w:r w:rsidR="004205F0" w:rsidRPr="00D17C2D">
        <w:rPr>
          <w:rFonts w:ascii="Times New Roman" w:hAnsi="Times New Roman" w:cs="Times New Roman"/>
          <w:sz w:val="24"/>
          <w:szCs w:val="24"/>
        </w:rPr>
        <w:t xml:space="preserve"> на домаће тржиште.</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Због специфичних услова (недостатак законских услова, сасвим ново тржиште, ограниче</w:t>
      </w:r>
      <w:r w:rsidR="008547B2" w:rsidRPr="00D17C2D">
        <w:rPr>
          <w:rFonts w:ascii="Times New Roman" w:hAnsi="Times New Roman" w:cs="Times New Roman"/>
          <w:sz w:val="24"/>
          <w:szCs w:val="24"/>
        </w:rPr>
        <w:t>н капацитет рециклирања, итд.) нису сви произвођачи св</w:t>
      </w:r>
      <w:r w:rsidRPr="00D17C2D">
        <w:rPr>
          <w:rFonts w:ascii="Times New Roman" w:hAnsi="Times New Roman" w:cs="Times New Roman"/>
          <w:sz w:val="24"/>
          <w:szCs w:val="24"/>
        </w:rPr>
        <w:t>есни својих одговорно</w:t>
      </w:r>
      <w:r w:rsidR="00E17741" w:rsidRPr="00D17C2D">
        <w:rPr>
          <w:rFonts w:ascii="Times New Roman" w:hAnsi="Times New Roman" w:cs="Times New Roman"/>
          <w:sz w:val="24"/>
          <w:szCs w:val="24"/>
        </w:rPr>
        <w:t>сти и расположивих опција</w:t>
      </w:r>
      <w:r w:rsidRPr="00D17C2D">
        <w:rPr>
          <w:rFonts w:ascii="Times New Roman" w:hAnsi="Times New Roman" w:cs="Times New Roman"/>
          <w:sz w:val="24"/>
          <w:szCs w:val="24"/>
        </w:rPr>
        <w:t>.</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Осим амбалажног отпада, не постоје друге колективне шеме које би могле да примене  принцип</w:t>
      </w:r>
      <w:r w:rsidR="00E17741" w:rsidRPr="00D17C2D">
        <w:rPr>
          <w:rFonts w:ascii="Times New Roman" w:hAnsi="Times New Roman" w:cs="Times New Roman"/>
          <w:sz w:val="24"/>
          <w:szCs w:val="24"/>
        </w:rPr>
        <w:t xml:space="preserve"> одговорности произвођача</w:t>
      </w:r>
      <w:r w:rsidRPr="00D17C2D">
        <w:rPr>
          <w:rFonts w:ascii="Times New Roman" w:hAnsi="Times New Roman" w:cs="Times New Roman"/>
          <w:sz w:val="24"/>
          <w:szCs w:val="24"/>
        </w:rPr>
        <w:t xml:space="preserve"> у Србији. Успостављање овакве шеме могло би олакшати финансирање прикупљања и третмана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xml:space="preserve">, односно имплементацију </w:t>
      </w:r>
      <w:r w:rsidR="00E17741" w:rsidRPr="00D17C2D">
        <w:rPr>
          <w:rFonts w:ascii="Times New Roman" w:hAnsi="Times New Roman" w:cs="Times New Roman"/>
          <w:sz w:val="24"/>
          <w:szCs w:val="24"/>
        </w:rPr>
        <w:t xml:space="preserve">тог </w:t>
      </w:r>
      <w:r w:rsidRPr="00D17C2D">
        <w:rPr>
          <w:rFonts w:ascii="Times New Roman" w:hAnsi="Times New Roman" w:cs="Times New Roman"/>
          <w:sz w:val="24"/>
          <w:szCs w:val="24"/>
        </w:rPr>
        <w:t>принципа на ефикасан начин.</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Све државе чланице ЕУ имају одредбе за финансирање сакупљања, обраде и рециклирања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од стране произ</w:t>
      </w:r>
      <w:r w:rsidR="008547B2" w:rsidRPr="00D17C2D">
        <w:rPr>
          <w:rFonts w:ascii="Times New Roman" w:hAnsi="Times New Roman" w:cs="Times New Roman"/>
          <w:sz w:val="24"/>
          <w:szCs w:val="24"/>
        </w:rPr>
        <w:t>вођача или трећих земаља које д</w:t>
      </w:r>
      <w:r w:rsidRPr="00D17C2D">
        <w:rPr>
          <w:rFonts w:ascii="Times New Roman" w:hAnsi="Times New Roman" w:cs="Times New Roman"/>
          <w:sz w:val="24"/>
          <w:szCs w:val="24"/>
        </w:rPr>
        <w:t>е</w:t>
      </w:r>
      <w:r w:rsidR="008547B2" w:rsidRPr="00D17C2D">
        <w:rPr>
          <w:rFonts w:ascii="Times New Roman" w:hAnsi="Times New Roman" w:cs="Times New Roman"/>
          <w:sz w:val="24"/>
          <w:szCs w:val="24"/>
        </w:rPr>
        <w:t>лују у њихово име, као и да изб</w:t>
      </w:r>
      <w:r w:rsidR="00E17741" w:rsidRPr="00D17C2D">
        <w:rPr>
          <w:rFonts w:ascii="Times New Roman" w:hAnsi="Times New Roman" w:cs="Times New Roman"/>
          <w:sz w:val="24"/>
          <w:szCs w:val="24"/>
        </w:rPr>
        <w:t>егну двоструку</w:t>
      </w:r>
      <w:r w:rsidRPr="00D17C2D">
        <w:rPr>
          <w:rFonts w:ascii="Times New Roman" w:hAnsi="Times New Roman" w:cs="Times New Roman"/>
          <w:sz w:val="24"/>
          <w:szCs w:val="24"/>
        </w:rPr>
        <w:t xml:space="preserve"> наплату </w:t>
      </w:r>
      <w:r w:rsidR="008547B2" w:rsidRPr="00D17C2D">
        <w:rPr>
          <w:rFonts w:ascii="Times New Roman" w:hAnsi="Times New Roman" w:cs="Times New Roman"/>
          <w:sz w:val="24"/>
          <w:szCs w:val="24"/>
        </w:rPr>
        <w:t xml:space="preserve">од </w:t>
      </w:r>
      <w:r w:rsidRPr="00D17C2D">
        <w:rPr>
          <w:rFonts w:ascii="Times New Roman" w:hAnsi="Times New Roman" w:cs="Times New Roman"/>
          <w:sz w:val="24"/>
          <w:szCs w:val="24"/>
        </w:rPr>
        <w:t>произвођача.</w:t>
      </w:r>
      <w:r w:rsidR="00A70E10" w:rsidRPr="0043374D">
        <w:rPr>
          <w:rFonts w:ascii="Times New Roman" w:hAnsi="Times New Roman" w:cs="Times New Roman"/>
          <w:sz w:val="24"/>
          <w:szCs w:val="24"/>
        </w:rPr>
        <w:t xml:space="preserve"> </w:t>
      </w:r>
      <w:r w:rsidRPr="00D17C2D">
        <w:rPr>
          <w:rFonts w:ascii="Times New Roman" w:hAnsi="Times New Roman" w:cs="Times New Roman"/>
          <w:sz w:val="24"/>
          <w:szCs w:val="24"/>
        </w:rPr>
        <w:t xml:space="preserve">Постојећи систем у Републици Србији и додатне мере које су већ планиране и предложене у овом </w:t>
      </w:r>
      <w:r w:rsidR="00C71210" w:rsidRPr="0043374D">
        <w:rPr>
          <w:rFonts w:ascii="Times New Roman" w:hAnsi="Times New Roman" w:cs="Times New Roman"/>
          <w:sz w:val="24"/>
          <w:szCs w:val="24"/>
        </w:rPr>
        <w:t>DSIP</w:t>
      </w:r>
      <w:r w:rsidR="00E17741" w:rsidRPr="00D17C2D">
        <w:rPr>
          <w:rFonts w:ascii="Times New Roman" w:hAnsi="Times New Roman" w:cs="Times New Roman"/>
          <w:sz w:val="24"/>
          <w:szCs w:val="24"/>
        </w:rPr>
        <w:t xml:space="preserve">-у </w:t>
      </w:r>
      <w:r w:rsidRPr="00D17C2D">
        <w:rPr>
          <w:rFonts w:ascii="Times New Roman" w:hAnsi="Times New Roman" w:cs="Times New Roman"/>
          <w:sz w:val="24"/>
          <w:szCs w:val="24"/>
        </w:rPr>
        <w:t>предвиђају да ће у Републици Србији функционисати исти систем одговорности произвођача/увозника за финансирање сакупљања и третмана</w:t>
      </w:r>
      <w:r w:rsidR="00A70E10" w:rsidRPr="0043374D">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w:t>
      </w:r>
    </w:p>
    <w:p w:rsidR="004205F0" w:rsidRPr="00D17C2D" w:rsidRDefault="00E17741"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Наредни одељци</w:t>
      </w:r>
      <w:r w:rsidR="004205F0" w:rsidRPr="00D17C2D">
        <w:rPr>
          <w:rFonts w:ascii="Times New Roman" w:hAnsi="Times New Roman" w:cs="Times New Roman"/>
          <w:sz w:val="24"/>
          <w:szCs w:val="24"/>
        </w:rPr>
        <w:t xml:space="preserve"> описују Зелени фонд</w:t>
      </w:r>
      <w:r w:rsidR="00E36E71">
        <w:rPr>
          <w:rFonts w:ascii="Times New Roman" w:hAnsi="Times New Roman" w:cs="Times New Roman"/>
          <w:sz w:val="24"/>
          <w:szCs w:val="24"/>
        </w:rPr>
        <w:t xml:space="preserve"> (ЗФ)</w:t>
      </w:r>
      <w:r w:rsidR="004205F0" w:rsidRPr="00D17C2D">
        <w:rPr>
          <w:rFonts w:ascii="Times New Roman" w:hAnsi="Times New Roman" w:cs="Times New Roman"/>
          <w:sz w:val="24"/>
          <w:szCs w:val="24"/>
        </w:rPr>
        <w:t xml:space="preserve"> и накнаде које плаћају произвођачи и увозници, као и по</w:t>
      </w:r>
      <w:r w:rsidR="008547B2" w:rsidRPr="00D17C2D">
        <w:rPr>
          <w:rFonts w:ascii="Times New Roman" w:hAnsi="Times New Roman" w:cs="Times New Roman"/>
          <w:sz w:val="24"/>
          <w:szCs w:val="24"/>
        </w:rPr>
        <w:t>дс</w:t>
      </w:r>
      <w:r w:rsidR="004205F0" w:rsidRPr="00D17C2D">
        <w:rPr>
          <w:rFonts w:ascii="Times New Roman" w:hAnsi="Times New Roman" w:cs="Times New Roman"/>
          <w:sz w:val="24"/>
          <w:szCs w:val="24"/>
        </w:rPr>
        <w:t xml:space="preserve">тицаје које могу добити добављачи и </w:t>
      </w:r>
      <w:r w:rsidRPr="00D17C2D">
        <w:rPr>
          <w:rFonts w:ascii="Times New Roman" w:hAnsi="Times New Roman" w:cs="Times New Roman"/>
          <w:sz w:val="24"/>
          <w:szCs w:val="24"/>
        </w:rPr>
        <w:t>организације за рекуперацију</w:t>
      </w:r>
      <w:r w:rsidR="004205F0" w:rsidRPr="00D17C2D">
        <w:rPr>
          <w:rFonts w:ascii="Times New Roman" w:hAnsi="Times New Roman" w:cs="Times New Roman"/>
          <w:sz w:val="24"/>
          <w:szCs w:val="24"/>
        </w:rPr>
        <w:t>.</w:t>
      </w:r>
      <w:r w:rsidR="00A70E10" w:rsidRPr="0043374D">
        <w:rPr>
          <w:rFonts w:ascii="Times New Roman" w:hAnsi="Times New Roman" w:cs="Times New Roman"/>
          <w:sz w:val="24"/>
          <w:szCs w:val="24"/>
        </w:rPr>
        <w:t xml:space="preserve"> </w:t>
      </w:r>
      <w:r w:rsidR="004205F0" w:rsidRPr="00D17C2D">
        <w:rPr>
          <w:rFonts w:ascii="Times New Roman" w:hAnsi="Times New Roman" w:cs="Times New Roman"/>
          <w:sz w:val="24"/>
          <w:szCs w:val="24"/>
        </w:rPr>
        <w:t>Бројке показују да у основи не постоји недостатак</w:t>
      </w:r>
      <w:r w:rsidR="00A12685" w:rsidRPr="00D17C2D">
        <w:rPr>
          <w:rFonts w:ascii="Times New Roman" w:hAnsi="Times New Roman" w:cs="Times New Roman"/>
          <w:sz w:val="24"/>
          <w:szCs w:val="24"/>
        </w:rPr>
        <w:t xml:space="preserve"> у финансирању</w:t>
      </w:r>
      <w:r w:rsidR="004205F0" w:rsidRPr="00D17C2D">
        <w:rPr>
          <w:rFonts w:ascii="Times New Roman" w:hAnsi="Times New Roman" w:cs="Times New Roman"/>
          <w:sz w:val="24"/>
          <w:szCs w:val="24"/>
        </w:rPr>
        <w:t xml:space="preserve"> и да се инвестиције, како је наведено у претходном</w:t>
      </w:r>
      <w:r w:rsidR="008547B2" w:rsidRPr="00D17C2D">
        <w:rPr>
          <w:rFonts w:ascii="Times New Roman" w:hAnsi="Times New Roman" w:cs="Times New Roman"/>
          <w:sz w:val="24"/>
          <w:szCs w:val="24"/>
        </w:rPr>
        <w:t xml:space="preserve"> поглављу, могу финансирати пр</w:t>
      </w:r>
      <w:r w:rsidR="004205F0" w:rsidRPr="00D17C2D">
        <w:rPr>
          <w:rFonts w:ascii="Times New Roman" w:hAnsi="Times New Roman" w:cs="Times New Roman"/>
          <w:sz w:val="24"/>
          <w:szCs w:val="24"/>
        </w:rPr>
        <w:t>е приступања Србије ЕУ, предвиђеног за 2025.</w:t>
      </w:r>
    </w:p>
    <w:p w:rsidR="004205F0" w:rsidRPr="00D17C2D" w:rsidRDefault="004205F0" w:rsidP="0032500C">
      <w:pPr>
        <w:pStyle w:val="Heading3"/>
        <w:rPr>
          <w:rFonts w:ascii="Times New Roman" w:hAnsi="Times New Roman" w:cs="Times New Roman"/>
          <w:color w:val="auto"/>
        </w:rPr>
      </w:pPr>
      <w:bookmarkStart w:id="67" w:name="_Toc28345880"/>
      <w:r w:rsidRPr="00D17C2D">
        <w:rPr>
          <w:rFonts w:ascii="Times New Roman" w:hAnsi="Times New Roman" w:cs="Times New Roman"/>
          <w:color w:val="auto"/>
        </w:rPr>
        <w:t>8.1.1 Јавни буџети - Зелени фонд</w:t>
      </w:r>
      <w:bookmarkEnd w:id="67"/>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Национални фонд за заштиту животне средине (у даљем тексту - Фонд, основан 2004. године, финансирао је широк спектар пројеката који су били у складу са утврђеним приоритетима националне политике, укључујући праћење квалитета ваздуха, заштиту вода и заштиту природе и биодиверзитета.</w:t>
      </w:r>
      <w:r w:rsidR="00FA3FEE" w:rsidRPr="0043374D">
        <w:rPr>
          <w:rFonts w:ascii="Times New Roman" w:hAnsi="Times New Roman" w:cs="Times New Roman"/>
          <w:sz w:val="24"/>
          <w:szCs w:val="24"/>
        </w:rPr>
        <w:t xml:space="preserve"> </w:t>
      </w:r>
      <w:r w:rsidRPr="00D17C2D">
        <w:rPr>
          <w:rFonts w:ascii="Times New Roman" w:hAnsi="Times New Roman" w:cs="Times New Roman"/>
          <w:sz w:val="24"/>
          <w:szCs w:val="24"/>
        </w:rPr>
        <w:t xml:space="preserve">Снажан нагласак је стављен на побољшање управљања отпадом, посебно на санацију </w:t>
      </w:r>
      <w:r w:rsidR="00C53DB7" w:rsidRPr="00D17C2D">
        <w:rPr>
          <w:rFonts w:ascii="Times New Roman" w:hAnsi="Times New Roman" w:cs="Times New Roman"/>
          <w:sz w:val="24"/>
          <w:szCs w:val="24"/>
        </w:rPr>
        <w:t>депонија</w:t>
      </w:r>
      <w:r w:rsidRPr="00D17C2D">
        <w:rPr>
          <w:rFonts w:ascii="Times New Roman" w:hAnsi="Times New Roman" w:cs="Times New Roman"/>
          <w:sz w:val="24"/>
          <w:szCs w:val="24"/>
        </w:rPr>
        <w:t>, подршку за изградњу регионалних депонија и подстицаје за рециклирање.</w:t>
      </w:r>
      <w:r w:rsidR="00FA3FEE" w:rsidRPr="0043374D">
        <w:rPr>
          <w:rFonts w:ascii="Times New Roman" w:hAnsi="Times New Roman" w:cs="Times New Roman"/>
          <w:sz w:val="24"/>
          <w:szCs w:val="24"/>
        </w:rPr>
        <w:t xml:space="preserve"> </w:t>
      </w:r>
      <w:r w:rsidRPr="00D17C2D">
        <w:rPr>
          <w:rFonts w:ascii="Times New Roman" w:hAnsi="Times New Roman" w:cs="Times New Roman"/>
          <w:sz w:val="24"/>
          <w:szCs w:val="24"/>
        </w:rPr>
        <w:t>За финансирање (или суфинансирање) ових пројеката, Фонд се осла</w:t>
      </w:r>
      <w:r w:rsidR="00C53DB7" w:rsidRPr="00D17C2D">
        <w:rPr>
          <w:rFonts w:ascii="Times New Roman" w:hAnsi="Times New Roman" w:cs="Times New Roman"/>
          <w:sz w:val="24"/>
          <w:szCs w:val="24"/>
        </w:rPr>
        <w:t>њао на приходе од низа наме</w:t>
      </w:r>
      <w:r w:rsidRPr="00D17C2D">
        <w:rPr>
          <w:rFonts w:ascii="Times New Roman" w:hAnsi="Times New Roman" w:cs="Times New Roman"/>
          <w:sz w:val="24"/>
          <w:szCs w:val="24"/>
        </w:rPr>
        <w:t>нских пореза и накнада везаних за животну средину које је прикупио Трезор. Текући расходи Фонда су директно финансирани из државног буџета.</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Међутим, у 2012.</w:t>
      </w:r>
      <w:r w:rsidR="00643FE7" w:rsidRPr="00D17C2D">
        <w:rPr>
          <w:rFonts w:ascii="Times New Roman" w:hAnsi="Times New Roman" w:cs="Times New Roman"/>
          <w:sz w:val="24"/>
          <w:szCs w:val="24"/>
        </w:rPr>
        <w:t xml:space="preserve"> </w:t>
      </w:r>
      <w:r w:rsidRPr="00D17C2D">
        <w:rPr>
          <w:rFonts w:ascii="Times New Roman" w:hAnsi="Times New Roman" w:cs="Times New Roman"/>
          <w:sz w:val="24"/>
          <w:szCs w:val="24"/>
        </w:rPr>
        <w:t>години укинуто је издвајање тих и других извора прихода. Истов</w:t>
      </w:r>
      <w:r w:rsidR="005B68A9" w:rsidRPr="00D17C2D">
        <w:rPr>
          <w:rFonts w:ascii="Times New Roman" w:hAnsi="Times New Roman" w:cs="Times New Roman"/>
          <w:sz w:val="24"/>
          <w:szCs w:val="24"/>
        </w:rPr>
        <w:t>ремено, утврђено је да је Фонд „непотребан</w:t>
      </w:r>
      <w:r w:rsidR="00643FE7" w:rsidRPr="00D17C2D">
        <w:rPr>
          <w:rFonts w:ascii="Times New Roman" w:hAnsi="Times New Roman" w:cs="Times New Roman"/>
          <w:sz w:val="24"/>
          <w:szCs w:val="24"/>
        </w:rPr>
        <w:t>”</w:t>
      </w:r>
      <w:r w:rsidRPr="00D17C2D">
        <w:rPr>
          <w:rFonts w:ascii="Times New Roman" w:hAnsi="Times New Roman" w:cs="Times New Roman"/>
          <w:sz w:val="24"/>
          <w:szCs w:val="24"/>
        </w:rPr>
        <w:t xml:space="preserve"> и укинут</w:t>
      </w:r>
      <w:r w:rsidR="005B68A9" w:rsidRPr="00D17C2D">
        <w:rPr>
          <w:rFonts w:ascii="Times New Roman" w:hAnsi="Times New Roman" w:cs="Times New Roman"/>
          <w:sz w:val="24"/>
          <w:szCs w:val="24"/>
        </w:rPr>
        <w:t xml:space="preserve"> је</w:t>
      </w:r>
      <w:r w:rsidRPr="00D17C2D">
        <w:rPr>
          <w:rFonts w:ascii="Times New Roman" w:hAnsi="Times New Roman" w:cs="Times New Roman"/>
          <w:sz w:val="24"/>
          <w:szCs w:val="24"/>
        </w:rPr>
        <w:t>.</w:t>
      </w:r>
      <w:r w:rsidR="00FA3FEE" w:rsidRPr="0043374D">
        <w:rPr>
          <w:rFonts w:ascii="Times New Roman" w:hAnsi="Times New Roman" w:cs="Times New Roman"/>
          <w:sz w:val="24"/>
          <w:szCs w:val="24"/>
        </w:rPr>
        <w:t xml:space="preserve"> </w:t>
      </w:r>
      <w:r w:rsidRPr="00D17C2D">
        <w:rPr>
          <w:rFonts w:ascii="Times New Roman" w:hAnsi="Times New Roman" w:cs="Times New Roman"/>
          <w:sz w:val="24"/>
          <w:szCs w:val="24"/>
        </w:rPr>
        <w:t>Функције Фонда су пренесене на Министарство заштите животне средине.</w:t>
      </w:r>
      <w:r w:rsidR="00FA3FEE" w:rsidRPr="0043374D">
        <w:rPr>
          <w:rFonts w:ascii="Times New Roman" w:hAnsi="Times New Roman" w:cs="Times New Roman"/>
          <w:sz w:val="24"/>
          <w:szCs w:val="24"/>
        </w:rPr>
        <w:t xml:space="preserve"> </w:t>
      </w:r>
      <w:r w:rsidRPr="00D17C2D">
        <w:rPr>
          <w:rFonts w:ascii="Times New Roman" w:hAnsi="Times New Roman" w:cs="Times New Roman"/>
          <w:sz w:val="24"/>
          <w:szCs w:val="24"/>
        </w:rPr>
        <w:t xml:space="preserve">Домаће финансирање заштите </w:t>
      </w:r>
      <w:r w:rsidRPr="00D17C2D">
        <w:rPr>
          <w:rFonts w:ascii="Times New Roman" w:hAnsi="Times New Roman" w:cs="Times New Roman"/>
          <w:sz w:val="24"/>
          <w:szCs w:val="24"/>
        </w:rPr>
        <w:lastRenderedPageBreak/>
        <w:t>животне средине (на националном нивоу) сада се у потпуности ослања на годишња издвајања средстава из</w:t>
      </w:r>
      <w:r w:rsidR="00C53DB7" w:rsidRPr="00D17C2D">
        <w:rPr>
          <w:rFonts w:ascii="Times New Roman" w:hAnsi="Times New Roman" w:cs="Times New Roman"/>
          <w:sz w:val="24"/>
          <w:szCs w:val="24"/>
        </w:rPr>
        <w:t xml:space="preserve"> </w:t>
      </w:r>
      <w:r w:rsidRPr="00D17C2D">
        <w:rPr>
          <w:rFonts w:ascii="Times New Roman" w:hAnsi="Times New Roman" w:cs="Times New Roman"/>
          <w:sz w:val="24"/>
          <w:szCs w:val="24"/>
        </w:rPr>
        <w:t>буџета владе.</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Влада је наставила са прикупљањем такси </w:t>
      </w:r>
      <w:r w:rsidR="004F734E" w:rsidRPr="00D17C2D">
        <w:rPr>
          <w:rFonts w:ascii="Times New Roman" w:hAnsi="Times New Roman" w:cs="Times New Roman"/>
          <w:sz w:val="24"/>
          <w:szCs w:val="24"/>
        </w:rPr>
        <w:t>плаћених од стране загађивача</w:t>
      </w:r>
      <w:r w:rsidRPr="00D17C2D">
        <w:rPr>
          <w:rFonts w:ascii="Times New Roman" w:hAnsi="Times New Roman" w:cs="Times New Roman"/>
          <w:sz w:val="24"/>
          <w:szCs w:val="24"/>
        </w:rPr>
        <w:t xml:space="preserve"> и усмерила ове приходе у државни буџет.</w:t>
      </w:r>
    </w:p>
    <w:p w:rsidR="00EA48BE"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Прикупљање такси на овај начин није </w:t>
      </w:r>
      <w:r w:rsidR="004F734E" w:rsidRPr="00D17C2D">
        <w:rPr>
          <w:rFonts w:ascii="Times New Roman" w:hAnsi="Times New Roman" w:cs="Times New Roman"/>
          <w:sz w:val="24"/>
          <w:szCs w:val="24"/>
        </w:rPr>
        <w:t xml:space="preserve">успело да осигура </w:t>
      </w:r>
      <w:r w:rsidRPr="00D17C2D">
        <w:rPr>
          <w:rFonts w:ascii="Times New Roman" w:hAnsi="Times New Roman" w:cs="Times New Roman"/>
          <w:sz w:val="24"/>
          <w:szCs w:val="24"/>
        </w:rPr>
        <w:t>редовно и системат</w:t>
      </w:r>
      <w:r w:rsidR="004F734E" w:rsidRPr="00D17C2D">
        <w:rPr>
          <w:rFonts w:ascii="Times New Roman" w:hAnsi="Times New Roman" w:cs="Times New Roman"/>
          <w:sz w:val="24"/>
          <w:szCs w:val="24"/>
        </w:rPr>
        <w:t>ичн</w:t>
      </w:r>
      <w:r w:rsidRPr="00D17C2D">
        <w:rPr>
          <w:rFonts w:ascii="Times New Roman" w:hAnsi="Times New Roman" w:cs="Times New Roman"/>
          <w:sz w:val="24"/>
          <w:szCs w:val="24"/>
        </w:rPr>
        <w:t>о финансирање сектора заштите жив</w:t>
      </w:r>
      <w:r w:rsidR="00C53DB7" w:rsidRPr="00D17C2D">
        <w:rPr>
          <w:rFonts w:ascii="Times New Roman" w:hAnsi="Times New Roman" w:cs="Times New Roman"/>
          <w:sz w:val="24"/>
          <w:szCs w:val="24"/>
        </w:rPr>
        <w:t>отне средине и омогућило</w:t>
      </w:r>
      <w:r w:rsidR="004F734E" w:rsidRPr="00D17C2D">
        <w:rPr>
          <w:rFonts w:ascii="Times New Roman" w:hAnsi="Times New Roman" w:cs="Times New Roman"/>
          <w:sz w:val="24"/>
          <w:szCs w:val="24"/>
        </w:rPr>
        <w:t xml:space="preserve"> је</w:t>
      </w:r>
      <w:r w:rsidR="00C53DB7" w:rsidRPr="00D17C2D">
        <w:rPr>
          <w:rFonts w:ascii="Times New Roman" w:hAnsi="Times New Roman" w:cs="Times New Roman"/>
          <w:sz w:val="24"/>
          <w:szCs w:val="24"/>
        </w:rPr>
        <w:t xml:space="preserve"> распод</w:t>
      </w:r>
      <w:r w:rsidRPr="00D17C2D">
        <w:rPr>
          <w:rFonts w:ascii="Times New Roman" w:hAnsi="Times New Roman" w:cs="Times New Roman"/>
          <w:sz w:val="24"/>
          <w:szCs w:val="24"/>
        </w:rPr>
        <w:t>елу наплаћених накнада у друге сврхе.</w:t>
      </w:r>
    </w:p>
    <w:p w:rsidR="00D25E69" w:rsidRPr="00D17C2D" w:rsidRDefault="00D25E69" w:rsidP="00D25E69">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Законом о заштити животне средине („Службени гласник РС,” број 135/04, 36/09, 36/09–др. закон, 72/09–др. Закон, 43/11-УС</w:t>
      </w:r>
      <w:r w:rsidR="00643FE7" w:rsidRPr="00D17C2D">
        <w:rPr>
          <w:rFonts w:ascii="Times New Roman" w:hAnsi="Times New Roman" w:cs="Times New Roman"/>
          <w:sz w:val="24"/>
          <w:szCs w:val="24"/>
        </w:rPr>
        <w:t>,</w:t>
      </w:r>
      <w:r w:rsidRPr="00D17C2D">
        <w:rPr>
          <w:rFonts w:ascii="Times New Roman" w:hAnsi="Times New Roman" w:cs="Times New Roman"/>
          <w:sz w:val="24"/>
          <w:szCs w:val="24"/>
        </w:rPr>
        <w:t xml:space="preserve"> 14/16</w:t>
      </w:r>
      <w:r w:rsidR="00643FE7" w:rsidRPr="00D17C2D">
        <w:rPr>
          <w:rFonts w:ascii="Times New Roman" w:hAnsi="Times New Roman" w:cs="Times New Roman"/>
          <w:sz w:val="24"/>
          <w:szCs w:val="24"/>
        </w:rPr>
        <w:t xml:space="preserve"> </w:t>
      </w:r>
      <w:r w:rsidR="00643FE7">
        <w:rPr>
          <w:rFonts w:ascii="Times New Roman" w:hAnsi="Times New Roman" w:cs="Times New Roman"/>
          <w:sz w:val="24"/>
          <w:szCs w:val="24"/>
        </w:rPr>
        <w:t>и</w:t>
      </w:r>
      <w:r w:rsidR="00643FE7" w:rsidRPr="00D17C2D">
        <w:rPr>
          <w:rFonts w:ascii="Times New Roman" w:hAnsi="Times New Roman" w:cs="Times New Roman"/>
          <w:sz w:val="24"/>
          <w:szCs w:val="24"/>
        </w:rPr>
        <w:t xml:space="preserve"> 95</w:t>
      </w:r>
      <w:r w:rsidR="00643FE7">
        <w:rPr>
          <w:rFonts w:ascii="Times New Roman" w:hAnsi="Times New Roman" w:cs="Times New Roman"/>
          <w:sz w:val="24"/>
          <w:szCs w:val="24"/>
        </w:rPr>
        <w:t>/</w:t>
      </w:r>
      <w:r w:rsidR="00643FE7" w:rsidRPr="00D17C2D">
        <w:rPr>
          <w:rFonts w:ascii="Times New Roman" w:hAnsi="Times New Roman" w:cs="Times New Roman"/>
          <w:sz w:val="24"/>
          <w:szCs w:val="24"/>
        </w:rPr>
        <w:t>18</w:t>
      </w:r>
      <w:r w:rsidR="00643FE7">
        <w:rPr>
          <w:rFonts w:ascii="Times New Roman" w:hAnsi="Times New Roman" w:cs="Times New Roman"/>
          <w:sz w:val="24"/>
          <w:szCs w:val="24"/>
        </w:rPr>
        <w:t>-др. закон</w:t>
      </w:r>
      <w:r w:rsidRPr="00D17C2D">
        <w:rPr>
          <w:rFonts w:ascii="Times New Roman" w:hAnsi="Times New Roman" w:cs="Times New Roman"/>
          <w:sz w:val="24"/>
          <w:szCs w:val="24"/>
        </w:rPr>
        <w:t xml:space="preserve">) утврђено </w:t>
      </w:r>
      <w:r w:rsidRPr="0043374D">
        <w:rPr>
          <w:rFonts w:ascii="Times New Roman" w:hAnsi="Times New Roman" w:cs="Times New Roman"/>
          <w:sz w:val="24"/>
          <w:szCs w:val="24"/>
        </w:rPr>
        <w:t>je</w:t>
      </w:r>
      <w:r w:rsidRPr="00D17C2D">
        <w:rPr>
          <w:rFonts w:ascii="Times New Roman" w:hAnsi="Times New Roman" w:cs="Times New Roman"/>
          <w:sz w:val="24"/>
          <w:szCs w:val="24"/>
        </w:rPr>
        <w:t xml:space="preserve"> оснивање Зеленог фонда Републике Србије, као буџетског фонда. Зелени фонд је основан Одлуком Владе о оснивању Зеленог фонда Републике Србије од 9. новембра 2016. године. Ова одлука се примењује од 1. јануара 2017. године. Зелени фонд је основан као</w:t>
      </w:r>
      <w:r w:rsidRPr="00D17C2D">
        <w:rPr>
          <w:rFonts w:ascii="Times New Roman" w:hAnsi="Times New Roman" w:cs="Times New Roman"/>
        </w:rPr>
        <w:t xml:space="preserve"> </w:t>
      </w:r>
      <w:r w:rsidRPr="00D17C2D">
        <w:rPr>
          <w:rFonts w:ascii="Times New Roman" w:hAnsi="Times New Roman" w:cs="Times New Roman"/>
          <w:sz w:val="24"/>
          <w:szCs w:val="24"/>
        </w:rPr>
        <w:t>буџетски фонд ради евидентирања средстава намењених финансирању припреме, спровођења и развоја програма, пројеката и других активности у области очувања, одрживог коришћења, заштите и унапређења животне средине).  У априлу 2018. године усвојени су подзаконски акти неопходни за рад Зеленог фонда: Уредба о ближим условима које морају да испуњавају корисници средстава, условима и начину расподеле средстава, критеријумима и мерилима за оцењивање захтева за расподелу средстава, начину праћења коришћења средстава и уговорених права и обавеза, као и другим питањима од значаја за додељивање и коришћење средстава Зеленог фонда Републике Србије („Сл</w:t>
      </w:r>
      <w:r w:rsidR="00643FE7">
        <w:rPr>
          <w:rFonts w:ascii="Times New Roman" w:hAnsi="Times New Roman" w:cs="Times New Roman"/>
          <w:sz w:val="24"/>
          <w:szCs w:val="24"/>
        </w:rPr>
        <w:t xml:space="preserve">ужбени </w:t>
      </w:r>
      <w:r w:rsidRPr="00D17C2D">
        <w:rPr>
          <w:rFonts w:ascii="Times New Roman" w:hAnsi="Times New Roman" w:cs="Times New Roman"/>
          <w:sz w:val="24"/>
          <w:szCs w:val="24"/>
        </w:rPr>
        <w:t>гласник РС</w:t>
      </w:r>
      <w:r w:rsidR="00643FE7" w:rsidRPr="00D17C2D">
        <w:rPr>
          <w:rFonts w:ascii="Times New Roman" w:hAnsi="Times New Roman" w:cs="Times New Roman"/>
          <w:sz w:val="24"/>
          <w:szCs w:val="24"/>
        </w:rPr>
        <w:t>”</w:t>
      </w:r>
      <w:r w:rsidRPr="00D17C2D">
        <w:rPr>
          <w:rFonts w:ascii="Times New Roman" w:hAnsi="Times New Roman" w:cs="Times New Roman"/>
          <w:sz w:val="24"/>
          <w:szCs w:val="24"/>
        </w:rPr>
        <w:t xml:space="preserve">, </w:t>
      </w:r>
      <w:r w:rsidR="00643FE7">
        <w:rPr>
          <w:rFonts w:ascii="Times New Roman" w:hAnsi="Times New Roman" w:cs="Times New Roman"/>
          <w:sz w:val="24"/>
          <w:szCs w:val="24"/>
        </w:rPr>
        <w:t>Б</w:t>
      </w:r>
      <w:r w:rsidRPr="00D17C2D">
        <w:rPr>
          <w:rFonts w:ascii="Times New Roman" w:hAnsi="Times New Roman" w:cs="Times New Roman"/>
          <w:sz w:val="24"/>
          <w:szCs w:val="24"/>
        </w:rPr>
        <w:t>рој 25/18) и  Правилник о ближим условима за доделу и коришћење средстава Зеленог фонда Републике Србије („Сл</w:t>
      </w:r>
      <w:r w:rsidR="00643FE7">
        <w:rPr>
          <w:rFonts w:ascii="Times New Roman" w:hAnsi="Times New Roman" w:cs="Times New Roman"/>
          <w:sz w:val="24"/>
          <w:szCs w:val="24"/>
        </w:rPr>
        <w:t xml:space="preserve">ужбени </w:t>
      </w:r>
      <w:r w:rsidRPr="00D17C2D">
        <w:rPr>
          <w:rFonts w:ascii="Times New Roman" w:hAnsi="Times New Roman" w:cs="Times New Roman"/>
          <w:sz w:val="24"/>
          <w:szCs w:val="24"/>
        </w:rPr>
        <w:t>гласник РС</w:t>
      </w:r>
      <w:r w:rsidR="00643FE7" w:rsidRPr="00D17C2D">
        <w:rPr>
          <w:rFonts w:ascii="Times New Roman" w:hAnsi="Times New Roman" w:cs="Times New Roman"/>
          <w:sz w:val="24"/>
          <w:szCs w:val="24"/>
        </w:rPr>
        <w:t>”</w:t>
      </w:r>
      <w:r w:rsidRPr="00D17C2D">
        <w:rPr>
          <w:rFonts w:ascii="Times New Roman" w:hAnsi="Times New Roman" w:cs="Times New Roman"/>
          <w:sz w:val="24"/>
          <w:szCs w:val="24"/>
        </w:rPr>
        <w:t xml:space="preserve">, </w:t>
      </w:r>
      <w:r w:rsidR="00643FE7">
        <w:rPr>
          <w:rFonts w:ascii="Times New Roman" w:hAnsi="Times New Roman" w:cs="Times New Roman"/>
          <w:sz w:val="24"/>
          <w:szCs w:val="24"/>
        </w:rPr>
        <w:t>Б</w:t>
      </w:r>
      <w:r w:rsidRPr="00D17C2D">
        <w:rPr>
          <w:rFonts w:ascii="Times New Roman" w:hAnsi="Times New Roman" w:cs="Times New Roman"/>
          <w:sz w:val="24"/>
          <w:szCs w:val="24"/>
        </w:rPr>
        <w:t>рој 31/18).</w:t>
      </w:r>
    </w:p>
    <w:p w:rsidR="004205F0" w:rsidRPr="00D17C2D" w:rsidRDefault="00676589" w:rsidP="0032500C">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 </w:t>
      </w:r>
    </w:p>
    <w:p w:rsidR="004205F0" w:rsidRPr="00D17C2D" w:rsidRDefault="004205F0" w:rsidP="0032500C">
      <w:pPr>
        <w:pStyle w:val="Heading3"/>
        <w:rPr>
          <w:rFonts w:ascii="Times New Roman" w:hAnsi="Times New Roman" w:cs="Times New Roman"/>
          <w:color w:val="auto"/>
        </w:rPr>
      </w:pPr>
      <w:bookmarkStart w:id="68" w:name="_Toc28345881"/>
      <w:r w:rsidRPr="00D17C2D">
        <w:rPr>
          <w:rFonts w:ascii="Times New Roman" w:hAnsi="Times New Roman" w:cs="Times New Roman"/>
          <w:color w:val="auto"/>
        </w:rPr>
        <w:t>8.1.2 Накнаде за производе који постају посебни токови отпада након употребе</w:t>
      </w:r>
      <w:bookmarkEnd w:id="68"/>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Систем накнада за загађење повећан је 2010.</w:t>
      </w:r>
      <w:r w:rsidR="00676589" w:rsidRPr="0043374D">
        <w:rPr>
          <w:rFonts w:ascii="Times New Roman" w:hAnsi="Times New Roman" w:cs="Times New Roman"/>
          <w:sz w:val="24"/>
          <w:szCs w:val="24"/>
        </w:rPr>
        <w:t xml:space="preserve"> </w:t>
      </w:r>
      <w:r w:rsidRPr="00D17C2D">
        <w:rPr>
          <w:rFonts w:ascii="Times New Roman" w:hAnsi="Times New Roman" w:cs="Times New Roman"/>
          <w:sz w:val="24"/>
          <w:szCs w:val="24"/>
        </w:rPr>
        <w:t>године увођењем накнада за производе који су, након употребе, постали посебни и често опасни токови отпада.</w:t>
      </w:r>
      <w:r w:rsidR="00DD2AFB" w:rsidRPr="00D17C2D">
        <w:rPr>
          <w:rFonts w:ascii="Times New Roman" w:hAnsi="Times New Roman" w:cs="Times New Roman"/>
          <w:sz w:val="24"/>
          <w:szCs w:val="24"/>
        </w:rPr>
        <w:t xml:space="preserve"> Они који подлежу накнади</w:t>
      </w:r>
      <w:r w:rsidRPr="00D17C2D">
        <w:rPr>
          <w:rFonts w:ascii="Times New Roman" w:hAnsi="Times New Roman" w:cs="Times New Roman"/>
          <w:sz w:val="24"/>
          <w:szCs w:val="24"/>
        </w:rPr>
        <w:t xml:space="preserve"> су домаћи произвођачи ил</w:t>
      </w:r>
      <w:r w:rsidR="004F734E" w:rsidRPr="00D17C2D">
        <w:rPr>
          <w:rFonts w:ascii="Times New Roman" w:hAnsi="Times New Roman" w:cs="Times New Roman"/>
          <w:sz w:val="24"/>
          <w:szCs w:val="24"/>
        </w:rPr>
        <w:t>и увозници ових производа, које чине батерије и акумулатори, гуме за моторна возила, производи који садрже азбест, минерална и синтетичка уља и мазива, електрични и електронски производи и моторна</w:t>
      </w:r>
      <w:r w:rsidRPr="00D17C2D">
        <w:rPr>
          <w:rFonts w:ascii="Times New Roman" w:hAnsi="Times New Roman" w:cs="Times New Roman"/>
          <w:sz w:val="24"/>
          <w:szCs w:val="24"/>
        </w:rPr>
        <w:t xml:space="preserve"> возила. </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Основица накнаде је или број јединица одговарајућег производа </w:t>
      </w:r>
      <w:r w:rsidR="00C53DB7" w:rsidRPr="00D17C2D">
        <w:rPr>
          <w:rFonts w:ascii="Times New Roman" w:hAnsi="Times New Roman" w:cs="Times New Roman"/>
          <w:sz w:val="24"/>
          <w:szCs w:val="24"/>
        </w:rPr>
        <w:t xml:space="preserve">(као што су гуме) или друга мера (као што је </w:t>
      </w:r>
      <w:r w:rsidR="00C53DB7" w:rsidRPr="0043374D">
        <w:rPr>
          <w:rFonts w:ascii="Times New Roman" w:hAnsi="Times New Roman" w:cs="Times New Roman"/>
          <w:sz w:val="24"/>
          <w:szCs w:val="24"/>
        </w:rPr>
        <w:t>kg</w:t>
      </w:r>
      <w:r w:rsidRPr="00D17C2D">
        <w:rPr>
          <w:rFonts w:ascii="Times New Roman" w:hAnsi="Times New Roman" w:cs="Times New Roman"/>
          <w:sz w:val="24"/>
          <w:szCs w:val="24"/>
        </w:rPr>
        <w:t xml:space="preserve"> за </w:t>
      </w:r>
      <w:r w:rsidR="003F138E" w:rsidRPr="00D17C2D">
        <w:rPr>
          <w:rFonts w:ascii="Times New Roman" w:hAnsi="Times New Roman" w:cs="Times New Roman"/>
          <w:sz w:val="24"/>
          <w:szCs w:val="24"/>
        </w:rPr>
        <w:t>ЕЕП</w:t>
      </w:r>
      <w:r w:rsidRPr="00D17C2D">
        <w:rPr>
          <w:rFonts w:ascii="Times New Roman" w:hAnsi="Times New Roman" w:cs="Times New Roman"/>
          <w:sz w:val="24"/>
          <w:szCs w:val="24"/>
        </w:rPr>
        <w:t>).</w:t>
      </w:r>
      <w:r w:rsidR="00676589" w:rsidRPr="0043374D">
        <w:rPr>
          <w:rFonts w:ascii="Times New Roman" w:hAnsi="Times New Roman" w:cs="Times New Roman"/>
          <w:sz w:val="24"/>
          <w:szCs w:val="24"/>
        </w:rPr>
        <w:t xml:space="preserve"> </w:t>
      </w:r>
      <w:r w:rsidRPr="00D17C2D">
        <w:rPr>
          <w:rFonts w:ascii="Times New Roman" w:hAnsi="Times New Roman" w:cs="Times New Roman"/>
          <w:sz w:val="24"/>
          <w:szCs w:val="24"/>
        </w:rPr>
        <w:t>У принципу, наметнуте таксе покривају трошкове управљања одговарајућим отпадним производима.</w:t>
      </w:r>
      <w:r w:rsidR="00676589" w:rsidRPr="0043374D">
        <w:rPr>
          <w:rFonts w:ascii="Times New Roman" w:hAnsi="Times New Roman" w:cs="Times New Roman"/>
          <w:sz w:val="24"/>
          <w:szCs w:val="24"/>
        </w:rPr>
        <w:t xml:space="preserve"> </w:t>
      </w:r>
      <w:r w:rsidRPr="00D17C2D">
        <w:rPr>
          <w:rFonts w:ascii="Times New Roman" w:hAnsi="Times New Roman" w:cs="Times New Roman"/>
          <w:sz w:val="24"/>
          <w:szCs w:val="24"/>
        </w:rPr>
        <w:t>Накнаде се плаћају када се електр</w:t>
      </w:r>
      <w:r w:rsidR="00816DA8" w:rsidRPr="00D17C2D">
        <w:rPr>
          <w:rFonts w:ascii="Times New Roman" w:hAnsi="Times New Roman" w:cs="Times New Roman"/>
          <w:sz w:val="24"/>
          <w:szCs w:val="24"/>
        </w:rPr>
        <w:t>ична и електронска опрема увезе</w:t>
      </w:r>
      <w:r w:rsidRPr="00D17C2D">
        <w:rPr>
          <w:rFonts w:ascii="Times New Roman" w:hAnsi="Times New Roman" w:cs="Times New Roman"/>
          <w:sz w:val="24"/>
          <w:szCs w:val="24"/>
        </w:rPr>
        <w:t xml:space="preserve"> или</w:t>
      </w:r>
      <w:r w:rsidR="00816DA8" w:rsidRPr="00D17C2D">
        <w:rPr>
          <w:rFonts w:ascii="Times New Roman" w:hAnsi="Times New Roman" w:cs="Times New Roman"/>
          <w:sz w:val="24"/>
          <w:szCs w:val="24"/>
        </w:rPr>
        <w:t xml:space="preserve"> први пут</w:t>
      </w:r>
      <w:r w:rsidRPr="00D17C2D">
        <w:rPr>
          <w:rFonts w:ascii="Times New Roman" w:hAnsi="Times New Roman" w:cs="Times New Roman"/>
          <w:sz w:val="24"/>
          <w:szCs w:val="24"/>
        </w:rPr>
        <w:t xml:space="preserve"> стави</w:t>
      </w:r>
      <w:r w:rsidR="00676589" w:rsidRPr="0043374D">
        <w:rPr>
          <w:rFonts w:ascii="Times New Roman" w:hAnsi="Times New Roman" w:cs="Times New Roman"/>
          <w:sz w:val="24"/>
          <w:szCs w:val="24"/>
        </w:rPr>
        <w:t xml:space="preserve"> </w:t>
      </w:r>
      <w:r w:rsidR="00C53DB7" w:rsidRPr="00D17C2D">
        <w:rPr>
          <w:rFonts w:ascii="Times New Roman" w:hAnsi="Times New Roman" w:cs="Times New Roman"/>
          <w:sz w:val="24"/>
          <w:szCs w:val="24"/>
        </w:rPr>
        <w:t>у промет на</w:t>
      </w:r>
      <w:r w:rsidRPr="00D17C2D">
        <w:rPr>
          <w:rFonts w:ascii="Times New Roman" w:hAnsi="Times New Roman" w:cs="Times New Roman"/>
          <w:sz w:val="24"/>
          <w:szCs w:val="24"/>
        </w:rPr>
        <w:t xml:space="preserve"> домаће</w:t>
      </w:r>
      <w:r w:rsidR="00676589" w:rsidRPr="0043374D">
        <w:rPr>
          <w:rFonts w:ascii="Times New Roman" w:hAnsi="Times New Roman" w:cs="Times New Roman"/>
          <w:sz w:val="24"/>
          <w:szCs w:val="24"/>
        </w:rPr>
        <w:t>м</w:t>
      </w:r>
      <w:r w:rsidR="00816DA8" w:rsidRPr="00D17C2D">
        <w:rPr>
          <w:rFonts w:ascii="Times New Roman" w:hAnsi="Times New Roman" w:cs="Times New Roman"/>
          <w:sz w:val="24"/>
          <w:szCs w:val="24"/>
        </w:rPr>
        <w:t xml:space="preserve"> тржишт</w:t>
      </w:r>
      <w:r w:rsidR="00676589" w:rsidRPr="0043374D">
        <w:rPr>
          <w:rFonts w:ascii="Times New Roman" w:hAnsi="Times New Roman" w:cs="Times New Roman"/>
          <w:sz w:val="24"/>
          <w:szCs w:val="24"/>
        </w:rPr>
        <w:t>у</w:t>
      </w:r>
      <w:r w:rsidRPr="00D17C2D">
        <w:rPr>
          <w:rFonts w:ascii="Times New Roman" w:hAnsi="Times New Roman" w:cs="Times New Roman"/>
          <w:sz w:val="24"/>
          <w:szCs w:val="24"/>
        </w:rPr>
        <w:t>.</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Произвођачи и увозници дужни су </w:t>
      </w:r>
      <w:r w:rsidR="00C53DB7" w:rsidRPr="00D17C2D">
        <w:rPr>
          <w:rFonts w:ascii="Times New Roman" w:hAnsi="Times New Roman" w:cs="Times New Roman"/>
          <w:sz w:val="24"/>
          <w:szCs w:val="24"/>
        </w:rPr>
        <w:t>да свакодневно воде</w:t>
      </w:r>
      <w:r w:rsidRPr="00D17C2D">
        <w:rPr>
          <w:rFonts w:ascii="Times New Roman" w:hAnsi="Times New Roman" w:cs="Times New Roman"/>
          <w:sz w:val="24"/>
          <w:szCs w:val="24"/>
        </w:rPr>
        <w:t xml:space="preserve"> евиденцију о количинама и врстама произведених</w:t>
      </w:r>
      <w:r w:rsidR="00DD2AFB" w:rsidRPr="00D17C2D">
        <w:rPr>
          <w:rFonts w:ascii="Times New Roman" w:hAnsi="Times New Roman" w:cs="Times New Roman"/>
          <w:sz w:val="24"/>
          <w:szCs w:val="24"/>
        </w:rPr>
        <w:t>/</w:t>
      </w:r>
      <w:r w:rsidR="00C53DB7" w:rsidRPr="00D17C2D">
        <w:rPr>
          <w:rFonts w:ascii="Times New Roman" w:hAnsi="Times New Roman" w:cs="Times New Roman"/>
          <w:sz w:val="24"/>
          <w:szCs w:val="24"/>
        </w:rPr>
        <w:t>увезених производа.</w:t>
      </w:r>
      <w:r w:rsidR="00676589" w:rsidRPr="0043374D">
        <w:rPr>
          <w:rFonts w:ascii="Times New Roman" w:hAnsi="Times New Roman" w:cs="Times New Roman"/>
          <w:sz w:val="24"/>
          <w:szCs w:val="24"/>
        </w:rPr>
        <w:t xml:space="preserve"> </w:t>
      </w:r>
      <w:r w:rsidR="00C53DB7" w:rsidRPr="00D17C2D">
        <w:rPr>
          <w:rFonts w:ascii="Times New Roman" w:hAnsi="Times New Roman" w:cs="Times New Roman"/>
          <w:sz w:val="24"/>
          <w:szCs w:val="24"/>
        </w:rPr>
        <w:t>Годишњи изв</w:t>
      </w:r>
      <w:r w:rsidRPr="00D17C2D">
        <w:rPr>
          <w:rFonts w:ascii="Times New Roman" w:hAnsi="Times New Roman" w:cs="Times New Roman"/>
          <w:sz w:val="24"/>
          <w:szCs w:val="24"/>
        </w:rPr>
        <w:t>ештај мора бити достављен Агенцији за заштиту животне средине (</w:t>
      </w:r>
      <w:r w:rsidR="00874B46" w:rsidRPr="00D17C2D">
        <w:rPr>
          <w:rFonts w:ascii="Times New Roman" w:hAnsi="Times New Roman" w:cs="Times New Roman"/>
          <w:sz w:val="24"/>
          <w:szCs w:val="24"/>
        </w:rPr>
        <w:t>АЗЖС</w:t>
      </w:r>
      <w:r w:rsidR="00C53DB7" w:rsidRPr="00D17C2D">
        <w:rPr>
          <w:rFonts w:ascii="Times New Roman" w:hAnsi="Times New Roman" w:cs="Times New Roman"/>
          <w:sz w:val="24"/>
          <w:szCs w:val="24"/>
        </w:rPr>
        <w:t>) која је просл</w:t>
      </w:r>
      <w:r w:rsidRPr="00D17C2D">
        <w:rPr>
          <w:rFonts w:ascii="Times New Roman" w:hAnsi="Times New Roman" w:cs="Times New Roman"/>
          <w:sz w:val="24"/>
          <w:szCs w:val="24"/>
        </w:rPr>
        <w:t>еђује Министарству. Ниво накнада прилагођава се једно</w:t>
      </w:r>
      <w:r w:rsidR="00C53DB7" w:rsidRPr="00D17C2D">
        <w:rPr>
          <w:rFonts w:ascii="Times New Roman" w:hAnsi="Times New Roman" w:cs="Times New Roman"/>
          <w:sz w:val="24"/>
          <w:szCs w:val="24"/>
        </w:rPr>
        <w:t>м годишње индексом ц</w:t>
      </w:r>
      <w:r w:rsidRPr="00D17C2D">
        <w:rPr>
          <w:rFonts w:ascii="Times New Roman" w:hAnsi="Times New Roman" w:cs="Times New Roman"/>
          <w:sz w:val="24"/>
          <w:szCs w:val="24"/>
        </w:rPr>
        <w:t>ена на мало.</w:t>
      </w:r>
    </w:p>
    <w:p w:rsidR="004205F0" w:rsidRPr="00C6579F"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Имајући у виду да електрична и електронска опрема обухвата веома широк спектар производа, накнаде се изражавају у односу на две основне мере - комад и килограм.</w:t>
      </w:r>
      <w:r w:rsidR="00676589" w:rsidRPr="0043374D">
        <w:rPr>
          <w:rFonts w:ascii="Times New Roman" w:hAnsi="Times New Roman" w:cs="Times New Roman"/>
          <w:sz w:val="24"/>
          <w:szCs w:val="24"/>
        </w:rPr>
        <w:t xml:space="preserve"> </w:t>
      </w:r>
      <w:r w:rsidRPr="00D17C2D">
        <w:rPr>
          <w:rFonts w:ascii="Times New Roman" w:hAnsi="Times New Roman" w:cs="Times New Roman"/>
          <w:sz w:val="24"/>
          <w:szCs w:val="24"/>
        </w:rPr>
        <w:t>Производи у оквиру одређених категорија су у потпуности осло</w:t>
      </w:r>
      <w:r w:rsidR="00C53DB7" w:rsidRPr="00D17C2D">
        <w:rPr>
          <w:rFonts w:ascii="Times New Roman" w:hAnsi="Times New Roman" w:cs="Times New Roman"/>
          <w:sz w:val="24"/>
          <w:szCs w:val="24"/>
        </w:rPr>
        <w:t xml:space="preserve">бођени накнаде (нпр. у </w:t>
      </w:r>
      <w:r w:rsidR="00C53DB7" w:rsidRPr="00D17C2D">
        <w:rPr>
          <w:rFonts w:ascii="Times New Roman" w:hAnsi="Times New Roman" w:cs="Times New Roman"/>
          <w:sz w:val="24"/>
          <w:szCs w:val="24"/>
        </w:rPr>
        <w:lastRenderedPageBreak/>
        <w:t>случају категорије 3 (</w:t>
      </w:r>
      <w:r w:rsidR="00C53DB7" w:rsidRPr="0043374D">
        <w:rPr>
          <w:rFonts w:ascii="Times New Roman" w:hAnsi="Times New Roman" w:cs="Times New Roman"/>
          <w:sz w:val="24"/>
          <w:szCs w:val="24"/>
        </w:rPr>
        <w:t>I</w:t>
      </w:r>
      <w:r w:rsidRPr="00D17C2D">
        <w:rPr>
          <w:rFonts w:ascii="Times New Roman" w:hAnsi="Times New Roman" w:cs="Times New Roman"/>
          <w:sz w:val="24"/>
          <w:szCs w:val="24"/>
        </w:rPr>
        <w:t>Т и телекомуникациона опрема).</w:t>
      </w:r>
      <w:r w:rsidR="00676589" w:rsidRPr="0043374D">
        <w:rPr>
          <w:rFonts w:ascii="Times New Roman" w:hAnsi="Times New Roman" w:cs="Times New Roman"/>
          <w:sz w:val="24"/>
          <w:szCs w:val="24"/>
        </w:rPr>
        <w:t xml:space="preserve"> </w:t>
      </w:r>
      <w:r w:rsidRPr="00D17C2D">
        <w:rPr>
          <w:rFonts w:ascii="Times New Roman" w:hAnsi="Times New Roman" w:cs="Times New Roman"/>
          <w:sz w:val="24"/>
          <w:szCs w:val="24"/>
        </w:rPr>
        <w:t xml:space="preserve">Тренутно не постоје накнаде за стављање тих производа </w:t>
      </w:r>
      <w:r w:rsidR="00816DA8" w:rsidRPr="00D17C2D">
        <w:rPr>
          <w:rFonts w:ascii="Times New Roman" w:hAnsi="Times New Roman" w:cs="Times New Roman"/>
          <w:sz w:val="24"/>
          <w:szCs w:val="24"/>
        </w:rPr>
        <w:t>у промет</w:t>
      </w:r>
      <w:r w:rsidRPr="00D17C2D">
        <w:rPr>
          <w:rFonts w:ascii="Times New Roman" w:hAnsi="Times New Roman" w:cs="Times New Roman"/>
          <w:sz w:val="24"/>
          <w:szCs w:val="24"/>
        </w:rPr>
        <w:t xml:space="preserve"> иако су постојале у претходним годинама.</w:t>
      </w:r>
      <w:r w:rsidR="00676589" w:rsidRPr="0043374D">
        <w:rPr>
          <w:rFonts w:ascii="Times New Roman" w:hAnsi="Times New Roman" w:cs="Times New Roman"/>
          <w:sz w:val="24"/>
          <w:szCs w:val="24"/>
        </w:rPr>
        <w:t xml:space="preserve"> </w:t>
      </w:r>
      <w:r w:rsidR="00816DA8" w:rsidRPr="00D17C2D">
        <w:rPr>
          <w:rFonts w:ascii="Times New Roman" w:hAnsi="Times New Roman" w:cs="Times New Roman"/>
          <w:sz w:val="24"/>
          <w:szCs w:val="24"/>
        </w:rPr>
        <w:t>Врсте е</w:t>
      </w:r>
      <w:r w:rsidRPr="00D17C2D">
        <w:rPr>
          <w:rFonts w:ascii="Times New Roman" w:hAnsi="Times New Roman" w:cs="Times New Roman"/>
          <w:sz w:val="24"/>
          <w:szCs w:val="24"/>
        </w:rPr>
        <w:t xml:space="preserve">лектричне </w:t>
      </w:r>
      <w:r w:rsidR="00C53DB7" w:rsidRPr="00D17C2D">
        <w:rPr>
          <w:rFonts w:ascii="Times New Roman" w:hAnsi="Times New Roman" w:cs="Times New Roman"/>
          <w:sz w:val="24"/>
          <w:szCs w:val="24"/>
        </w:rPr>
        <w:t>и електронске опреме под</w:t>
      </w:r>
      <w:r w:rsidRPr="00D17C2D">
        <w:rPr>
          <w:rFonts w:ascii="Times New Roman" w:hAnsi="Times New Roman" w:cs="Times New Roman"/>
          <w:sz w:val="24"/>
          <w:szCs w:val="24"/>
        </w:rPr>
        <w:t xml:space="preserve">ељене </w:t>
      </w:r>
      <w:r w:rsidR="00C53DB7" w:rsidRPr="00D17C2D">
        <w:rPr>
          <w:rFonts w:ascii="Times New Roman" w:hAnsi="Times New Roman" w:cs="Times New Roman"/>
          <w:sz w:val="24"/>
          <w:szCs w:val="24"/>
        </w:rPr>
        <w:t>с</w:t>
      </w:r>
      <w:r w:rsidRPr="00D17C2D">
        <w:rPr>
          <w:rFonts w:ascii="Times New Roman" w:hAnsi="Times New Roman" w:cs="Times New Roman"/>
          <w:sz w:val="24"/>
          <w:szCs w:val="24"/>
        </w:rPr>
        <w:t xml:space="preserve">у </w:t>
      </w:r>
      <w:r w:rsidR="00C53DB7" w:rsidRPr="00D17C2D">
        <w:rPr>
          <w:rFonts w:ascii="Times New Roman" w:hAnsi="Times New Roman" w:cs="Times New Roman"/>
          <w:sz w:val="24"/>
          <w:szCs w:val="24"/>
        </w:rPr>
        <w:t xml:space="preserve">у </w:t>
      </w:r>
      <w:r w:rsidRPr="00D17C2D">
        <w:rPr>
          <w:rFonts w:ascii="Times New Roman" w:hAnsi="Times New Roman" w:cs="Times New Roman"/>
          <w:sz w:val="24"/>
          <w:szCs w:val="24"/>
        </w:rPr>
        <w:t>1</w:t>
      </w:r>
      <w:r w:rsidR="00816DA8" w:rsidRPr="00D17C2D">
        <w:rPr>
          <w:rFonts w:ascii="Times New Roman" w:hAnsi="Times New Roman" w:cs="Times New Roman"/>
          <w:sz w:val="24"/>
          <w:szCs w:val="24"/>
        </w:rPr>
        <w:t>0 главних категорија и многе пот</w:t>
      </w:r>
      <w:r w:rsidR="00DD2AFB" w:rsidRPr="00D17C2D">
        <w:rPr>
          <w:rFonts w:ascii="Times New Roman" w:hAnsi="Times New Roman" w:cs="Times New Roman"/>
          <w:sz w:val="24"/>
          <w:szCs w:val="24"/>
        </w:rPr>
        <w:t xml:space="preserve">категорије. </w:t>
      </w:r>
      <w:r w:rsidRPr="00D17C2D">
        <w:rPr>
          <w:rFonts w:ascii="Times New Roman" w:hAnsi="Times New Roman" w:cs="Times New Roman"/>
          <w:sz w:val="24"/>
          <w:szCs w:val="24"/>
        </w:rPr>
        <w:t>Осим тога, унутар исте к</w:t>
      </w:r>
      <w:r w:rsidR="009C0082" w:rsidRPr="00D17C2D">
        <w:rPr>
          <w:rFonts w:ascii="Times New Roman" w:hAnsi="Times New Roman" w:cs="Times New Roman"/>
          <w:sz w:val="24"/>
          <w:szCs w:val="24"/>
        </w:rPr>
        <w:t>атегорије постоје производи с м</w:t>
      </w:r>
      <w:r w:rsidRPr="00D17C2D">
        <w:rPr>
          <w:rFonts w:ascii="Times New Roman" w:hAnsi="Times New Roman" w:cs="Times New Roman"/>
          <w:sz w:val="24"/>
          <w:szCs w:val="24"/>
        </w:rPr>
        <w:t>ерним јединиц</w:t>
      </w:r>
      <w:r w:rsidR="00DD2AFB" w:rsidRPr="00D17C2D">
        <w:rPr>
          <w:rFonts w:ascii="Times New Roman" w:hAnsi="Times New Roman" w:cs="Times New Roman"/>
          <w:sz w:val="24"/>
          <w:szCs w:val="24"/>
        </w:rPr>
        <w:t>ама израженим у „комаду</w:t>
      </w:r>
      <w:r w:rsidR="00643FE7" w:rsidRPr="00D17C2D">
        <w:rPr>
          <w:rFonts w:ascii="Times New Roman" w:hAnsi="Times New Roman" w:cs="Times New Roman"/>
          <w:sz w:val="24"/>
          <w:szCs w:val="24"/>
        </w:rPr>
        <w:t>”</w:t>
      </w:r>
      <w:r w:rsidR="009C0082" w:rsidRPr="00D17C2D">
        <w:rPr>
          <w:rFonts w:ascii="Times New Roman" w:hAnsi="Times New Roman" w:cs="Times New Roman"/>
          <w:sz w:val="24"/>
          <w:szCs w:val="24"/>
        </w:rPr>
        <w:t xml:space="preserve"> или </w:t>
      </w:r>
      <w:r w:rsidR="00643FE7">
        <w:rPr>
          <w:rFonts w:ascii="Times New Roman" w:hAnsi="Times New Roman" w:cs="Times New Roman"/>
          <w:sz w:val="24"/>
          <w:szCs w:val="24"/>
        </w:rPr>
        <w:t>„</w:t>
      </w:r>
      <w:r w:rsidR="009C0082" w:rsidRPr="0043374D">
        <w:rPr>
          <w:rFonts w:ascii="Times New Roman" w:hAnsi="Times New Roman" w:cs="Times New Roman"/>
          <w:sz w:val="24"/>
          <w:szCs w:val="24"/>
        </w:rPr>
        <w:t>kg</w:t>
      </w:r>
      <w:r w:rsidR="00643FE7" w:rsidRPr="00D17C2D">
        <w:rPr>
          <w:rFonts w:ascii="Times New Roman" w:hAnsi="Times New Roman" w:cs="Times New Roman"/>
          <w:sz w:val="24"/>
          <w:szCs w:val="24"/>
        </w:rPr>
        <w:t>”</w:t>
      </w:r>
      <w:r w:rsidR="009C0082" w:rsidRPr="00D17C2D">
        <w:rPr>
          <w:rFonts w:ascii="Times New Roman" w:hAnsi="Times New Roman" w:cs="Times New Roman"/>
          <w:sz w:val="24"/>
          <w:szCs w:val="24"/>
        </w:rPr>
        <w:t>, а накнаде приказане као тачна вр</w:t>
      </w:r>
      <w:r w:rsidRPr="00D17C2D">
        <w:rPr>
          <w:rFonts w:ascii="Times New Roman" w:hAnsi="Times New Roman" w:cs="Times New Roman"/>
          <w:sz w:val="24"/>
          <w:szCs w:val="24"/>
        </w:rPr>
        <w:t>едност или у распону. Неке стопе накнада, које су</w:t>
      </w:r>
      <w:r w:rsidR="00DD2AFB" w:rsidRPr="00D17C2D">
        <w:rPr>
          <w:rFonts w:ascii="Times New Roman" w:hAnsi="Times New Roman" w:cs="Times New Roman"/>
          <w:sz w:val="24"/>
          <w:szCs w:val="24"/>
        </w:rPr>
        <w:t xml:space="preserve"> биле</w:t>
      </w:r>
      <w:r w:rsidRPr="00D17C2D">
        <w:rPr>
          <w:rFonts w:ascii="Times New Roman" w:hAnsi="Times New Roman" w:cs="Times New Roman"/>
          <w:sz w:val="24"/>
          <w:szCs w:val="24"/>
        </w:rPr>
        <w:t xml:space="preserve"> на снази у 2017.</w:t>
      </w:r>
      <w:r w:rsidR="00643FE7">
        <w:rPr>
          <w:rFonts w:ascii="Times New Roman" w:hAnsi="Times New Roman" w:cs="Times New Roman"/>
          <w:sz w:val="24"/>
          <w:szCs w:val="24"/>
        </w:rPr>
        <w:t xml:space="preserve"> </w:t>
      </w:r>
      <w:r w:rsidRPr="00D17C2D">
        <w:rPr>
          <w:rFonts w:ascii="Times New Roman" w:hAnsi="Times New Roman" w:cs="Times New Roman"/>
          <w:sz w:val="24"/>
          <w:szCs w:val="24"/>
        </w:rPr>
        <w:t>години, дате су у Табели 1</w:t>
      </w:r>
      <w:r w:rsidR="00643FE7">
        <w:rPr>
          <w:rFonts w:ascii="Times New Roman" w:hAnsi="Times New Roman" w:cs="Times New Roman"/>
          <w:sz w:val="24"/>
          <w:szCs w:val="24"/>
        </w:rPr>
        <w:t>8</w:t>
      </w:r>
      <w:r w:rsidRPr="00D17C2D">
        <w:rPr>
          <w:rFonts w:ascii="Times New Roman" w:hAnsi="Times New Roman" w:cs="Times New Roman"/>
          <w:sz w:val="24"/>
          <w:szCs w:val="24"/>
        </w:rPr>
        <w:t>.</w:t>
      </w:r>
      <w:r w:rsidR="00F40860">
        <w:rPr>
          <w:rFonts w:ascii="Times New Roman" w:hAnsi="Times New Roman" w:cs="Times New Roman"/>
          <w:sz w:val="24"/>
          <w:szCs w:val="24"/>
        </w:rPr>
        <w:t xml:space="preserve"> Износ накнаде је неизмењен у 2018. и 2019. години.</w:t>
      </w:r>
    </w:p>
    <w:p w:rsidR="000961D3" w:rsidRPr="00D17C2D" w:rsidRDefault="000961D3" w:rsidP="0032500C">
      <w:pPr>
        <w:pStyle w:val="Caption"/>
        <w:keepNext/>
        <w:rPr>
          <w:rFonts w:ascii="Times New Roman" w:hAnsi="Times New Roman" w:cs="Times New Roman"/>
          <w:i/>
          <w:iCs w:val="0"/>
          <w:sz w:val="22"/>
          <w:szCs w:val="22"/>
        </w:rPr>
      </w:pPr>
      <w:bookmarkStart w:id="69" w:name="_Toc11441455"/>
      <w:r w:rsidRPr="00D17C2D">
        <w:rPr>
          <w:rFonts w:ascii="Times New Roman" w:hAnsi="Times New Roman" w:cs="Times New Roman"/>
          <w:i/>
          <w:iCs w:val="0"/>
          <w:sz w:val="22"/>
          <w:szCs w:val="22"/>
        </w:rPr>
        <w:t xml:space="preserve">Табела </w:t>
      </w:r>
      <w:r w:rsidR="00E60277" w:rsidRPr="00766308">
        <w:rPr>
          <w:rFonts w:ascii="Times New Roman" w:hAnsi="Times New Roman" w:cs="Times New Roman"/>
          <w:i/>
          <w:iCs w:val="0"/>
          <w:noProof/>
          <w:sz w:val="22"/>
          <w:szCs w:val="22"/>
        </w:rPr>
        <w:fldChar w:fldCharType="begin"/>
      </w:r>
      <w:r w:rsidR="00AE1E93" w:rsidRPr="00D17C2D">
        <w:rPr>
          <w:rFonts w:ascii="Times New Roman" w:hAnsi="Times New Roman" w:cs="Times New Roman"/>
          <w:i/>
          <w:iCs w:val="0"/>
          <w:noProof/>
          <w:sz w:val="22"/>
          <w:szCs w:val="22"/>
        </w:rPr>
        <w:instrText xml:space="preserve"> </w:instrText>
      </w:r>
      <w:r w:rsidR="00AE1E93" w:rsidRPr="00766308">
        <w:rPr>
          <w:rFonts w:ascii="Times New Roman" w:hAnsi="Times New Roman" w:cs="Times New Roman"/>
          <w:i/>
          <w:iCs w:val="0"/>
          <w:noProof/>
          <w:sz w:val="22"/>
          <w:szCs w:val="22"/>
        </w:rPr>
        <w:instrText>SEQ</w:instrText>
      </w:r>
      <w:r w:rsidR="00AE1E93" w:rsidRPr="00D17C2D">
        <w:rPr>
          <w:rFonts w:ascii="Times New Roman" w:hAnsi="Times New Roman" w:cs="Times New Roman"/>
          <w:i/>
          <w:iCs w:val="0"/>
          <w:noProof/>
          <w:sz w:val="22"/>
          <w:szCs w:val="22"/>
        </w:rPr>
        <w:instrText xml:space="preserve"> Табела \* </w:instrText>
      </w:r>
      <w:r w:rsidR="00AE1E93" w:rsidRPr="00766308">
        <w:rPr>
          <w:rFonts w:ascii="Times New Roman" w:hAnsi="Times New Roman" w:cs="Times New Roman"/>
          <w:i/>
          <w:iCs w:val="0"/>
          <w:noProof/>
          <w:sz w:val="22"/>
          <w:szCs w:val="22"/>
        </w:rPr>
        <w:instrText>ARABIC</w:instrText>
      </w:r>
      <w:r w:rsidR="00AE1E93" w:rsidRPr="00D17C2D">
        <w:rPr>
          <w:rFonts w:ascii="Times New Roman" w:hAnsi="Times New Roman" w:cs="Times New Roman"/>
          <w:i/>
          <w:iCs w:val="0"/>
          <w:noProof/>
          <w:sz w:val="22"/>
          <w:szCs w:val="22"/>
        </w:rPr>
        <w:instrText xml:space="preserve"> </w:instrText>
      </w:r>
      <w:r w:rsidR="00E60277" w:rsidRPr="00766308">
        <w:rPr>
          <w:rFonts w:ascii="Times New Roman" w:hAnsi="Times New Roman" w:cs="Times New Roman"/>
          <w:i/>
          <w:iCs w:val="0"/>
          <w:noProof/>
          <w:sz w:val="22"/>
          <w:szCs w:val="22"/>
        </w:rPr>
        <w:fldChar w:fldCharType="separate"/>
      </w:r>
      <w:r w:rsidRPr="00D17C2D">
        <w:rPr>
          <w:rFonts w:ascii="Times New Roman" w:hAnsi="Times New Roman" w:cs="Times New Roman"/>
          <w:i/>
          <w:iCs w:val="0"/>
          <w:noProof/>
          <w:sz w:val="22"/>
          <w:szCs w:val="22"/>
        </w:rPr>
        <w:t>18</w:t>
      </w:r>
      <w:r w:rsidR="00E60277" w:rsidRPr="00766308">
        <w:rPr>
          <w:rFonts w:ascii="Times New Roman" w:hAnsi="Times New Roman" w:cs="Times New Roman"/>
          <w:i/>
          <w:iCs w:val="0"/>
          <w:noProof/>
          <w:sz w:val="22"/>
          <w:szCs w:val="22"/>
        </w:rPr>
        <w:fldChar w:fldCharType="end"/>
      </w:r>
      <w:r w:rsidRPr="00D17C2D">
        <w:rPr>
          <w:rFonts w:ascii="Times New Roman" w:hAnsi="Times New Roman" w:cs="Times New Roman"/>
          <w:i/>
          <w:iCs w:val="0"/>
          <w:sz w:val="22"/>
          <w:szCs w:val="22"/>
        </w:rPr>
        <w:t xml:space="preserve">. Сажетак стопа накнаде за загађење за </w:t>
      </w:r>
      <w:r w:rsidR="003F138E" w:rsidRPr="00D17C2D">
        <w:rPr>
          <w:rFonts w:ascii="Times New Roman" w:hAnsi="Times New Roman" w:cs="Times New Roman"/>
          <w:i/>
          <w:iCs w:val="0"/>
          <w:sz w:val="22"/>
          <w:szCs w:val="22"/>
        </w:rPr>
        <w:t>ЕЕП</w:t>
      </w:r>
      <w:r w:rsidRPr="00D17C2D">
        <w:rPr>
          <w:rFonts w:ascii="Times New Roman" w:hAnsi="Times New Roman" w:cs="Times New Roman"/>
          <w:i/>
          <w:iCs w:val="0"/>
          <w:sz w:val="22"/>
          <w:szCs w:val="22"/>
        </w:rPr>
        <w:t xml:space="preserve"> по категоријама</w:t>
      </w:r>
      <w:bookmarkEnd w:id="69"/>
    </w:p>
    <w:tbl>
      <w:tblPr>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1"/>
        <w:gridCol w:w="1842"/>
        <w:gridCol w:w="2287"/>
      </w:tblGrid>
      <w:tr w:rsidR="00986E72" w:rsidRPr="0043374D" w:rsidTr="00766308">
        <w:tc>
          <w:tcPr>
            <w:tcW w:w="4961"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ЕЕЕ Категорија</w:t>
            </w:r>
          </w:p>
        </w:tc>
        <w:tc>
          <w:tcPr>
            <w:tcW w:w="1842"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Јединица</w:t>
            </w:r>
          </w:p>
        </w:tc>
        <w:tc>
          <w:tcPr>
            <w:tcW w:w="2287" w:type="dxa"/>
            <w:shd w:val="clear" w:color="auto" w:fill="auto"/>
            <w:vAlign w:val="center"/>
          </w:tcPr>
          <w:p w:rsidR="004205F0" w:rsidRPr="0043374D" w:rsidRDefault="00676589"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 xml:space="preserve">Износ </w:t>
            </w:r>
            <w:r w:rsidR="00CE0ECB" w:rsidRPr="0043374D">
              <w:rPr>
                <w:rFonts w:ascii="Times New Roman" w:hAnsi="Times New Roman" w:cs="Times New Roman"/>
                <w:b/>
                <w:sz w:val="24"/>
                <w:szCs w:val="24"/>
              </w:rPr>
              <w:t>накнаде</w:t>
            </w:r>
            <w:r w:rsidR="004205F0" w:rsidRPr="0043374D">
              <w:rPr>
                <w:rFonts w:ascii="Times New Roman" w:hAnsi="Times New Roman" w:cs="Times New Roman"/>
                <w:b/>
                <w:sz w:val="24"/>
                <w:szCs w:val="24"/>
              </w:rPr>
              <w:t>, РСД</w:t>
            </w:r>
          </w:p>
        </w:tc>
      </w:tr>
      <w:tr w:rsidR="00986E72" w:rsidRPr="0043374D" w:rsidTr="00766308">
        <w:tc>
          <w:tcPr>
            <w:tcW w:w="4961" w:type="dxa"/>
            <w:shd w:val="clear" w:color="auto" w:fill="auto"/>
            <w:vAlign w:val="center"/>
          </w:tcPr>
          <w:p w:rsidR="004205F0" w:rsidRPr="0043374D" w:rsidRDefault="004205F0" w:rsidP="0032500C">
            <w:pPr>
              <w:pStyle w:val="Normal1"/>
              <w:spacing w:after="0" w:line="240" w:lineRule="auto"/>
              <w:rPr>
                <w:rFonts w:ascii="Times New Roman" w:hAnsi="Times New Roman" w:cs="Times New Roman"/>
                <w:b/>
                <w:sz w:val="24"/>
                <w:szCs w:val="24"/>
              </w:rPr>
            </w:pPr>
            <w:r w:rsidRPr="0043374D">
              <w:rPr>
                <w:rFonts w:ascii="Times New Roman" w:hAnsi="Times New Roman" w:cs="Times New Roman"/>
                <w:sz w:val="24"/>
                <w:szCs w:val="24"/>
              </w:rPr>
              <w:t>Категорија 1 (Велики кућни апарати)</w:t>
            </w:r>
          </w:p>
        </w:tc>
        <w:tc>
          <w:tcPr>
            <w:tcW w:w="1842"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ком</w:t>
            </w:r>
          </w:p>
        </w:tc>
        <w:tc>
          <w:tcPr>
            <w:tcW w:w="2287"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60.1 - 1.803,0</w:t>
            </w:r>
          </w:p>
        </w:tc>
      </w:tr>
      <w:tr w:rsidR="00986E72" w:rsidRPr="0043374D" w:rsidTr="00766308">
        <w:tc>
          <w:tcPr>
            <w:tcW w:w="4961" w:type="dxa"/>
            <w:shd w:val="clear" w:color="auto" w:fill="auto"/>
            <w:vAlign w:val="center"/>
          </w:tcPr>
          <w:p w:rsidR="004205F0" w:rsidRPr="0043374D" w:rsidRDefault="004205F0" w:rsidP="0032500C">
            <w:pPr>
              <w:pStyle w:val="Normal1"/>
              <w:spacing w:after="0" w:line="240" w:lineRule="auto"/>
              <w:rPr>
                <w:rFonts w:ascii="Times New Roman" w:hAnsi="Times New Roman" w:cs="Times New Roman"/>
                <w:b/>
                <w:sz w:val="24"/>
                <w:szCs w:val="24"/>
              </w:rPr>
            </w:pPr>
          </w:p>
        </w:tc>
        <w:tc>
          <w:tcPr>
            <w:tcW w:w="1842" w:type="dxa"/>
            <w:shd w:val="clear" w:color="auto" w:fill="auto"/>
            <w:vAlign w:val="center"/>
          </w:tcPr>
          <w:p w:rsidR="004205F0" w:rsidRPr="0043374D" w:rsidRDefault="009C0082"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kg</w:t>
            </w:r>
          </w:p>
        </w:tc>
        <w:tc>
          <w:tcPr>
            <w:tcW w:w="2287"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12.0 - 36.1</w:t>
            </w:r>
          </w:p>
        </w:tc>
      </w:tr>
      <w:tr w:rsidR="00986E72" w:rsidRPr="0043374D" w:rsidTr="00766308">
        <w:tc>
          <w:tcPr>
            <w:tcW w:w="4961" w:type="dxa"/>
            <w:shd w:val="clear" w:color="auto" w:fill="auto"/>
            <w:vAlign w:val="center"/>
          </w:tcPr>
          <w:p w:rsidR="004205F0" w:rsidRPr="0043374D" w:rsidRDefault="004205F0" w:rsidP="0032500C">
            <w:pPr>
              <w:pStyle w:val="Normal1"/>
              <w:spacing w:after="0" w:line="240" w:lineRule="auto"/>
              <w:rPr>
                <w:rFonts w:ascii="Times New Roman" w:hAnsi="Times New Roman" w:cs="Times New Roman"/>
                <w:b/>
                <w:sz w:val="24"/>
                <w:szCs w:val="24"/>
              </w:rPr>
            </w:pPr>
            <w:r w:rsidRPr="0043374D">
              <w:rPr>
                <w:rFonts w:ascii="Times New Roman" w:hAnsi="Times New Roman" w:cs="Times New Roman"/>
                <w:sz w:val="24"/>
                <w:szCs w:val="24"/>
              </w:rPr>
              <w:t>Категорија 2 (Мали кућни апарати)</w:t>
            </w:r>
          </w:p>
        </w:tc>
        <w:tc>
          <w:tcPr>
            <w:tcW w:w="1842"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комад</w:t>
            </w:r>
          </w:p>
        </w:tc>
        <w:tc>
          <w:tcPr>
            <w:tcW w:w="2287"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60,0 - 300,5</w:t>
            </w:r>
          </w:p>
        </w:tc>
      </w:tr>
      <w:tr w:rsidR="00986E72" w:rsidRPr="0043374D" w:rsidTr="00766308">
        <w:tc>
          <w:tcPr>
            <w:tcW w:w="4961" w:type="dxa"/>
            <w:shd w:val="clear" w:color="auto" w:fill="auto"/>
            <w:vAlign w:val="center"/>
          </w:tcPr>
          <w:p w:rsidR="004205F0" w:rsidRPr="0043374D" w:rsidRDefault="004205F0" w:rsidP="0032500C">
            <w:pPr>
              <w:pStyle w:val="Normal1"/>
              <w:spacing w:after="0" w:line="240" w:lineRule="auto"/>
              <w:rPr>
                <w:rFonts w:ascii="Times New Roman" w:hAnsi="Times New Roman" w:cs="Times New Roman"/>
                <w:b/>
                <w:sz w:val="24"/>
                <w:szCs w:val="24"/>
              </w:rPr>
            </w:pPr>
          </w:p>
        </w:tc>
        <w:tc>
          <w:tcPr>
            <w:tcW w:w="1842" w:type="dxa"/>
            <w:shd w:val="clear" w:color="auto" w:fill="auto"/>
            <w:vAlign w:val="center"/>
          </w:tcPr>
          <w:p w:rsidR="004205F0" w:rsidRPr="0043374D" w:rsidRDefault="009C0082"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kg</w:t>
            </w:r>
          </w:p>
        </w:tc>
        <w:tc>
          <w:tcPr>
            <w:tcW w:w="2287"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72,1</w:t>
            </w:r>
          </w:p>
        </w:tc>
      </w:tr>
      <w:tr w:rsidR="00986E72" w:rsidRPr="0043374D" w:rsidTr="00766308">
        <w:tc>
          <w:tcPr>
            <w:tcW w:w="4961" w:type="dxa"/>
            <w:shd w:val="clear" w:color="auto" w:fill="auto"/>
            <w:vAlign w:val="center"/>
          </w:tcPr>
          <w:p w:rsidR="004205F0" w:rsidRPr="0043374D" w:rsidRDefault="009C0082" w:rsidP="0032500C">
            <w:pPr>
              <w:pStyle w:val="Normal1"/>
              <w:spacing w:after="0" w:line="240" w:lineRule="auto"/>
              <w:rPr>
                <w:rFonts w:ascii="Times New Roman" w:hAnsi="Times New Roman" w:cs="Times New Roman"/>
                <w:b/>
                <w:sz w:val="24"/>
                <w:szCs w:val="24"/>
              </w:rPr>
            </w:pPr>
            <w:r w:rsidRPr="0043374D">
              <w:rPr>
                <w:rFonts w:ascii="Times New Roman" w:hAnsi="Times New Roman" w:cs="Times New Roman"/>
                <w:sz w:val="24"/>
                <w:szCs w:val="24"/>
              </w:rPr>
              <w:t>Категорија 3 (I</w:t>
            </w:r>
            <w:r w:rsidR="004205F0" w:rsidRPr="0043374D">
              <w:rPr>
                <w:rFonts w:ascii="Times New Roman" w:hAnsi="Times New Roman" w:cs="Times New Roman"/>
                <w:sz w:val="24"/>
                <w:szCs w:val="24"/>
              </w:rPr>
              <w:t>Т и т</w:t>
            </w:r>
            <w:r w:rsidRPr="0043374D">
              <w:rPr>
                <w:rFonts w:ascii="Times New Roman" w:hAnsi="Times New Roman" w:cs="Times New Roman"/>
                <w:sz w:val="24"/>
                <w:szCs w:val="24"/>
              </w:rPr>
              <w:t>елекомуникациона</w:t>
            </w:r>
            <w:r w:rsidR="004205F0" w:rsidRPr="0043374D">
              <w:rPr>
                <w:rFonts w:ascii="Times New Roman" w:hAnsi="Times New Roman" w:cs="Times New Roman"/>
                <w:sz w:val="24"/>
                <w:szCs w:val="24"/>
              </w:rPr>
              <w:t xml:space="preserve"> опрема)</w:t>
            </w:r>
          </w:p>
        </w:tc>
        <w:tc>
          <w:tcPr>
            <w:tcW w:w="1842"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комад</w:t>
            </w:r>
          </w:p>
        </w:tc>
        <w:tc>
          <w:tcPr>
            <w:tcW w:w="2287"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w:t>
            </w:r>
          </w:p>
        </w:tc>
      </w:tr>
      <w:tr w:rsidR="00986E72" w:rsidRPr="0043374D" w:rsidTr="00766308">
        <w:tc>
          <w:tcPr>
            <w:tcW w:w="4961" w:type="dxa"/>
            <w:shd w:val="clear" w:color="auto" w:fill="auto"/>
            <w:vAlign w:val="center"/>
          </w:tcPr>
          <w:p w:rsidR="004205F0" w:rsidRPr="0043374D" w:rsidRDefault="004205F0" w:rsidP="0032500C">
            <w:pPr>
              <w:pStyle w:val="Normal1"/>
              <w:spacing w:after="0" w:line="240" w:lineRule="auto"/>
              <w:rPr>
                <w:rFonts w:ascii="Times New Roman" w:hAnsi="Times New Roman" w:cs="Times New Roman"/>
                <w:b/>
                <w:sz w:val="24"/>
                <w:szCs w:val="24"/>
              </w:rPr>
            </w:pPr>
          </w:p>
        </w:tc>
        <w:tc>
          <w:tcPr>
            <w:tcW w:w="1842" w:type="dxa"/>
            <w:shd w:val="clear" w:color="auto" w:fill="auto"/>
            <w:vAlign w:val="center"/>
          </w:tcPr>
          <w:p w:rsidR="004205F0" w:rsidRPr="0043374D" w:rsidRDefault="009C0082"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kg</w:t>
            </w:r>
          </w:p>
        </w:tc>
        <w:tc>
          <w:tcPr>
            <w:tcW w:w="2287"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w:t>
            </w:r>
          </w:p>
        </w:tc>
      </w:tr>
      <w:tr w:rsidR="00986E72" w:rsidRPr="0043374D" w:rsidTr="00766308">
        <w:tc>
          <w:tcPr>
            <w:tcW w:w="4961" w:type="dxa"/>
            <w:shd w:val="clear" w:color="auto" w:fill="auto"/>
            <w:vAlign w:val="center"/>
          </w:tcPr>
          <w:p w:rsidR="004205F0" w:rsidRPr="0043374D" w:rsidRDefault="004205F0" w:rsidP="0032500C">
            <w:pPr>
              <w:pStyle w:val="Normal1"/>
              <w:spacing w:after="0" w:line="240" w:lineRule="auto"/>
              <w:rPr>
                <w:rFonts w:ascii="Times New Roman" w:hAnsi="Times New Roman" w:cs="Times New Roman"/>
                <w:b/>
                <w:sz w:val="24"/>
                <w:szCs w:val="24"/>
              </w:rPr>
            </w:pPr>
            <w:r w:rsidRPr="0043374D">
              <w:rPr>
                <w:rFonts w:ascii="Times New Roman" w:hAnsi="Times New Roman" w:cs="Times New Roman"/>
                <w:sz w:val="24"/>
                <w:szCs w:val="24"/>
              </w:rPr>
              <w:t>Категорија 4 (потрошачка опрема и фотонапонски панели)</w:t>
            </w:r>
          </w:p>
        </w:tc>
        <w:tc>
          <w:tcPr>
            <w:tcW w:w="1842"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комад</w:t>
            </w:r>
          </w:p>
        </w:tc>
        <w:tc>
          <w:tcPr>
            <w:tcW w:w="2287"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w:t>
            </w:r>
          </w:p>
        </w:tc>
      </w:tr>
      <w:tr w:rsidR="00986E72" w:rsidRPr="0043374D" w:rsidTr="00766308">
        <w:tc>
          <w:tcPr>
            <w:tcW w:w="4961" w:type="dxa"/>
            <w:shd w:val="clear" w:color="auto" w:fill="auto"/>
            <w:vAlign w:val="center"/>
          </w:tcPr>
          <w:p w:rsidR="004205F0" w:rsidRPr="0043374D" w:rsidRDefault="004205F0" w:rsidP="0032500C">
            <w:pPr>
              <w:pStyle w:val="Normal1"/>
              <w:spacing w:after="0" w:line="240" w:lineRule="auto"/>
              <w:rPr>
                <w:rFonts w:ascii="Times New Roman" w:hAnsi="Times New Roman" w:cs="Times New Roman"/>
                <w:b/>
                <w:sz w:val="24"/>
                <w:szCs w:val="24"/>
              </w:rPr>
            </w:pPr>
          </w:p>
        </w:tc>
        <w:tc>
          <w:tcPr>
            <w:tcW w:w="1842"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кг</w:t>
            </w:r>
          </w:p>
        </w:tc>
        <w:tc>
          <w:tcPr>
            <w:tcW w:w="2287"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36,1</w:t>
            </w:r>
          </w:p>
        </w:tc>
      </w:tr>
      <w:tr w:rsidR="00986E72" w:rsidRPr="0043374D" w:rsidTr="00766308">
        <w:tc>
          <w:tcPr>
            <w:tcW w:w="4961" w:type="dxa"/>
            <w:shd w:val="clear" w:color="auto" w:fill="auto"/>
            <w:vAlign w:val="center"/>
          </w:tcPr>
          <w:p w:rsidR="004205F0" w:rsidRPr="0043374D" w:rsidRDefault="009C0082" w:rsidP="0032500C">
            <w:pPr>
              <w:pStyle w:val="Normal1"/>
              <w:spacing w:after="0" w:line="240" w:lineRule="auto"/>
              <w:rPr>
                <w:rFonts w:ascii="Times New Roman" w:hAnsi="Times New Roman" w:cs="Times New Roman"/>
                <w:b/>
                <w:sz w:val="24"/>
                <w:szCs w:val="24"/>
              </w:rPr>
            </w:pPr>
            <w:r w:rsidRPr="0043374D">
              <w:rPr>
                <w:rFonts w:ascii="Times New Roman" w:hAnsi="Times New Roman" w:cs="Times New Roman"/>
                <w:sz w:val="24"/>
                <w:szCs w:val="24"/>
              </w:rPr>
              <w:t>Категорија 5 (опрема за осв</w:t>
            </w:r>
            <w:r w:rsidR="004205F0" w:rsidRPr="0043374D">
              <w:rPr>
                <w:rFonts w:ascii="Times New Roman" w:hAnsi="Times New Roman" w:cs="Times New Roman"/>
                <w:sz w:val="24"/>
                <w:szCs w:val="24"/>
              </w:rPr>
              <w:t>етљење)</w:t>
            </w:r>
          </w:p>
        </w:tc>
        <w:tc>
          <w:tcPr>
            <w:tcW w:w="1842"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ком</w:t>
            </w:r>
          </w:p>
        </w:tc>
        <w:tc>
          <w:tcPr>
            <w:tcW w:w="2287"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5</w:t>
            </w:r>
          </w:p>
        </w:tc>
      </w:tr>
      <w:tr w:rsidR="00986E72" w:rsidRPr="0043374D" w:rsidTr="00766308">
        <w:tc>
          <w:tcPr>
            <w:tcW w:w="4961" w:type="dxa"/>
            <w:shd w:val="clear" w:color="auto" w:fill="auto"/>
            <w:vAlign w:val="center"/>
          </w:tcPr>
          <w:p w:rsidR="004205F0" w:rsidRPr="0043374D" w:rsidRDefault="004205F0" w:rsidP="0032500C">
            <w:pPr>
              <w:pStyle w:val="Normal1"/>
              <w:spacing w:after="0" w:line="240" w:lineRule="auto"/>
              <w:rPr>
                <w:rFonts w:ascii="Times New Roman" w:hAnsi="Times New Roman" w:cs="Times New Roman"/>
                <w:b/>
                <w:sz w:val="24"/>
                <w:szCs w:val="24"/>
              </w:rPr>
            </w:pPr>
          </w:p>
        </w:tc>
        <w:tc>
          <w:tcPr>
            <w:tcW w:w="1842" w:type="dxa"/>
            <w:shd w:val="clear" w:color="auto" w:fill="auto"/>
            <w:vAlign w:val="center"/>
          </w:tcPr>
          <w:p w:rsidR="004205F0" w:rsidRPr="0043374D" w:rsidRDefault="009C0082"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Kg</w:t>
            </w:r>
          </w:p>
        </w:tc>
        <w:tc>
          <w:tcPr>
            <w:tcW w:w="2287"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24</w:t>
            </w:r>
          </w:p>
        </w:tc>
      </w:tr>
      <w:tr w:rsidR="00986E72" w:rsidRPr="0043374D" w:rsidTr="00766308">
        <w:tc>
          <w:tcPr>
            <w:tcW w:w="4961" w:type="dxa"/>
            <w:shd w:val="clear" w:color="auto" w:fill="auto"/>
            <w:vAlign w:val="center"/>
          </w:tcPr>
          <w:p w:rsidR="004205F0" w:rsidRPr="0043374D" w:rsidRDefault="004205F0" w:rsidP="0032500C">
            <w:pPr>
              <w:pStyle w:val="Normal1"/>
              <w:spacing w:after="0" w:line="240" w:lineRule="auto"/>
              <w:rPr>
                <w:rFonts w:ascii="Times New Roman" w:hAnsi="Times New Roman" w:cs="Times New Roman"/>
                <w:b/>
                <w:sz w:val="24"/>
                <w:szCs w:val="24"/>
              </w:rPr>
            </w:pPr>
            <w:r w:rsidRPr="0043374D">
              <w:rPr>
                <w:rFonts w:ascii="Times New Roman" w:hAnsi="Times New Roman" w:cs="Times New Roman"/>
                <w:sz w:val="24"/>
                <w:szCs w:val="24"/>
              </w:rPr>
              <w:t>Категорија 6 (Електрични и електронски алати)</w:t>
            </w:r>
          </w:p>
        </w:tc>
        <w:tc>
          <w:tcPr>
            <w:tcW w:w="1842"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комад</w:t>
            </w:r>
          </w:p>
        </w:tc>
        <w:tc>
          <w:tcPr>
            <w:tcW w:w="2287"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w:t>
            </w:r>
          </w:p>
        </w:tc>
      </w:tr>
      <w:tr w:rsidR="00986E72" w:rsidRPr="0043374D" w:rsidTr="00766308">
        <w:tc>
          <w:tcPr>
            <w:tcW w:w="4961" w:type="dxa"/>
            <w:shd w:val="clear" w:color="auto" w:fill="auto"/>
            <w:vAlign w:val="center"/>
          </w:tcPr>
          <w:p w:rsidR="004205F0" w:rsidRPr="0043374D" w:rsidRDefault="004205F0" w:rsidP="0032500C">
            <w:pPr>
              <w:pStyle w:val="Normal1"/>
              <w:spacing w:after="0" w:line="240" w:lineRule="auto"/>
              <w:rPr>
                <w:rFonts w:ascii="Times New Roman" w:hAnsi="Times New Roman" w:cs="Times New Roman"/>
                <w:b/>
                <w:sz w:val="24"/>
                <w:szCs w:val="24"/>
              </w:rPr>
            </w:pPr>
          </w:p>
        </w:tc>
        <w:tc>
          <w:tcPr>
            <w:tcW w:w="1842" w:type="dxa"/>
            <w:shd w:val="clear" w:color="auto" w:fill="auto"/>
            <w:vAlign w:val="center"/>
          </w:tcPr>
          <w:p w:rsidR="004205F0" w:rsidRPr="0043374D" w:rsidRDefault="009C0082"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Kg</w:t>
            </w:r>
          </w:p>
        </w:tc>
        <w:tc>
          <w:tcPr>
            <w:tcW w:w="2287"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60,1</w:t>
            </w:r>
          </w:p>
        </w:tc>
      </w:tr>
      <w:tr w:rsidR="00986E72" w:rsidRPr="0043374D" w:rsidTr="00766308">
        <w:tc>
          <w:tcPr>
            <w:tcW w:w="4961" w:type="dxa"/>
            <w:shd w:val="clear" w:color="auto" w:fill="auto"/>
            <w:vAlign w:val="center"/>
          </w:tcPr>
          <w:p w:rsidR="004205F0" w:rsidRPr="0043374D" w:rsidRDefault="004205F0" w:rsidP="0032500C">
            <w:pPr>
              <w:pStyle w:val="Normal1"/>
              <w:spacing w:after="0" w:line="240" w:lineRule="auto"/>
              <w:rPr>
                <w:rFonts w:ascii="Times New Roman" w:hAnsi="Times New Roman" w:cs="Times New Roman"/>
                <w:b/>
                <w:sz w:val="24"/>
                <w:szCs w:val="24"/>
              </w:rPr>
            </w:pPr>
            <w:r w:rsidRPr="0043374D">
              <w:rPr>
                <w:rFonts w:ascii="Times New Roman" w:hAnsi="Times New Roman" w:cs="Times New Roman"/>
                <w:sz w:val="24"/>
                <w:szCs w:val="24"/>
              </w:rPr>
              <w:t>Категорија 7 (Играчке, рекреативна и спортска опрема)</w:t>
            </w:r>
          </w:p>
        </w:tc>
        <w:tc>
          <w:tcPr>
            <w:tcW w:w="1842"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комад</w:t>
            </w:r>
          </w:p>
        </w:tc>
        <w:tc>
          <w:tcPr>
            <w:tcW w:w="2287"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w:t>
            </w:r>
          </w:p>
        </w:tc>
      </w:tr>
      <w:tr w:rsidR="00986E72" w:rsidRPr="0043374D" w:rsidTr="00766308">
        <w:tc>
          <w:tcPr>
            <w:tcW w:w="4961" w:type="dxa"/>
            <w:shd w:val="clear" w:color="auto" w:fill="auto"/>
            <w:vAlign w:val="center"/>
          </w:tcPr>
          <w:p w:rsidR="004205F0" w:rsidRPr="0043374D" w:rsidRDefault="004205F0" w:rsidP="0032500C">
            <w:pPr>
              <w:pStyle w:val="Normal1"/>
              <w:spacing w:after="0" w:line="240" w:lineRule="auto"/>
              <w:rPr>
                <w:rFonts w:ascii="Times New Roman" w:hAnsi="Times New Roman" w:cs="Times New Roman"/>
                <w:b/>
                <w:sz w:val="24"/>
                <w:szCs w:val="24"/>
              </w:rPr>
            </w:pPr>
          </w:p>
        </w:tc>
        <w:tc>
          <w:tcPr>
            <w:tcW w:w="1842" w:type="dxa"/>
            <w:shd w:val="clear" w:color="auto" w:fill="auto"/>
            <w:vAlign w:val="center"/>
          </w:tcPr>
          <w:p w:rsidR="004205F0" w:rsidRPr="0043374D" w:rsidRDefault="009C0082"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Kg</w:t>
            </w:r>
          </w:p>
        </w:tc>
        <w:tc>
          <w:tcPr>
            <w:tcW w:w="2287"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36,1</w:t>
            </w:r>
          </w:p>
        </w:tc>
      </w:tr>
      <w:tr w:rsidR="00986E72" w:rsidRPr="0043374D" w:rsidTr="00766308">
        <w:tc>
          <w:tcPr>
            <w:tcW w:w="4961" w:type="dxa"/>
            <w:shd w:val="clear" w:color="auto" w:fill="auto"/>
            <w:vAlign w:val="center"/>
          </w:tcPr>
          <w:p w:rsidR="004205F0" w:rsidRPr="0043374D" w:rsidRDefault="004205F0" w:rsidP="0032500C">
            <w:pPr>
              <w:pStyle w:val="Normal1"/>
              <w:spacing w:after="0" w:line="240" w:lineRule="auto"/>
              <w:rPr>
                <w:rFonts w:ascii="Times New Roman" w:hAnsi="Times New Roman" w:cs="Times New Roman"/>
                <w:b/>
                <w:sz w:val="24"/>
                <w:szCs w:val="24"/>
              </w:rPr>
            </w:pPr>
            <w:r w:rsidRPr="0043374D">
              <w:rPr>
                <w:rFonts w:ascii="Times New Roman" w:hAnsi="Times New Roman" w:cs="Times New Roman"/>
                <w:sz w:val="24"/>
                <w:szCs w:val="24"/>
              </w:rPr>
              <w:t>Категорија 8 (Медицински уређаји)</w:t>
            </w:r>
          </w:p>
        </w:tc>
        <w:tc>
          <w:tcPr>
            <w:tcW w:w="1842"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комад</w:t>
            </w:r>
          </w:p>
        </w:tc>
        <w:tc>
          <w:tcPr>
            <w:tcW w:w="2287"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w:t>
            </w:r>
          </w:p>
        </w:tc>
      </w:tr>
      <w:tr w:rsidR="00986E72" w:rsidRPr="0043374D" w:rsidTr="00766308">
        <w:tc>
          <w:tcPr>
            <w:tcW w:w="4961" w:type="dxa"/>
            <w:shd w:val="clear" w:color="auto" w:fill="auto"/>
            <w:vAlign w:val="center"/>
          </w:tcPr>
          <w:p w:rsidR="004205F0" w:rsidRPr="0043374D" w:rsidRDefault="004205F0" w:rsidP="0032500C">
            <w:pPr>
              <w:pStyle w:val="Normal1"/>
              <w:spacing w:after="0" w:line="240" w:lineRule="auto"/>
              <w:rPr>
                <w:rFonts w:ascii="Times New Roman" w:hAnsi="Times New Roman" w:cs="Times New Roman"/>
                <w:b/>
                <w:sz w:val="24"/>
                <w:szCs w:val="24"/>
              </w:rPr>
            </w:pPr>
          </w:p>
        </w:tc>
        <w:tc>
          <w:tcPr>
            <w:tcW w:w="1842" w:type="dxa"/>
            <w:shd w:val="clear" w:color="auto" w:fill="auto"/>
            <w:vAlign w:val="center"/>
          </w:tcPr>
          <w:p w:rsidR="004205F0" w:rsidRPr="0043374D" w:rsidRDefault="009C0082"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Kg</w:t>
            </w:r>
          </w:p>
        </w:tc>
        <w:tc>
          <w:tcPr>
            <w:tcW w:w="2287"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60,1</w:t>
            </w:r>
          </w:p>
        </w:tc>
      </w:tr>
      <w:tr w:rsidR="00986E72" w:rsidRPr="0043374D" w:rsidTr="00766308">
        <w:tc>
          <w:tcPr>
            <w:tcW w:w="4961" w:type="dxa"/>
            <w:shd w:val="clear" w:color="auto" w:fill="auto"/>
            <w:vAlign w:val="center"/>
          </w:tcPr>
          <w:p w:rsidR="004205F0" w:rsidRPr="0043374D" w:rsidRDefault="004205F0" w:rsidP="0032500C">
            <w:pPr>
              <w:pStyle w:val="Normal1"/>
              <w:spacing w:after="0" w:line="240" w:lineRule="auto"/>
              <w:rPr>
                <w:rFonts w:ascii="Times New Roman" w:hAnsi="Times New Roman" w:cs="Times New Roman"/>
                <w:b/>
                <w:sz w:val="24"/>
                <w:szCs w:val="24"/>
              </w:rPr>
            </w:pPr>
            <w:r w:rsidRPr="0043374D">
              <w:rPr>
                <w:rFonts w:ascii="Times New Roman" w:hAnsi="Times New Roman" w:cs="Times New Roman"/>
                <w:sz w:val="24"/>
                <w:szCs w:val="24"/>
              </w:rPr>
              <w:t>Категорија 9 (</w:t>
            </w:r>
            <w:r w:rsidR="009C0082" w:rsidRPr="0043374D">
              <w:rPr>
                <w:rFonts w:ascii="Times New Roman" w:hAnsi="Times New Roman" w:cs="Times New Roman"/>
                <w:sz w:val="24"/>
                <w:szCs w:val="24"/>
              </w:rPr>
              <w:t>И</w:t>
            </w:r>
            <w:r w:rsidRPr="0043374D">
              <w:rPr>
                <w:rFonts w:ascii="Times New Roman" w:hAnsi="Times New Roman" w:cs="Times New Roman"/>
                <w:sz w:val="24"/>
                <w:szCs w:val="24"/>
              </w:rPr>
              <w:t>нструменти</w:t>
            </w:r>
            <w:r w:rsidR="009C0082" w:rsidRPr="0043374D">
              <w:rPr>
                <w:rFonts w:ascii="Times New Roman" w:hAnsi="Times New Roman" w:cs="Times New Roman"/>
                <w:sz w:val="24"/>
                <w:szCs w:val="24"/>
              </w:rPr>
              <w:t xml:space="preserve"> за мониторинг и контролу</w:t>
            </w:r>
            <w:r w:rsidRPr="0043374D">
              <w:rPr>
                <w:rFonts w:ascii="Times New Roman" w:hAnsi="Times New Roman" w:cs="Times New Roman"/>
                <w:sz w:val="24"/>
                <w:szCs w:val="24"/>
              </w:rPr>
              <w:t>)</w:t>
            </w:r>
          </w:p>
        </w:tc>
        <w:tc>
          <w:tcPr>
            <w:tcW w:w="1842" w:type="dxa"/>
            <w:shd w:val="clear" w:color="auto" w:fill="auto"/>
            <w:vAlign w:val="center"/>
          </w:tcPr>
          <w:p w:rsidR="004205F0" w:rsidRPr="0043374D" w:rsidRDefault="009C0082"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К</w:t>
            </w:r>
            <w:r w:rsidR="004205F0" w:rsidRPr="0043374D">
              <w:rPr>
                <w:rFonts w:ascii="Times New Roman" w:hAnsi="Times New Roman" w:cs="Times New Roman"/>
                <w:sz w:val="24"/>
                <w:szCs w:val="24"/>
              </w:rPr>
              <w:t>ом</w:t>
            </w:r>
          </w:p>
        </w:tc>
        <w:tc>
          <w:tcPr>
            <w:tcW w:w="2287"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w:t>
            </w:r>
          </w:p>
        </w:tc>
      </w:tr>
      <w:tr w:rsidR="00986E72" w:rsidRPr="0043374D" w:rsidTr="00766308">
        <w:tc>
          <w:tcPr>
            <w:tcW w:w="4961" w:type="dxa"/>
            <w:shd w:val="clear" w:color="auto" w:fill="auto"/>
            <w:vAlign w:val="center"/>
          </w:tcPr>
          <w:p w:rsidR="004205F0" w:rsidRPr="0043374D" w:rsidRDefault="004205F0" w:rsidP="0032500C">
            <w:pPr>
              <w:pStyle w:val="Normal1"/>
              <w:spacing w:after="0" w:line="240" w:lineRule="auto"/>
              <w:rPr>
                <w:rFonts w:ascii="Times New Roman" w:hAnsi="Times New Roman" w:cs="Times New Roman"/>
                <w:b/>
                <w:sz w:val="24"/>
                <w:szCs w:val="24"/>
              </w:rPr>
            </w:pPr>
          </w:p>
        </w:tc>
        <w:tc>
          <w:tcPr>
            <w:tcW w:w="1842" w:type="dxa"/>
            <w:shd w:val="clear" w:color="auto" w:fill="auto"/>
            <w:vAlign w:val="center"/>
          </w:tcPr>
          <w:p w:rsidR="004205F0" w:rsidRPr="0043374D" w:rsidRDefault="009C0082"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Kg</w:t>
            </w:r>
          </w:p>
        </w:tc>
        <w:tc>
          <w:tcPr>
            <w:tcW w:w="2287"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120,2</w:t>
            </w:r>
          </w:p>
        </w:tc>
      </w:tr>
      <w:tr w:rsidR="00986E72" w:rsidRPr="0043374D" w:rsidTr="00766308">
        <w:tc>
          <w:tcPr>
            <w:tcW w:w="4961" w:type="dxa"/>
            <w:shd w:val="clear" w:color="auto" w:fill="auto"/>
            <w:vAlign w:val="center"/>
          </w:tcPr>
          <w:p w:rsidR="004205F0" w:rsidRPr="0043374D" w:rsidRDefault="004205F0" w:rsidP="0032500C">
            <w:pPr>
              <w:pStyle w:val="Normal1"/>
              <w:spacing w:after="0" w:line="240" w:lineRule="auto"/>
              <w:rPr>
                <w:rFonts w:ascii="Times New Roman" w:hAnsi="Times New Roman" w:cs="Times New Roman"/>
                <w:b/>
                <w:sz w:val="24"/>
                <w:szCs w:val="24"/>
              </w:rPr>
            </w:pPr>
            <w:r w:rsidRPr="0043374D">
              <w:rPr>
                <w:rFonts w:ascii="Times New Roman" w:hAnsi="Times New Roman" w:cs="Times New Roman"/>
                <w:sz w:val="24"/>
                <w:szCs w:val="24"/>
              </w:rPr>
              <w:t>Категорија 10 (</w:t>
            </w:r>
            <w:r w:rsidR="00CE0ECB" w:rsidRPr="0043374D">
              <w:rPr>
                <w:rFonts w:ascii="Times New Roman" w:hAnsi="Times New Roman" w:cs="Times New Roman"/>
                <w:sz w:val="24"/>
                <w:szCs w:val="24"/>
              </w:rPr>
              <w:t>Аутомати)</w:t>
            </w:r>
          </w:p>
        </w:tc>
        <w:tc>
          <w:tcPr>
            <w:tcW w:w="1842"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комад</w:t>
            </w:r>
          </w:p>
        </w:tc>
        <w:tc>
          <w:tcPr>
            <w:tcW w:w="2287"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w:t>
            </w:r>
          </w:p>
        </w:tc>
      </w:tr>
      <w:tr w:rsidR="00986E72" w:rsidRPr="0043374D" w:rsidTr="00766308">
        <w:tc>
          <w:tcPr>
            <w:tcW w:w="4961" w:type="dxa"/>
            <w:shd w:val="clear" w:color="auto" w:fill="auto"/>
            <w:vAlign w:val="center"/>
          </w:tcPr>
          <w:p w:rsidR="004205F0" w:rsidRPr="0043374D" w:rsidRDefault="004205F0" w:rsidP="0032500C">
            <w:pPr>
              <w:pStyle w:val="Normal1"/>
              <w:spacing w:after="0" w:line="240" w:lineRule="auto"/>
              <w:rPr>
                <w:rFonts w:ascii="Times New Roman" w:hAnsi="Times New Roman" w:cs="Times New Roman"/>
                <w:b/>
                <w:sz w:val="24"/>
                <w:szCs w:val="24"/>
              </w:rPr>
            </w:pPr>
          </w:p>
        </w:tc>
        <w:tc>
          <w:tcPr>
            <w:tcW w:w="1842" w:type="dxa"/>
            <w:shd w:val="clear" w:color="auto" w:fill="auto"/>
            <w:vAlign w:val="center"/>
          </w:tcPr>
          <w:p w:rsidR="004205F0" w:rsidRPr="0043374D" w:rsidRDefault="009C0082"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kg</w:t>
            </w:r>
          </w:p>
        </w:tc>
        <w:tc>
          <w:tcPr>
            <w:tcW w:w="2287"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sz w:val="24"/>
                <w:szCs w:val="24"/>
              </w:rPr>
              <w:t>120,2</w:t>
            </w:r>
          </w:p>
        </w:tc>
      </w:tr>
    </w:tbl>
    <w:p w:rsidR="004205F0" w:rsidRPr="00C6579F" w:rsidRDefault="004205F0" w:rsidP="0032500C">
      <w:pPr>
        <w:pStyle w:val="Normal1"/>
        <w:spacing w:after="240" w:line="240" w:lineRule="auto"/>
        <w:jc w:val="both"/>
        <w:rPr>
          <w:rFonts w:ascii="Times New Roman" w:hAnsi="Times New Roman" w:cs="Times New Roman"/>
          <w:i/>
        </w:rPr>
      </w:pPr>
      <w:r w:rsidRPr="0043374D">
        <w:rPr>
          <w:rFonts w:ascii="Times New Roman" w:hAnsi="Times New Roman" w:cs="Times New Roman"/>
          <w:i/>
        </w:rPr>
        <w:t>Извор: Правилник о усклађеним износима накнаде за управљање посебним токовима отпада, Службени</w:t>
      </w:r>
      <w:r w:rsidR="00F40860">
        <w:rPr>
          <w:rFonts w:ascii="Times New Roman" w:hAnsi="Times New Roman" w:cs="Times New Roman"/>
          <w:i/>
        </w:rPr>
        <w:t xml:space="preserve"> гласник РС</w:t>
      </w:r>
      <w:r w:rsidRPr="0043374D">
        <w:rPr>
          <w:rFonts w:ascii="Times New Roman" w:hAnsi="Times New Roman" w:cs="Times New Roman"/>
          <w:i/>
        </w:rPr>
        <w:t xml:space="preserve"> </w:t>
      </w:r>
      <w:r w:rsidR="00F40860">
        <w:rPr>
          <w:rFonts w:ascii="Times New Roman" w:hAnsi="Times New Roman" w:cs="Times New Roman"/>
          <w:i/>
        </w:rPr>
        <w:t>Број</w:t>
      </w:r>
      <w:r w:rsidRPr="0043374D">
        <w:rPr>
          <w:rFonts w:ascii="Times New Roman" w:hAnsi="Times New Roman" w:cs="Times New Roman"/>
          <w:i/>
        </w:rPr>
        <w:t xml:space="preserve"> 43/17</w:t>
      </w:r>
      <w:r w:rsidR="00F40860">
        <w:rPr>
          <w:rFonts w:ascii="Times New Roman" w:hAnsi="Times New Roman" w:cs="Times New Roman"/>
          <w:i/>
        </w:rPr>
        <w:t>.</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 xml:space="preserve">Укупан износ прихода прикупљених од </w:t>
      </w:r>
      <w:r w:rsidR="003F6605" w:rsidRPr="0043374D">
        <w:rPr>
          <w:rFonts w:ascii="Times New Roman" w:hAnsi="Times New Roman" w:cs="Times New Roman"/>
          <w:sz w:val="24"/>
          <w:szCs w:val="24"/>
        </w:rPr>
        <w:t>н</w:t>
      </w:r>
      <w:r w:rsidR="00D41A8E" w:rsidRPr="00D17C2D">
        <w:rPr>
          <w:rFonts w:ascii="Times New Roman" w:hAnsi="Times New Roman" w:cs="Times New Roman"/>
          <w:sz w:val="24"/>
          <w:szCs w:val="24"/>
        </w:rPr>
        <w:t xml:space="preserve">акнаде </w:t>
      </w:r>
      <w:r w:rsidRPr="00D17C2D">
        <w:rPr>
          <w:rFonts w:ascii="Times New Roman" w:hAnsi="Times New Roman" w:cs="Times New Roman"/>
          <w:sz w:val="24"/>
          <w:szCs w:val="24"/>
        </w:rPr>
        <w:t xml:space="preserve">за загађење у вези са </w:t>
      </w:r>
      <w:r w:rsidR="003F138E" w:rsidRPr="00D17C2D">
        <w:rPr>
          <w:rFonts w:ascii="Times New Roman" w:hAnsi="Times New Roman" w:cs="Times New Roman"/>
          <w:sz w:val="24"/>
          <w:szCs w:val="24"/>
        </w:rPr>
        <w:t>ЕЕП</w:t>
      </w:r>
      <w:r w:rsidR="009C0082" w:rsidRPr="00D17C2D">
        <w:rPr>
          <w:rFonts w:ascii="Times New Roman" w:hAnsi="Times New Roman" w:cs="Times New Roman"/>
          <w:sz w:val="24"/>
          <w:szCs w:val="24"/>
        </w:rPr>
        <w:t xml:space="preserve"> приказан </w:t>
      </w:r>
      <w:r w:rsidR="009C0082" w:rsidRPr="0043374D">
        <w:rPr>
          <w:rFonts w:ascii="Times New Roman" w:hAnsi="Times New Roman" w:cs="Times New Roman"/>
          <w:sz w:val="24"/>
          <w:szCs w:val="24"/>
        </w:rPr>
        <w:t>je</w:t>
      </w:r>
      <w:r w:rsidRPr="00D17C2D">
        <w:rPr>
          <w:rFonts w:ascii="Times New Roman" w:hAnsi="Times New Roman" w:cs="Times New Roman"/>
          <w:sz w:val="24"/>
          <w:szCs w:val="24"/>
        </w:rPr>
        <w:t xml:space="preserve"> у табели 1</w:t>
      </w:r>
      <w:r w:rsidR="00F40860">
        <w:rPr>
          <w:rFonts w:ascii="Times New Roman" w:hAnsi="Times New Roman" w:cs="Times New Roman"/>
          <w:sz w:val="24"/>
          <w:szCs w:val="24"/>
        </w:rPr>
        <w:t>9</w:t>
      </w:r>
      <w:r w:rsidRPr="00D17C2D">
        <w:rPr>
          <w:rFonts w:ascii="Times New Roman" w:hAnsi="Times New Roman" w:cs="Times New Roman"/>
          <w:sz w:val="24"/>
          <w:szCs w:val="24"/>
        </w:rPr>
        <w:t>.</w:t>
      </w:r>
      <w:r w:rsidR="00676589" w:rsidRPr="0043374D">
        <w:rPr>
          <w:rFonts w:ascii="Times New Roman" w:hAnsi="Times New Roman" w:cs="Times New Roman"/>
          <w:sz w:val="24"/>
          <w:szCs w:val="24"/>
        </w:rPr>
        <w:t xml:space="preserve"> </w:t>
      </w:r>
      <w:r w:rsidRPr="00D17C2D">
        <w:rPr>
          <w:rFonts w:ascii="Times New Roman" w:hAnsi="Times New Roman" w:cs="Times New Roman"/>
          <w:sz w:val="24"/>
          <w:szCs w:val="24"/>
        </w:rPr>
        <w:t>Број званично пријављених произвођача</w:t>
      </w:r>
      <w:r w:rsidR="0075152B" w:rsidRPr="00D17C2D">
        <w:rPr>
          <w:rFonts w:ascii="Times New Roman" w:hAnsi="Times New Roman" w:cs="Times New Roman"/>
          <w:sz w:val="24"/>
          <w:szCs w:val="24"/>
        </w:rPr>
        <w:t>/</w:t>
      </w:r>
      <w:r w:rsidRPr="00D17C2D">
        <w:rPr>
          <w:rFonts w:ascii="Times New Roman" w:hAnsi="Times New Roman" w:cs="Times New Roman"/>
          <w:sz w:val="24"/>
          <w:szCs w:val="24"/>
        </w:rPr>
        <w:t>увозника који су плаћали накнаде је износио преко 900 у 2013.</w:t>
      </w:r>
      <w:r w:rsidR="00676589" w:rsidRPr="0043374D">
        <w:rPr>
          <w:rFonts w:ascii="Times New Roman" w:hAnsi="Times New Roman" w:cs="Times New Roman"/>
          <w:sz w:val="24"/>
          <w:szCs w:val="24"/>
        </w:rPr>
        <w:t xml:space="preserve"> </w:t>
      </w:r>
      <w:r w:rsidRPr="00D17C2D">
        <w:rPr>
          <w:rFonts w:ascii="Times New Roman" w:hAnsi="Times New Roman" w:cs="Times New Roman"/>
          <w:sz w:val="24"/>
          <w:szCs w:val="24"/>
        </w:rPr>
        <w:t>и 2500 произвођача</w:t>
      </w:r>
      <w:r w:rsidR="0075152B" w:rsidRPr="00D17C2D">
        <w:rPr>
          <w:rFonts w:ascii="Times New Roman" w:hAnsi="Times New Roman" w:cs="Times New Roman"/>
          <w:sz w:val="24"/>
          <w:szCs w:val="24"/>
        </w:rPr>
        <w:t>/</w:t>
      </w:r>
      <w:r w:rsidRPr="00D17C2D">
        <w:rPr>
          <w:rFonts w:ascii="Times New Roman" w:hAnsi="Times New Roman" w:cs="Times New Roman"/>
          <w:sz w:val="24"/>
          <w:szCs w:val="24"/>
        </w:rPr>
        <w:t>увозника у 2014. години. У 2015.</w:t>
      </w:r>
      <w:r w:rsidR="00676589" w:rsidRPr="0043374D">
        <w:rPr>
          <w:rFonts w:ascii="Times New Roman" w:hAnsi="Times New Roman" w:cs="Times New Roman"/>
          <w:sz w:val="24"/>
          <w:szCs w:val="24"/>
        </w:rPr>
        <w:t xml:space="preserve"> </w:t>
      </w:r>
      <w:r w:rsidRPr="00D17C2D">
        <w:rPr>
          <w:rFonts w:ascii="Times New Roman" w:hAnsi="Times New Roman" w:cs="Times New Roman"/>
          <w:sz w:val="24"/>
          <w:szCs w:val="24"/>
        </w:rPr>
        <w:t>укупан број произвођача/увозника наставио је</w:t>
      </w:r>
      <w:r w:rsidR="00676589" w:rsidRPr="0043374D">
        <w:rPr>
          <w:rFonts w:ascii="Times New Roman" w:hAnsi="Times New Roman" w:cs="Times New Roman"/>
          <w:sz w:val="24"/>
          <w:szCs w:val="24"/>
        </w:rPr>
        <w:t xml:space="preserve"> </w:t>
      </w:r>
      <w:r w:rsidR="00F75ADC" w:rsidRPr="00D17C2D">
        <w:rPr>
          <w:rFonts w:ascii="Times New Roman" w:hAnsi="Times New Roman" w:cs="Times New Roman"/>
          <w:sz w:val="24"/>
          <w:szCs w:val="24"/>
        </w:rPr>
        <w:t>д</w:t>
      </w:r>
      <w:r w:rsidR="009C0082" w:rsidRPr="0043374D">
        <w:rPr>
          <w:rFonts w:ascii="Times New Roman" w:hAnsi="Times New Roman" w:cs="Times New Roman"/>
          <w:sz w:val="24"/>
          <w:szCs w:val="24"/>
        </w:rPr>
        <w:t>a</w:t>
      </w:r>
      <w:r w:rsidR="009C0082" w:rsidRPr="00D17C2D">
        <w:rPr>
          <w:rFonts w:ascii="Times New Roman" w:hAnsi="Times New Roman" w:cs="Times New Roman"/>
          <w:sz w:val="24"/>
          <w:szCs w:val="24"/>
        </w:rPr>
        <w:t xml:space="preserve">  раст</w:t>
      </w:r>
      <w:r w:rsidR="009C0082" w:rsidRPr="0043374D">
        <w:rPr>
          <w:rFonts w:ascii="Times New Roman" w:hAnsi="Times New Roman" w:cs="Times New Roman"/>
          <w:sz w:val="24"/>
          <w:szCs w:val="24"/>
        </w:rPr>
        <w:t>e</w:t>
      </w:r>
      <w:r w:rsidRPr="00D17C2D">
        <w:rPr>
          <w:rFonts w:ascii="Times New Roman" w:hAnsi="Times New Roman" w:cs="Times New Roman"/>
          <w:sz w:val="24"/>
          <w:szCs w:val="24"/>
        </w:rPr>
        <w:t>. Подаци о накнадама израчунатим и наплаћеним за последње две године (2015 и 2016) нису доступни.</w:t>
      </w:r>
      <w:r w:rsidR="00676589" w:rsidRPr="0043374D">
        <w:rPr>
          <w:rFonts w:ascii="Times New Roman" w:hAnsi="Times New Roman" w:cs="Times New Roman"/>
          <w:sz w:val="24"/>
          <w:szCs w:val="24"/>
        </w:rPr>
        <w:t xml:space="preserve"> </w:t>
      </w:r>
      <w:r w:rsidRPr="00D17C2D">
        <w:rPr>
          <w:rFonts w:ascii="Times New Roman" w:hAnsi="Times New Roman" w:cs="Times New Roman"/>
          <w:sz w:val="24"/>
          <w:szCs w:val="24"/>
        </w:rPr>
        <w:t>Међутим, на основу расположивих податак</w:t>
      </w:r>
      <w:r w:rsidR="009C0082" w:rsidRPr="00D17C2D">
        <w:rPr>
          <w:rFonts w:ascii="Times New Roman" w:hAnsi="Times New Roman" w:cs="Times New Roman"/>
          <w:sz w:val="24"/>
          <w:szCs w:val="24"/>
        </w:rPr>
        <w:t xml:space="preserve">а о количинама стављеним у промет </w:t>
      </w:r>
      <w:r w:rsidRPr="00D17C2D">
        <w:rPr>
          <w:rFonts w:ascii="Times New Roman" w:hAnsi="Times New Roman" w:cs="Times New Roman"/>
          <w:sz w:val="24"/>
          <w:szCs w:val="24"/>
        </w:rPr>
        <w:t>и броју произвођача</w:t>
      </w:r>
      <w:r w:rsidR="0075152B" w:rsidRPr="00D17C2D">
        <w:rPr>
          <w:rFonts w:ascii="Times New Roman" w:hAnsi="Times New Roman" w:cs="Times New Roman"/>
          <w:sz w:val="24"/>
          <w:szCs w:val="24"/>
        </w:rPr>
        <w:t>/</w:t>
      </w:r>
      <w:r w:rsidRPr="00D17C2D">
        <w:rPr>
          <w:rFonts w:ascii="Times New Roman" w:hAnsi="Times New Roman" w:cs="Times New Roman"/>
          <w:sz w:val="24"/>
          <w:szCs w:val="24"/>
        </w:rPr>
        <w:t>увозника за исти период, рационално је претп</w:t>
      </w:r>
      <w:r w:rsidR="009C0082" w:rsidRPr="00D17C2D">
        <w:rPr>
          <w:rFonts w:ascii="Times New Roman" w:hAnsi="Times New Roman" w:cs="Times New Roman"/>
          <w:sz w:val="24"/>
          <w:szCs w:val="24"/>
        </w:rPr>
        <w:t>оставити да ће ти износи такође</w:t>
      </w:r>
      <w:r w:rsidRPr="00D17C2D">
        <w:rPr>
          <w:rFonts w:ascii="Times New Roman" w:hAnsi="Times New Roman" w:cs="Times New Roman"/>
          <w:sz w:val="24"/>
          <w:szCs w:val="24"/>
        </w:rPr>
        <w:t xml:space="preserve"> показивати растућу тенденцију.</w:t>
      </w:r>
      <w:r w:rsidR="00676589" w:rsidRPr="0043374D">
        <w:rPr>
          <w:rFonts w:ascii="Times New Roman" w:hAnsi="Times New Roman" w:cs="Times New Roman"/>
          <w:sz w:val="24"/>
          <w:szCs w:val="24"/>
        </w:rPr>
        <w:t xml:space="preserve"> </w:t>
      </w:r>
      <w:r w:rsidRPr="00D17C2D">
        <w:rPr>
          <w:rFonts w:ascii="Times New Roman" w:hAnsi="Times New Roman" w:cs="Times New Roman"/>
          <w:sz w:val="24"/>
          <w:szCs w:val="24"/>
        </w:rPr>
        <w:t>Так</w:t>
      </w:r>
      <w:r w:rsidR="009C0082" w:rsidRPr="00D17C2D">
        <w:rPr>
          <w:rFonts w:ascii="Times New Roman" w:hAnsi="Times New Roman" w:cs="Times New Roman"/>
          <w:sz w:val="24"/>
          <w:szCs w:val="24"/>
        </w:rPr>
        <w:t>ође</w:t>
      </w:r>
      <w:r w:rsidR="00676589" w:rsidRPr="0043374D">
        <w:rPr>
          <w:rFonts w:ascii="Times New Roman" w:hAnsi="Times New Roman" w:cs="Times New Roman"/>
          <w:sz w:val="24"/>
          <w:szCs w:val="24"/>
        </w:rPr>
        <w:t>,</w:t>
      </w:r>
      <w:r w:rsidR="009C0082" w:rsidRPr="00D17C2D">
        <w:rPr>
          <w:rFonts w:ascii="Times New Roman" w:hAnsi="Times New Roman" w:cs="Times New Roman"/>
          <w:sz w:val="24"/>
          <w:szCs w:val="24"/>
        </w:rPr>
        <w:t xml:space="preserve"> не постоје информације о </w:t>
      </w:r>
      <w:r w:rsidR="00CE132D" w:rsidRPr="0043374D">
        <w:rPr>
          <w:rFonts w:ascii="Times New Roman" w:hAnsi="Times New Roman" w:cs="Times New Roman"/>
          <w:sz w:val="24"/>
          <w:szCs w:val="24"/>
        </w:rPr>
        <w:t xml:space="preserve">учешћу </w:t>
      </w:r>
      <w:r w:rsidR="00CE132D" w:rsidRPr="0043374D">
        <w:rPr>
          <w:rFonts w:ascii="Times New Roman" w:hAnsi="Times New Roman" w:cs="Times New Roman"/>
          <w:sz w:val="24"/>
          <w:szCs w:val="24"/>
        </w:rPr>
        <w:lastRenderedPageBreak/>
        <w:t>средстава</w:t>
      </w:r>
      <w:r w:rsidRPr="00D17C2D">
        <w:rPr>
          <w:rFonts w:ascii="Times New Roman" w:hAnsi="Times New Roman" w:cs="Times New Roman"/>
          <w:sz w:val="24"/>
          <w:szCs w:val="24"/>
        </w:rPr>
        <w:t xml:space="preserve"> кој</w:t>
      </w:r>
      <w:r w:rsidR="00CE132D" w:rsidRPr="0043374D">
        <w:rPr>
          <w:rFonts w:ascii="Times New Roman" w:hAnsi="Times New Roman" w:cs="Times New Roman"/>
          <w:sz w:val="24"/>
          <w:szCs w:val="24"/>
        </w:rPr>
        <w:t>а</w:t>
      </w:r>
      <w:r w:rsidRPr="00D17C2D">
        <w:rPr>
          <w:rFonts w:ascii="Times New Roman" w:hAnsi="Times New Roman" w:cs="Times New Roman"/>
          <w:sz w:val="24"/>
          <w:szCs w:val="24"/>
        </w:rPr>
        <w:t xml:space="preserve"> се наплаћуј</w:t>
      </w:r>
      <w:r w:rsidR="00CE132D" w:rsidRPr="0043374D">
        <w:rPr>
          <w:rFonts w:ascii="Times New Roman" w:hAnsi="Times New Roman" w:cs="Times New Roman"/>
          <w:sz w:val="24"/>
          <w:szCs w:val="24"/>
        </w:rPr>
        <w:t>у</w:t>
      </w:r>
      <w:r w:rsidRPr="00D17C2D">
        <w:rPr>
          <w:rFonts w:ascii="Times New Roman" w:hAnsi="Times New Roman" w:cs="Times New Roman"/>
          <w:sz w:val="24"/>
          <w:szCs w:val="24"/>
        </w:rPr>
        <w:t xml:space="preserve"> за различите категорије </w:t>
      </w:r>
      <w:r w:rsidR="009C0082" w:rsidRPr="00D17C2D">
        <w:rPr>
          <w:rFonts w:ascii="Times New Roman" w:hAnsi="Times New Roman" w:cs="Times New Roman"/>
          <w:sz w:val="24"/>
          <w:szCs w:val="24"/>
        </w:rPr>
        <w:t>или по</w:t>
      </w:r>
      <w:r w:rsidR="00F75ADC" w:rsidRPr="00D17C2D">
        <w:rPr>
          <w:rFonts w:ascii="Times New Roman" w:hAnsi="Times New Roman" w:cs="Times New Roman"/>
          <w:sz w:val="24"/>
          <w:szCs w:val="24"/>
        </w:rPr>
        <w:t>т</w:t>
      </w:r>
      <w:r w:rsidRPr="00D17C2D">
        <w:rPr>
          <w:rFonts w:ascii="Times New Roman" w:hAnsi="Times New Roman" w:cs="Times New Roman"/>
          <w:sz w:val="24"/>
          <w:szCs w:val="24"/>
        </w:rPr>
        <w:t>категорије електричне и електронске опреме покривене укупним приходима.</w:t>
      </w:r>
    </w:p>
    <w:p w:rsidR="004205F0" w:rsidRPr="00D17C2D" w:rsidRDefault="004205F0" w:rsidP="0032500C">
      <w:pPr>
        <w:pStyle w:val="Normal1"/>
        <w:pBdr>
          <w:top w:val="nil"/>
          <w:left w:val="nil"/>
          <w:bottom w:val="nil"/>
          <w:right w:val="nil"/>
          <w:between w:val="nil"/>
        </w:pBdr>
        <w:spacing w:line="240" w:lineRule="auto"/>
        <w:rPr>
          <w:rFonts w:ascii="Times New Roman" w:hAnsi="Times New Roman" w:cs="Times New Roman"/>
          <w:b/>
          <w:sz w:val="24"/>
          <w:szCs w:val="24"/>
        </w:rPr>
      </w:pPr>
    </w:p>
    <w:p w:rsidR="000961D3" w:rsidRPr="00D17C2D" w:rsidRDefault="000961D3" w:rsidP="0032500C">
      <w:pPr>
        <w:pStyle w:val="Caption"/>
        <w:keepNext/>
        <w:rPr>
          <w:rFonts w:ascii="Times New Roman" w:hAnsi="Times New Roman" w:cs="Times New Roman"/>
          <w:i/>
          <w:iCs w:val="0"/>
          <w:sz w:val="22"/>
          <w:szCs w:val="22"/>
        </w:rPr>
      </w:pPr>
      <w:bookmarkStart w:id="70" w:name="_Toc11441456"/>
      <w:r w:rsidRPr="00D17C2D">
        <w:rPr>
          <w:rFonts w:ascii="Times New Roman" w:hAnsi="Times New Roman" w:cs="Times New Roman"/>
          <w:i/>
          <w:iCs w:val="0"/>
          <w:sz w:val="22"/>
          <w:szCs w:val="22"/>
        </w:rPr>
        <w:t xml:space="preserve">Табела </w:t>
      </w:r>
      <w:r w:rsidR="00E60277" w:rsidRPr="00766308">
        <w:rPr>
          <w:rFonts w:ascii="Times New Roman" w:hAnsi="Times New Roman" w:cs="Times New Roman"/>
          <w:i/>
          <w:iCs w:val="0"/>
          <w:noProof/>
          <w:sz w:val="22"/>
          <w:szCs w:val="22"/>
        </w:rPr>
        <w:fldChar w:fldCharType="begin"/>
      </w:r>
      <w:r w:rsidR="00AE1E93" w:rsidRPr="00D17C2D">
        <w:rPr>
          <w:rFonts w:ascii="Times New Roman" w:hAnsi="Times New Roman" w:cs="Times New Roman"/>
          <w:i/>
          <w:iCs w:val="0"/>
          <w:noProof/>
          <w:sz w:val="22"/>
          <w:szCs w:val="22"/>
        </w:rPr>
        <w:instrText xml:space="preserve"> </w:instrText>
      </w:r>
      <w:r w:rsidR="00AE1E93" w:rsidRPr="00766308">
        <w:rPr>
          <w:rFonts w:ascii="Times New Roman" w:hAnsi="Times New Roman" w:cs="Times New Roman"/>
          <w:i/>
          <w:iCs w:val="0"/>
          <w:noProof/>
          <w:sz w:val="22"/>
          <w:szCs w:val="22"/>
        </w:rPr>
        <w:instrText>SEQ</w:instrText>
      </w:r>
      <w:r w:rsidR="00AE1E93" w:rsidRPr="00D17C2D">
        <w:rPr>
          <w:rFonts w:ascii="Times New Roman" w:hAnsi="Times New Roman" w:cs="Times New Roman"/>
          <w:i/>
          <w:iCs w:val="0"/>
          <w:noProof/>
          <w:sz w:val="22"/>
          <w:szCs w:val="22"/>
        </w:rPr>
        <w:instrText xml:space="preserve"> Табела \* </w:instrText>
      </w:r>
      <w:r w:rsidR="00AE1E93" w:rsidRPr="00766308">
        <w:rPr>
          <w:rFonts w:ascii="Times New Roman" w:hAnsi="Times New Roman" w:cs="Times New Roman"/>
          <w:i/>
          <w:iCs w:val="0"/>
          <w:noProof/>
          <w:sz w:val="22"/>
          <w:szCs w:val="22"/>
        </w:rPr>
        <w:instrText>ARABIC</w:instrText>
      </w:r>
      <w:r w:rsidR="00AE1E93" w:rsidRPr="00D17C2D">
        <w:rPr>
          <w:rFonts w:ascii="Times New Roman" w:hAnsi="Times New Roman" w:cs="Times New Roman"/>
          <w:i/>
          <w:iCs w:val="0"/>
          <w:noProof/>
          <w:sz w:val="22"/>
          <w:szCs w:val="22"/>
        </w:rPr>
        <w:instrText xml:space="preserve"> </w:instrText>
      </w:r>
      <w:r w:rsidR="00E60277" w:rsidRPr="00766308">
        <w:rPr>
          <w:rFonts w:ascii="Times New Roman" w:hAnsi="Times New Roman" w:cs="Times New Roman"/>
          <w:i/>
          <w:iCs w:val="0"/>
          <w:noProof/>
          <w:sz w:val="22"/>
          <w:szCs w:val="22"/>
        </w:rPr>
        <w:fldChar w:fldCharType="separate"/>
      </w:r>
      <w:r w:rsidRPr="00D17C2D">
        <w:rPr>
          <w:rFonts w:ascii="Times New Roman" w:hAnsi="Times New Roman" w:cs="Times New Roman"/>
          <w:i/>
          <w:iCs w:val="0"/>
          <w:noProof/>
          <w:sz w:val="22"/>
          <w:szCs w:val="22"/>
        </w:rPr>
        <w:t>19</w:t>
      </w:r>
      <w:r w:rsidR="00E60277" w:rsidRPr="00766308">
        <w:rPr>
          <w:rFonts w:ascii="Times New Roman" w:hAnsi="Times New Roman" w:cs="Times New Roman"/>
          <w:i/>
          <w:iCs w:val="0"/>
          <w:noProof/>
          <w:sz w:val="22"/>
          <w:szCs w:val="22"/>
        </w:rPr>
        <w:fldChar w:fldCharType="end"/>
      </w:r>
      <w:r w:rsidRPr="00D17C2D">
        <w:rPr>
          <w:rFonts w:ascii="Times New Roman" w:hAnsi="Times New Roman" w:cs="Times New Roman"/>
          <w:i/>
          <w:iCs w:val="0"/>
          <w:sz w:val="22"/>
          <w:szCs w:val="22"/>
        </w:rPr>
        <w:t xml:space="preserve">. </w:t>
      </w:r>
      <w:r w:rsidR="003F138E" w:rsidRPr="00D17C2D">
        <w:rPr>
          <w:rFonts w:ascii="Times New Roman" w:hAnsi="Times New Roman" w:cs="Times New Roman"/>
          <w:i/>
          <w:iCs w:val="0"/>
          <w:sz w:val="22"/>
          <w:szCs w:val="22"/>
        </w:rPr>
        <w:t>ЕЕП</w:t>
      </w:r>
      <w:r w:rsidRPr="00D17C2D">
        <w:rPr>
          <w:rFonts w:ascii="Times New Roman" w:hAnsi="Times New Roman" w:cs="Times New Roman"/>
          <w:i/>
          <w:iCs w:val="0"/>
          <w:sz w:val="22"/>
          <w:szCs w:val="22"/>
        </w:rPr>
        <w:t xml:space="preserve"> - Укупан износ обрачунате и наплаћене накнаде, РСД</w:t>
      </w:r>
      <w:bookmarkEnd w:id="70"/>
    </w:p>
    <w:tbl>
      <w:tblPr>
        <w:tblW w:w="90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5"/>
        <w:gridCol w:w="1803"/>
        <w:gridCol w:w="1803"/>
        <w:gridCol w:w="1804"/>
        <w:gridCol w:w="1985"/>
      </w:tblGrid>
      <w:tr w:rsidR="00986E72" w:rsidRPr="0043374D" w:rsidTr="008D1378">
        <w:tc>
          <w:tcPr>
            <w:tcW w:w="1695" w:type="dxa"/>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Година</w:t>
            </w:r>
          </w:p>
        </w:tc>
        <w:tc>
          <w:tcPr>
            <w:tcW w:w="1803" w:type="dxa"/>
            <w:shd w:val="clear" w:color="auto" w:fill="auto"/>
            <w:vAlign w:val="center"/>
          </w:tcPr>
          <w:p w:rsidR="004205F0" w:rsidRPr="0043374D" w:rsidRDefault="009C0082"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О</w:t>
            </w:r>
            <w:r w:rsidR="004205F0" w:rsidRPr="0043374D">
              <w:rPr>
                <w:rFonts w:ascii="Times New Roman" w:hAnsi="Times New Roman" w:cs="Times New Roman"/>
                <w:b/>
                <w:sz w:val="24"/>
                <w:szCs w:val="24"/>
              </w:rPr>
              <w:t>брачуна</w:t>
            </w:r>
            <w:r w:rsidRPr="0043374D">
              <w:rPr>
                <w:rFonts w:ascii="Times New Roman" w:hAnsi="Times New Roman" w:cs="Times New Roman"/>
                <w:b/>
                <w:sz w:val="24"/>
                <w:szCs w:val="24"/>
              </w:rPr>
              <w:t>те накнаде</w:t>
            </w:r>
          </w:p>
        </w:tc>
        <w:tc>
          <w:tcPr>
            <w:tcW w:w="1803" w:type="dxa"/>
            <w:shd w:val="clear" w:color="auto" w:fill="auto"/>
            <w:vAlign w:val="center"/>
          </w:tcPr>
          <w:p w:rsidR="004205F0" w:rsidRPr="0043374D" w:rsidRDefault="009C0082"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 xml:space="preserve">Прикупљене </w:t>
            </w:r>
            <w:r w:rsidR="004205F0" w:rsidRPr="0043374D">
              <w:rPr>
                <w:rFonts w:ascii="Times New Roman" w:hAnsi="Times New Roman" w:cs="Times New Roman"/>
                <w:b/>
                <w:sz w:val="24"/>
                <w:szCs w:val="24"/>
              </w:rPr>
              <w:t xml:space="preserve">накнада </w:t>
            </w:r>
          </w:p>
        </w:tc>
        <w:tc>
          <w:tcPr>
            <w:tcW w:w="1804" w:type="dxa"/>
            <w:shd w:val="clear" w:color="auto" w:fill="auto"/>
            <w:vAlign w:val="center"/>
          </w:tcPr>
          <w:p w:rsidR="004205F0" w:rsidRPr="0043374D" w:rsidRDefault="009C0082"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Ненаплаћене</w:t>
            </w:r>
            <w:r w:rsidR="00CE132D" w:rsidRPr="0043374D">
              <w:rPr>
                <w:rFonts w:ascii="Times New Roman" w:hAnsi="Times New Roman" w:cs="Times New Roman"/>
                <w:b/>
                <w:sz w:val="24"/>
                <w:szCs w:val="24"/>
              </w:rPr>
              <w:t xml:space="preserve"> </w:t>
            </w:r>
            <w:r w:rsidR="004205F0" w:rsidRPr="0043374D">
              <w:rPr>
                <w:rFonts w:ascii="Times New Roman" w:hAnsi="Times New Roman" w:cs="Times New Roman"/>
                <w:b/>
                <w:sz w:val="24"/>
                <w:szCs w:val="24"/>
              </w:rPr>
              <w:t xml:space="preserve">накнаде </w:t>
            </w:r>
          </w:p>
        </w:tc>
        <w:tc>
          <w:tcPr>
            <w:tcW w:w="1985" w:type="dxa"/>
            <w:shd w:val="clear" w:color="auto" w:fill="auto"/>
            <w:vAlign w:val="center"/>
          </w:tcPr>
          <w:p w:rsidR="004205F0" w:rsidRPr="0043374D" w:rsidRDefault="009C0082"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С</w:t>
            </w:r>
            <w:r w:rsidR="004205F0" w:rsidRPr="0043374D">
              <w:rPr>
                <w:rFonts w:ascii="Times New Roman" w:hAnsi="Times New Roman" w:cs="Times New Roman"/>
                <w:b/>
                <w:sz w:val="24"/>
                <w:szCs w:val="24"/>
              </w:rPr>
              <w:t>топа наплате</w:t>
            </w:r>
          </w:p>
        </w:tc>
      </w:tr>
      <w:tr w:rsidR="00986E72" w:rsidRPr="0043374D">
        <w:tc>
          <w:tcPr>
            <w:tcW w:w="1695" w:type="dxa"/>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2013</w:t>
            </w:r>
          </w:p>
        </w:tc>
        <w:tc>
          <w:tcPr>
            <w:tcW w:w="1803" w:type="dxa"/>
            <w:shd w:val="clear" w:color="auto" w:fill="auto"/>
            <w:vAlign w:val="bottom"/>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1 143 000 000</w:t>
            </w:r>
          </w:p>
        </w:tc>
        <w:tc>
          <w:tcPr>
            <w:tcW w:w="1803" w:type="dxa"/>
            <w:shd w:val="clear" w:color="auto" w:fill="auto"/>
            <w:vAlign w:val="bottom"/>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970 198 000</w:t>
            </w:r>
          </w:p>
        </w:tc>
        <w:tc>
          <w:tcPr>
            <w:tcW w:w="1804" w:type="dxa"/>
            <w:shd w:val="clear" w:color="auto" w:fill="auto"/>
            <w:vAlign w:val="bottom"/>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172 802 000</w:t>
            </w:r>
          </w:p>
        </w:tc>
        <w:tc>
          <w:tcPr>
            <w:tcW w:w="1985" w:type="dxa"/>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85%</w:t>
            </w:r>
          </w:p>
        </w:tc>
      </w:tr>
      <w:tr w:rsidR="00986E72" w:rsidRPr="0043374D">
        <w:tc>
          <w:tcPr>
            <w:tcW w:w="1695" w:type="dxa"/>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2014</w:t>
            </w:r>
          </w:p>
        </w:tc>
        <w:tc>
          <w:tcPr>
            <w:tcW w:w="1803" w:type="dxa"/>
            <w:shd w:val="clear" w:color="auto" w:fill="auto"/>
            <w:vAlign w:val="bottom"/>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1 950 000 000</w:t>
            </w:r>
          </w:p>
        </w:tc>
        <w:tc>
          <w:tcPr>
            <w:tcW w:w="1803" w:type="dxa"/>
            <w:shd w:val="clear" w:color="auto" w:fill="auto"/>
            <w:vAlign w:val="bottom"/>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1 555 000 000</w:t>
            </w:r>
          </w:p>
        </w:tc>
        <w:tc>
          <w:tcPr>
            <w:tcW w:w="1804" w:type="dxa"/>
            <w:shd w:val="clear" w:color="auto" w:fill="auto"/>
            <w:vAlign w:val="bottom"/>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395 000 000</w:t>
            </w:r>
          </w:p>
        </w:tc>
        <w:tc>
          <w:tcPr>
            <w:tcW w:w="1985" w:type="dxa"/>
            <w:shd w:val="clear" w:color="auto" w:fill="auto"/>
            <w:vAlign w:val="bottom"/>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80%</w:t>
            </w:r>
          </w:p>
        </w:tc>
      </w:tr>
    </w:tbl>
    <w:p w:rsidR="004205F0" w:rsidRPr="00766308" w:rsidRDefault="00F75ADC" w:rsidP="0032500C">
      <w:pPr>
        <w:pStyle w:val="Normal1"/>
        <w:spacing w:after="240" w:line="240" w:lineRule="auto"/>
        <w:jc w:val="both"/>
        <w:rPr>
          <w:rFonts w:ascii="Times New Roman" w:hAnsi="Times New Roman" w:cs="Times New Roman"/>
          <w:i/>
        </w:rPr>
      </w:pPr>
      <w:r w:rsidRPr="00766308">
        <w:rPr>
          <w:rFonts w:ascii="Times New Roman" w:hAnsi="Times New Roman" w:cs="Times New Roman"/>
          <w:i/>
        </w:rPr>
        <w:t>Извор: МЗЖС</w:t>
      </w:r>
    </w:p>
    <w:p w:rsidR="004205F0" w:rsidRPr="00D17C2D" w:rsidRDefault="00BE5BB2" w:rsidP="0032500C">
      <w:pPr>
        <w:pStyle w:val="Normal1"/>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w:t>
      </w:r>
      <w:r w:rsidR="004205F0" w:rsidRPr="0043374D">
        <w:rPr>
          <w:rFonts w:ascii="Times New Roman" w:hAnsi="Times New Roman" w:cs="Times New Roman"/>
          <w:sz w:val="24"/>
          <w:szCs w:val="24"/>
        </w:rPr>
        <w:t>Израчунате накнаде</w:t>
      </w:r>
      <w:r>
        <w:rPr>
          <w:rFonts w:ascii="Times New Roman" w:hAnsi="Times New Roman" w:cs="Times New Roman"/>
          <w:sz w:val="24"/>
          <w:szCs w:val="24"/>
        </w:rPr>
        <w:t>”</w:t>
      </w:r>
      <w:r w:rsidR="004205F0" w:rsidRPr="0043374D">
        <w:rPr>
          <w:rFonts w:ascii="Times New Roman" w:hAnsi="Times New Roman" w:cs="Times New Roman"/>
          <w:sz w:val="24"/>
          <w:szCs w:val="24"/>
        </w:rPr>
        <w:t xml:space="preserve"> односе се на укупан износ накнада на основу Одлуке о исплати коју је издао надлежни државни орган.</w:t>
      </w:r>
      <w:r w:rsidR="00CE132D" w:rsidRPr="0043374D">
        <w:rPr>
          <w:rFonts w:ascii="Times New Roman" w:hAnsi="Times New Roman" w:cs="Times New Roman"/>
          <w:sz w:val="24"/>
          <w:szCs w:val="24"/>
        </w:rPr>
        <w:t xml:space="preserve"> </w:t>
      </w:r>
      <w:r>
        <w:rPr>
          <w:rFonts w:ascii="Times New Roman" w:hAnsi="Times New Roman" w:cs="Times New Roman"/>
          <w:sz w:val="24"/>
          <w:szCs w:val="24"/>
        </w:rPr>
        <w:t>„</w:t>
      </w:r>
      <w:r w:rsidR="004205F0" w:rsidRPr="00D17C2D">
        <w:rPr>
          <w:rFonts w:ascii="Times New Roman" w:hAnsi="Times New Roman" w:cs="Times New Roman"/>
          <w:sz w:val="24"/>
          <w:szCs w:val="24"/>
        </w:rPr>
        <w:t>Наплаћене накнаде</w:t>
      </w:r>
      <w:r w:rsidRPr="00D17C2D">
        <w:rPr>
          <w:rFonts w:ascii="Times New Roman" w:hAnsi="Times New Roman" w:cs="Times New Roman"/>
          <w:sz w:val="24"/>
          <w:szCs w:val="24"/>
        </w:rPr>
        <w:t>”</w:t>
      </w:r>
      <w:r w:rsidR="004205F0" w:rsidRPr="00D17C2D">
        <w:rPr>
          <w:rFonts w:ascii="Times New Roman" w:hAnsi="Times New Roman" w:cs="Times New Roman"/>
          <w:sz w:val="24"/>
          <w:szCs w:val="24"/>
        </w:rPr>
        <w:t xml:space="preserve"> означавају укупан износ обрачунате накнаде коју плаћа увозник</w:t>
      </w:r>
      <w:r w:rsidR="0075152B" w:rsidRPr="00D17C2D">
        <w:rPr>
          <w:rFonts w:ascii="Times New Roman" w:hAnsi="Times New Roman" w:cs="Times New Roman"/>
          <w:sz w:val="24"/>
          <w:szCs w:val="24"/>
        </w:rPr>
        <w:t>/</w:t>
      </w:r>
      <w:r w:rsidR="004205F0" w:rsidRPr="00D17C2D">
        <w:rPr>
          <w:rFonts w:ascii="Times New Roman" w:hAnsi="Times New Roman" w:cs="Times New Roman"/>
          <w:sz w:val="24"/>
          <w:szCs w:val="24"/>
        </w:rPr>
        <w:t>произвођач.</w:t>
      </w:r>
      <w:r w:rsidR="00CE132D" w:rsidRPr="0043374D">
        <w:rPr>
          <w:rFonts w:ascii="Times New Roman" w:hAnsi="Times New Roman" w:cs="Times New Roman"/>
          <w:sz w:val="24"/>
          <w:szCs w:val="24"/>
        </w:rPr>
        <w:t xml:space="preserve"> </w:t>
      </w:r>
      <w:r w:rsidR="004205F0" w:rsidRPr="00D17C2D">
        <w:rPr>
          <w:rFonts w:ascii="Times New Roman" w:hAnsi="Times New Roman" w:cs="Times New Roman"/>
          <w:sz w:val="24"/>
          <w:szCs w:val="24"/>
        </w:rPr>
        <w:t xml:space="preserve">Као што је приказано горе, укупан износ обрачунате и наплаћене накнаде за </w:t>
      </w:r>
      <w:r w:rsidR="003F138E" w:rsidRPr="00D17C2D">
        <w:rPr>
          <w:rFonts w:ascii="Times New Roman" w:hAnsi="Times New Roman" w:cs="Times New Roman"/>
          <w:sz w:val="24"/>
          <w:szCs w:val="24"/>
        </w:rPr>
        <w:t>ЕЕП</w:t>
      </w:r>
      <w:r w:rsidR="0048327C" w:rsidRPr="00D17C2D">
        <w:rPr>
          <w:rFonts w:ascii="Times New Roman" w:hAnsi="Times New Roman" w:cs="Times New Roman"/>
          <w:sz w:val="24"/>
          <w:szCs w:val="24"/>
        </w:rPr>
        <w:t xml:space="preserve"> </w:t>
      </w:r>
      <w:r w:rsidR="004205F0" w:rsidRPr="00D17C2D">
        <w:rPr>
          <w:rFonts w:ascii="Times New Roman" w:hAnsi="Times New Roman" w:cs="Times New Roman"/>
          <w:sz w:val="24"/>
          <w:szCs w:val="24"/>
        </w:rPr>
        <w:t>нагло је повећан у 2014.</w:t>
      </w:r>
      <w:r w:rsidR="00CE132D" w:rsidRPr="0043374D">
        <w:rPr>
          <w:rFonts w:ascii="Times New Roman" w:hAnsi="Times New Roman" w:cs="Times New Roman"/>
          <w:sz w:val="24"/>
          <w:szCs w:val="24"/>
        </w:rPr>
        <w:t xml:space="preserve"> </w:t>
      </w:r>
      <w:r w:rsidR="004205F0" w:rsidRPr="00D17C2D">
        <w:rPr>
          <w:rFonts w:ascii="Times New Roman" w:hAnsi="Times New Roman" w:cs="Times New Roman"/>
          <w:sz w:val="24"/>
          <w:szCs w:val="24"/>
        </w:rPr>
        <w:t xml:space="preserve">години у односу на 2013. годину (70%) што је у корелацији са повећањем укупне количине </w:t>
      </w:r>
      <w:r w:rsidR="003F138E" w:rsidRPr="00D17C2D">
        <w:rPr>
          <w:rFonts w:ascii="Times New Roman" w:hAnsi="Times New Roman" w:cs="Times New Roman"/>
          <w:sz w:val="24"/>
          <w:szCs w:val="24"/>
        </w:rPr>
        <w:t>ЕЕП</w:t>
      </w:r>
      <w:r w:rsidR="004205F0" w:rsidRPr="00D17C2D">
        <w:rPr>
          <w:rFonts w:ascii="Times New Roman" w:hAnsi="Times New Roman" w:cs="Times New Roman"/>
          <w:sz w:val="24"/>
          <w:szCs w:val="24"/>
        </w:rPr>
        <w:t xml:space="preserve"> стављене </w:t>
      </w:r>
      <w:r w:rsidR="009C0082" w:rsidRPr="00D17C2D">
        <w:rPr>
          <w:rFonts w:ascii="Times New Roman" w:hAnsi="Times New Roman" w:cs="Times New Roman"/>
          <w:sz w:val="24"/>
          <w:szCs w:val="24"/>
        </w:rPr>
        <w:t>у промет</w:t>
      </w:r>
      <w:r w:rsidR="004205F0" w:rsidRPr="00D17C2D">
        <w:rPr>
          <w:rFonts w:ascii="Times New Roman" w:hAnsi="Times New Roman" w:cs="Times New Roman"/>
          <w:sz w:val="24"/>
          <w:szCs w:val="24"/>
        </w:rPr>
        <w:t xml:space="preserve"> у истом периоду (34%). Упркос значајном повећању количине </w:t>
      </w:r>
      <w:r w:rsidR="003F138E" w:rsidRPr="00D17C2D">
        <w:rPr>
          <w:rFonts w:ascii="Times New Roman" w:hAnsi="Times New Roman" w:cs="Times New Roman"/>
          <w:sz w:val="24"/>
          <w:szCs w:val="24"/>
        </w:rPr>
        <w:t>ЕЕП</w:t>
      </w:r>
      <w:r w:rsidR="004205F0" w:rsidRPr="00D17C2D">
        <w:rPr>
          <w:rFonts w:ascii="Times New Roman" w:hAnsi="Times New Roman" w:cs="Times New Roman"/>
          <w:sz w:val="24"/>
          <w:szCs w:val="24"/>
        </w:rPr>
        <w:t xml:space="preserve"> која је стављена </w:t>
      </w:r>
      <w:r w:rsidR="009C0082" w:rsidRPr="00D17C2D">
        <w:rPr>
          <w:rFonts w:ascii="Times New Roman" w:hAnsi="Times New Roman" w:cs="Times New Roman"/>
          <w:sz w:val="24"/>
          <w:szCs w:val="24"/>
        </w:rPr>
        <w:t>у промет</w:t>
      </w:r>
      <w:r w:rsidR="004205F0" w:rsidRPr="00D17C2D">
        <w:rPr>
          <w:rFonts w:ascii="Times New Roman" w:hAnsi="Times New Roman" w:cs="Times New Roman"/>
          <w:sz w:val="24"/>
          <w:szCs w:val="24"/>
        </w:rPr>
        <w:t xml:space="preserve"> и обрачуната укупна накнада, стопа наплате се није много променила, што показује релативно мали пад са 85% на 80%.</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D17C2D">
        <w:rPr>
          <w:rFonts w:ascii="Times New Roman" w:hAnsi="Times New Roman" w:cs="Times New Roman"/>
          <w:sz w:val="24"/>
          <w:szCs w:val="24"/>
        </w:rPr>
        <w:t>Укупан износ накнаде за загађење коју плаћају сви произвођачи</w:t>
      </w:r>
      <w:r w:rsidR="00012463" w:rsidRPr="00D17C2D">
        <w:rPr>
          <w:rFonts w:ascii="Times New Roman" w:hAnsi="Times New Roman" w:cs="Times New Roman"/>
          <w:sz w:val="24"/>
          <w:szCs w:val="24"/>
        </w:rPr>
        <w:t>/</w:t>
      </w:r>
      <w:r w:rsidRPr="00D17C2D">
        <w:rPr>
          <w:rFonts w:ascii="Times New Roman" w:hAnsi="Times New Roman" w:cs="Times New Roman"/>
          <w:sz w:val="24"/>
          <w:szCs w:val="24"/>
        </w:rPr>
        <w:t xml:space="preserve">увозници приказан је </w:t>
      </w:r>
      <w:r w:rsidR="009C0082" w:rsidRPr="00D17C2D">
        <w:rPr>
          <w:rFonts w:ascii="Times New Roman" w:hAnsi="Times New Roman" w:cs="Times New Roman"/>
          <w:sz w:val="24"/>
          <w:szCs w:val="24"/>
        </w:rPr>
        <w:t xml:space="preserve">на </w:t>
      </w:r>
      <w:r w:rsidR="00F40860">
        <w:rPr>
          <w:rFonts w:ascii="Times New Roman" w:hAnsi="Times New Roman" w:cs="Times New Roman"/>
          <w:sz w:val="24"/>
          <w:szCs w:val="24"/>
        </w:rPr>
        <w:t>С</w:t>
      </w:r>
      <w:r w:rsidR="009C0082" w:rsidRPr="00D17C2D">
        <w:rPr>
          <w:rFonts w:ascii="Times New Roman" w:hAnsi="Times New Roman" w:cs="Times New Roman"/>
          <w:sz w:val="24"/>
          <w:szCs w:val="24"/>
        </w:rPr>
        <w:t xml:space="preserve">лици </w:t>
      </w:r>
      <w:r w:rsidR="00F40860">
        <w:rPr>
          <w:rFonts w:ascii="Times New Roman" w:hAnsi="Times New Roman" w:cs="Times New Roman"/>
          <w:sz w:val="24"/>
          <w:szCs w:val="24"/>
        </w:rPr>
        <w:t>7</w:t>
      </w:r>
      <w:r w:rsidR="009C0082" w:rsidRPr="00D17C2D">
        <w:rPr>
          <w:rFonts w:ascii="Times New Roman" w:hAnsi="Times New Roman" w:cs="Times New Roman"/>
          <w:sz w:val="24"/>
          <w:szCs w:val="24"/>
        </w:rPr>
        <w:t>.</w:t>
      </w:r>
      <w:r w:rsidR="00012463" w:rsidRPr="00D17C2D">
        <w:rPr>
          <w:rFonts w:ascii="Times New Roman" w:hAnsi="Times New Roman" w:cs="Times New Roman"/>
          <w:sz w:val="24"/>
          <w:szCs w:val="24"/>
        </w:rPr>
        <w:t xml:space="preserve"> Ови износи чине око 0,10% (2012) до</w:t>
      </w:r>
      <w:r w:rsidRPr="00D17C2D">
        <w:rPr>
          <w:rFonts w:ascii="Times New Roman" w:hAnsi="Times New Roman" w:cs="Times New Roman"/>
          <w:sz w:val="24"/>
          <w:szCs w:val="24"/>
        </w:rPr>
        <w:t xml:space="preserve"> 0,18% (2016) БДП-а Србије у одређеној години.  </w:t>
      </w:r>
    </w:p>
    <w:p w:rsidR="000961D3" w:rsidRPr="0043374D" w:rsidRDefault="00012463" w:rsidP="0032500C">
      <w:pPr>
        <w:pStyle w:val="Normal1"/>
        <w:keepNext/>
        <w:pBdr>
          <w:top w:val="nil"/>
          <w:left w:val="nil"/>
          <w:bottom w:val="nil"/>
          <w:right w:val="nil"/>
          <w:between w:val="nil"/>
        </w:pBdr>
        <w:spacing w:line="240" w:lineRule="auto"/>
        <w:jc w:val="both"/>
        <w:rPr>
          <w:rFonts w:ascii="Times New Roman" w:hAnsi="Times New Roman" w:cs="Times New Roman"/>
          <w:sz w:val="24"/>
          <w:szCs w:val="24"/>
        </w:rPr>
      </w:pPr>
      <w:r w:rsidRPr="0043374D">
        <w:rPr>
          <w:rFonts w:ascii="Times New Roman" w:hAnsi="Times New Roman" w:cs="Times New Roman"/>
          <w:b/>
          <w:noProof/>
          <w:sz w:val="24"/>
          <w:szCs w:val="24"/>
        </w:rPr>
        <w:drawing>
          <wp:inline distT="0" distB="0" distL="0" distR="0">
            <wp:extent cx="5638800" cy="2924175"/>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srcRect/>
                    <a:stretch>
                      <a:fillRect/>
                    </a:stretch>
                  </pic:blipFill>
                  <pic:spPr bwMode="auto">
                    <a:xfrm>
                      <a:off x="0" y="0"/>
                      <a:ext cx="5638800" cy="2924175"/>
                    </a:xfrm>
                    <a:prstGeom prst="rect">
                      <a:avLst/>
                    </a:prstGeom>
                    <a:noFill/>
                    <a:ln w="9525">
                      <a:noFill/>
                      <a:miter lim="800000"/>
                      <a:headEnd/>
                      <a:tailEnd/>
                    </a:ln>
                  </pic:spPr>
                </pic:pic>
              </a:graphicData>
            </a:graphic>
          </wp:inline>
        </w:drawing>
      </w:r>
    </w:p>
    <w:p w:rsidR="00012463" w:rsidRPr="00766308" w:rsidRDefault="000961D3" w:rsidP="0032500C">
      <w:pPr>
        <w:pStyle w:val="Caption"/>
        <w:jc w:val="both"/>
        <w:rPr>
          <w:rFonts w:ascii="Times New Roman" w:hAnsi="Times New Roman" w:cs="Times New Roman"/>
          <w:b w:val="0"/>
          <w:i/>
          <w:iCs w:val="0"/>
          <w:sz w:val="22"/>
          <w:szCs w:val="22"/>
        </w:rPr>
      </w:pPr>
      <w:bookmarkStart w:id="71" w:name="_Toc11441466"/>
      <w:r w:rsidRPr="00766308">
        <w:rPr>
          <w:rFonts w:ascii="Times New Roman" w:hAnsi="Times New Roman" w:cs="Times New Roman"/>
          <w:i/>
          <w:iCs w:val="0"/>
          <w:sz w:val="22"/>
          <w:szCs w:val="22"/>
        </w:rPr>
        <w:t xml:space="preserve">Слика </w:t>
      </w:r>
      <w:r w:rsidR="00E60277" w:rsidRPr="00766308">
        <w:rPr>
          <w:rFonts w:ascii="Times New Roman" w:hAnsi="Times New Roman" w:cs="Times New Roman"/>
          <w:i/>
          <w:iCs w:val="0"/>
          <w:noProof/>
          <w:sz w:val="22"/>
          <w:szCs w:val="22"/>
        </w:rPr>
        <w:fldChar w:fldCharType="begin"/>
      </w:r>
      <w:r w:rsidR="00AE1E93" w:rsidRPr="00766308">
        <w:rPr>
          <w:rFonts w:ascii="Times New Roman" w:hAnsi="Times New Roman" w:cs="Times New Roman"/>
          <w:i/>
          <w:iCs w:val="0"/>
          <w:noProof/>
          <w:sz w:val="22"/>
          <w:szCs w:val="22"/>
        </w:rPr>
        <w:instrText xml:space="preserve"> SEQ Слика \* ARABIC </w:instrText>
      </w:r>
      <w:r w:rsidR="00E60277" w:rsidRPr="00766308">
        <w:rPr>
          <w:rFonts w:ascii="Times New Roman" w:hAnsi="Times New Roman" w:cs="Times New Roman"/>
          <w:i/>
          <w:iCs w:val="0"/>
          <w:noProof/>
          <w:sz w:val="22"/>
          <w:szCs w:val="22"/>
        </w:rPr>
        <w:fldChar w:fldCharType="separate"/>
      </w:r>
      <w:r w:rsidRPr="00766308">
        <w:rPr>
          <w:rFonts w:ascii="Times New Roman" w:hAnsi="Times New Roman" w:cs="Times New Roman"/>
          <w:i/>
          <w:iCs w:val="0"/>
          <w:noProof/>
          <w:sz w:val="22"/>
          <w:szCs w:val="22"/>
        </w:rPr>
        <w:t>7</w:t>
      </w:r>
      <w:r w:rsidR="00E60277" w:rsidRPr="00766308">
        <w:rPr>
          <w:rFonts w:ascii="Times New Roman" w:hAnsi="Times New Roman" w:cs="Times New Roman"/>
          <w:i/>
          <w:iCs w:val="0"/>
          <w:noProof/>
          <w:sz w:val="22"/>
          <w:szCs w:val="22"/>
        </w:rPr>
        <w:fldChar w:fldCharType="end"/>
      </w:r>
      <w:r w:rsidRPr="00766308">
        <w:rPr>
          <w:rFonts w:ascii="Times New Roman" w:hAnsi="Times New Roman" w:cs="Times New Roman"/>
          <w:i/>
          <w:iCs w:val="0"/>
          <w:sz w:val="22"/>
          <w:szCs w:val="22"/>
        </w:rPr>
        <w:t>. Износи свих накнада за загађење које су наплаћене у периоду 2010-2016, ЕУР</w:t>
      </w:r>
      <w:bookmarkEnd w:id="71"/>
    </w:p>
    <w:p w:rsidR="004205F0" w:rsidRPr="0043374D" w:rsidRDefault="004205F0" w:rsidP="0032500C">
      <w:pPr>
        <w:pStyle w:val="Normal1"/>
        <w:pBdr>
          <w:top w:val="nil"/>
          <w:left w:val="nil"/>
          <w:bottom w:val="nil"/>
          <w:right w:val="nil"/>
          <w:between w:val="nil"/>
        </w:pBdr>
        <w:spacing w:line="240" w:lineRule="auto"/>
        <w:rPr>
          <w:rFonts w:ascii="Times New Roman" w:hAnsi="Times New Roman" w:cs="Times New Roman"/>
          <w:i/>
        </w:rPr>
      </w:pPr>
      <w:r w:rsidRPr="0043374D">
        <w:rPr>
          <w:rFonts w:ascii="Times New Roman" w:hAnsi="Times New Roman" w:cs="Times New Roman"/>
          <w:i/>
        </w:rPr>
        <w:t xml:space="preserve">Извор: </w:t>
      </w:r>
      <w:r w:rsidR="00012463" w:rsidRPr="0043374D">
        <w:rPr>
          <w:rFonts w:ascii="Times New Roman" w:hAnsi="Times New Roman" w:cs="Times New Roman"/>
          <w:i/>
        </w:rPr>
        <w:t>МПЗЖС</w:t>
      </w:r>
      <w:r w:rsidR="009C0082" w:rsidRPr="0043374D">
        <w:rPr>
          <w:rFonts w:ascii="Times New Roman" w:hAnsi="Times New Roman" w:cs="Times New Roman"/>
          <w:i/>
        </w:rPr>
        <w:t xml:space="preserve"> (тренутно М</w:t>
      </w:r>
      <w:r w:rsidR="00F75ADC" w:rsidRPr="0043374D">
        <w:rPr>
          <w:rFonts w:ascii="Times New Roman" w:hAnsi="Times New Roman" w:cs="Times New Roman"/>
          <w:i/>
        </w:rPr>
        <w:t>ЗЖС</w:t>
      </w:r>
      <w:r w:rsidRPr="0043374D">
        <w:rPr>
          <w:rFonts w:ascii="Times New Roman" w:hAnsi="Times New Roman" w:cs="Times New Roman"/>
          <w:i/>
        </w:rPr>
        <w:t>)</w:t>
      </w:r>
    </w:p>
    <w:p w:rsidR="004205F0" w:rsidRPr="0043374D" w:rsidRDefault="004205F0" w:rsidP="0032500C">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У принципу, накнаде за загађење које се наплаћују у Србији плаћају се за четири главне групе различитих токова отпада, укључујући токов</w:t>
      </w:r>
      <w:r w:rsidR="00012463" w:rsidRPr="0043374D">
        <w:rPr>
          <w:rFonts w:ascii="Times New Roman" w:hAnsi="Times New Roman" w:cs="Times New Roman"/>
          <w:sz w:val="24"/>
          <w:szCs w:val="24"/>
        </w:rPr>
        <w:t>е отпада (као што је приказано на Слици</w:t>
      </w:r>
      <w:r w:rsidRPr="0043374D">
        <w:rPr>
          <w:rFonts w:ascii="Times New Roman" w:hAnsi="Times New Roman" w:cs="Times New Roman"/>
          <w:sz w:val="24"/>
          <w:szCs w:val="24"/>
        </w:rPr>
        <w:t xml:space="preserve"> </w:t>
      </w:r>
      <w:r w:rsidR="00F40860">
        <w:rPr>
          <w:rFonts w:ascii="Times New Roman" w:hAnsi="Times New Roman" w:cs="Times New Roman"/>
          <w:sz w:val="24"/>
          <w:szCs w:val="24"/>
        </w:rPr>
        <w:t>7</w:t>
      </w:r>
      <w:r w:rsidRPr="0043374D">
        <w:rPr>
          <w:rFonts w:ascii="Times New Roman" w:hAnsi="Times New Roman" w:cs="Times New Roman"/>
          <w:sz w:val="24"/>
          <w:szCs w:val="24"/>
        </w:rPr>
        <w:t>).</w:t>
      </w:r>
    </w:p>
    <w:p w:rsidR="004205F0" w:rsidRPr="0043374D" w:rsidRDefault="009C0082" w:rsidP="0032500C">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lastRenderedPageBreak/>
        <w:t>Међутим, посл</w:t>
      </w:r>
      <w:r w:rsidR="004205F0" w:rsidRPr="0043374D">
        <w:rPr>
          <w:rFonts w:ascii="Times New Roman" w:hAnsi="Times New Roman" w:cs="Times New Roman"/>
          <w:sz w:val="24"/>
          <w:szCs w:val="24"/>
        </w:rPr>
        <w:t>едњих година средства од наплаћених накнада које загађивачи плаћају (произвођачи</w:t>
      </w:r>
      <w:r w:rsidR="00012463" w:rsidRPr="0043374D">
        <w:rPr>
          <w:rFonts w:ascii="Times New Roman" w:hAnsi="Times New Roman" w:cs="Times New Roman"/>
          <w:sz w:val="24"/>
          <w:szCs w:val="24"/>
        </w:rPr>
        <w:t>/</w:t>
      </w:r>
      <w:r w:rsidR="004205F0" w:rsidRPr="0043374D">
        <w:rPr>
          <w:rFonts w:ascii="Times New Roman" w:hAnsi="Times New Roman" w:cs="Times New Roman"/>
          <w:sz w:val="24"/>
          <w:szCs w:val="24"/>
        </w:rPr>
        <w:t>увозн</w:t>
      </w:r>
      <w:r w:rsidR="00012463" w:rsidRPr="0043374D">
        <w:rPr>
          <w:rFonts w:ascii="Times New Roman" w:hAnsi="Times New Roman" w:cs="Times New Roman"/>
          <w:sz w:val="24"/>
          <w:szCs w:val="24"/>
        </w:rPr>
        <w:t>ици) нису коришћена наменски</w:t>
      </w:r>
      <w:r w:rsidRPr="0043374D">
        <w:rPr>
          <w:rFonts w:ascii="Times New Roman" w:hAnsi="Times New Roman" w:cs="Times New Roman"/>
          <w:sz w:val="24"/>
          <w:szCs w:val="24"/>
        </w:rPr>
        <w:t>, већ су усм</w:t>
      </w:r>
      <w:r w:rsidR="004205F0" w:rsidRPr="0043374D">
        <w:rPr>
          <w:rFonts w:ascii="Times New Roman" w:hAnsi="Times New Roman" w:cs="Times New Roman"/>
          <w:sz w:val="24"/>
          <w:szCs w:val="24"/>
        </w:rPr>
        <w:t>ерена у друге сврхе.</w:t>
      </w:r>
    </w:p>
    <w:p w:rsidR="004205F0" w:rsidRPr="0043374D" w:rsidRDefault="004205F0" w:rsidP="0032500C">
      <w:pPr>
        <w:pStyle w:val="Heading3"/>
        <w:rPr>
          <w:rFonts w:ascii="Times New Roman" w:hAnsi="Times New Roman" w:cs="Times New Roman"/>
          <w:color w:val="auto"/>
        </w:rPr>
      </w:pPr>
      <w:bookmarkStart w:id="72" w:name="_Toc28345882"/>
      <w:r w:rsidRPr="0043374D">
        <w:rPr>
          <w:rFonts w:ascii="Times New Roman" w:hAnsi="Times New Roman" w:cs="Times New Roman"/>
          <w:color w:val="auto"/>
        </w:rPr>
        <w:t>8.1.3 Подстицаји за рециклажу</w:t>
      </w:r>
      <w:r w:rsidR="002E03C7" w:rsidRPr="0043374D">
        <w:rPr>
          <w:rFonts w:ascii="Times New Roman" w:hAnsi="Times New Roman" w:cs="Times New Roman"/>
          <w:color w:val="auto"/>
        </w:rPr>
        <w:t xml:space="preserve"> и</w:t>
      </w:r>
      <w:r w:rsidRPr="0043374D">
        <w:rPr>
          <w:rFonts w:ascii="Times New Roman" w:hAnsi="Times New Roman" w:cs="Times New Roman"/>
          <w:color w:val="auto"/>
        </w:rPr>
        <w:t xml:space="preserve"> поновну употребу</w:t>
      </w:r>
      <w:r w:rsidR="00012463" w:rsidRPr="0043374D">
        <w:rPr>
          <w:rFonts w:ascii="Times New Roman" w:hAnsi="Times New Roman" w:cs="Times New Roman"/>
          <w:color w:val="auto"/>
        </w:rPr>
        <w:t xml:space="preserve"> </w:t>
      </w:r>
      <w:r w:rsidR="007C666D" w:rsidRPr="0043374D">
        <w:rPr>
          <w:rFonts w:ascii="Times New Roman" w:hAnsi="Times New Roman" w:cs="Times New Roman"/>
          <w:color w:val="auto"/>
        </w:rPr>
        <w:t>WEEE</w:t>
      </w:r>
      <w:bookmarkEnd w:id="72"/>
    </w:p>
    <w:p w:rsidR="004205F0" w:rsidRPr="0043374D" w:rsidRDefault="004205F0" w:rsidP="0032500C">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На основу </w:t>
      </w:r>
      <w:r w:rsidR="00012463" w:rsidRPr="0043374D">
        <w:rPr>
          <w:rFonts w:ascii="Times New Roman" w:hAnsi="Times New Roman" w:cs="Times New Roman"/>
          <w:sz w:val="24"/>
          <w:szCs w:val="24"/>
          <w:lang w:eastAsia="zh-CN"/>
        </w:rPr>
        <w:t>ЗУО</w:t>
      </w:r>
      <w:r w:rsidR="00012463" w:rsidRPr="0043374D">
        <w:rPr>
          <w:rFonts w:ascii="Times New Roman" w:hAnsi="Times New Roman" w:cs="Times New Roman"/>
          <w:sz w:val="24"/>
          <w:szCs w:val="24"/>
        </w:rPr>
        <w:t xml:space="preserve"> одредби, Владина Уредба о подстицајима</w:t>
      </w:r>
      <w:r w:rsidRPr="0043374D">
        <w:rPr>
          <w:rFonts w:ascii="Times New Roman" w:hAnsi="Times New Roman" w:cs="Times New Roman"/>
          <w:sz w:val="24"/>
          <w:szCs w:val="24"/>
        </w:rPr>
        <w:t xml:space="preserve"> даје финансијске стимулације компанијама које имају дозволу за </w:t>
      </w:r>
      <w:r w:rsidR="00CE132D" w:rsidRPr="0043374D">
        <w:rPr>
          <w:rFonts w:ascii="Times New Roman" w:hAnsi="Times New Roman" w:cs="Times New Roman"/>
          <w:sz w:val="24"/>
          <w:szCs w:val="24"/>
        </w:rPr>
        <w:t xml:space="preserve">управљање </w:t>
      </w:r>
      <w:r w:rsidRPr="0043374D">
        <w:rPr>
          <w:rFonts w:ascii="Times New Roman" w:hAnsi="Times New Roman" w:cs="Times New Roman"/>
          <w:sz w:val="24"/>
          <w:szCs w:val="24"/>
        </w:rPr>
        <w:t>отпад</w:t>
      </w:r>
      <w:r w:rsidR="00CE132D" w:rsidRPr="0043374D">
        <w:rPr>
          <w:rFonts w:ascii="Times New Roman" w:hAnsi="Times New Roman" w:cs="Times New Roman"/>
          <w:sz w:val="24"/>
          <w:szCs w:val="24"/>
        </w:rPr>
        <w:t>ом</w:t>
      </w:r>
      <w:r w:rsidRPr="0043374D">
        <w:rPr>
          <w:rFonts w:ascii="Times New Roman" w:hAnsi="Times New Roman" w:cs="Times New Roman"/>
          <w:sz w:val="24"/>
          <w:szCs w:val="24"/>
        </w:rPr>
        <w:t xml:space="preserve"> </w:t>
      </w:r>
      <w:r w:rsidR="00A70A62" w:rsidRPr="0043374D">
        <w:rPr>
          <w:rFonts w:ascii="Times New Roman" w:hAnsi="Times New Roman" w:cs="Times New Roman"/>
          <w:sz w:val="24"/>
          <w:szCs w:val="24"/>
        </w:rPr>
        <w:t>које би требалo да  докажу</w:t>
      </w:r>
      <w:r w:rsidR="00DB0BF3" w:rsidRPr="0043374D">
        <w:rPr>
          <w:rFonts w:ascii="Times New Roman" w:hAnsi="Times New Roman" w:cs="Times New Roman"/>
          <w:sz w:val="24"/>
          <w:szCs w:val="24"/>
        </w:rPr>
        <w:t xml:space="preserve"> да су рециклирали</w:t>
      </w:r>
      <w:r w:rsidR="00DD6E0A" w:rsidRPr="0043374D">
        <w:rPr>
          <w:rFonts w:ascii="Times New Roman" w:hAnsi="Times New Roman" w:cs="Times New Roman"/>
          <w:sz w:val="24"/>
          <w:szCs w:val="24"/>
        </w:rPr>
        <w:t xml:space="preserve"> </w:t>
      </w:r>
      <w:r w:rsidR="00F40860">
        <w:rPr>
          <w:rFonts w:ascii="Times New Roman" w:hAnsi="Times New Roman" w:cs="Times New Roman"/>
          <w:sz w:val="24"/>
          <w:szCs w:val="24"/>
        </w:rPr>
        <w:t>или</w:t>
      </w:r>
      <w:r w:rsidR="00DD6E0A" w:rsidRPr="0043374D">
        <w:rPr>
          <w:rFonts w:ascii="Times New Roman" w:hAnsi="Times New Roman" w:cs="Times New Roman"/>
          <w:sz w:val="24"/>
          <w:szCs w:val="24"/>
        </w:rPr>
        <w:t xml:space="preserve"> </w:t>
      </w:r>
      <w:r w:rsidR="00DB0BF3" w:rsidRPr="0043374D">
        <w:rPr>
          <w:rFonts w:ascii="Times New Roman" w:hAnsi="Times New Roman" w:cs="Times New Roman"/>
          <w:sz w:val="24"/>
          <w:szCs w:val="24"/>
        </w:rPr>
        <w:t>поново користили</w:t>
      </w:r>
      <w:r w:rsidR="00A70A62" w:rsidRPr="0043374D">
        <w:rPr>
          <w:rFonts w:ascii="Times New Roman" w:hAnsi="Times New Roman" w:cs="Times New Roman"/>
          <w:sz w:val="24"/>
          <w:szCs w:val="24"/>
        </w:rPr>
        <w:t xml:space="preserve"> </w:t>
      </w:r>
      <w:r w:rsidR="007C666D" w:rsidRPr="0043374D">
        <w:rPr>
          <w:rFonts w:ascii="Times New Roman" w:hAnsi="Times New Roman" w:cs="Times New Roman"/>
          <w:sz w:val="24"/>
          <w:szCs w:val="24"/>
          <w:lang w:eastAsia="zh-CN"/>
        </w:rPr>
        <w:t>WEEE</w:t>
      </w:r>
      <w:r w:rsidR="00012463" w:rsidRPr="0043374D">
        <w:rPr>
          <w:rFonts w:ascii="Times New Roman" w:hAnsi="Times New Roman" w:cs="Times New Roman"/>
          <w:sz w:val="24"/>
          <w:szCs w:val="24"/>
          <w:lang w:eastAsia="zh-CN"/>
        </w:rPr>
        <w:t>.</w:t>
      </w:r>
      <w:r w:rsidRPr="0043374D">
        <w:rPr>
          <w:rFonts w:ascii="Times New Roman" w:hAnsi="Times New Roman" w:cs="Times New Roman"/>
          <w:sz w:val="24"/>
          <w:szCs w:val="24"/>
        </w:rPr>
        <w:t xml:space="preserve"> Ова шема обезбеђује финансијске подстицаје намењене подршци за поновну употребу, рециклажу и коришћење отпада као секундарне сировине и за производњу енергије, на основу Уредбе о </w:t>
      </w:r>
      <w:r w:rsidR="00F40860">
        <w:rPr>
          <w:rFonts w:ascii="Times New Roman" w:hAnsi="Times New Roman" w:cs="Times New Roman"/>
          <w:sz w:val="24"/>
          <w:szCs w:val="24"/>
        </w:rPr>
        <w:t xml:space="preserve">висини </w:t>
      </w:r>
      <w:r w:rsidRPr="0043374D">
        <w:rPr>
          <w:rFonts w:ascii="Times New Roman" w:hAnsi="Times New Roman" w:cs="Times New Roman"/>
          <w:sz w:val="24"/>
          <w:szCs w:val="24"/>
        </w:rPr>
        <w:t xml:space="preserve"> и условима за доделу </w:t>
      </w:r>
      <w:r w:rsidR="00F40860">
        <w:rPr>
          <w:rFonts w:ascii="Times New Roman" w:hAnsi="Times New Roman" w:cs="Times New Roman"/>
          <w:sz w:val="24"/>
          <w:szCs w:val="24"/>
        </w:rPr>
        <w:t>подстицај</w:t>
      </w:r>
      <w:r w:rsidR="0016432C">
        <w:rPr>
          <w:rFonts w:ascii="Times New Roman" w:hAnsi="Times New Roman" w:cs="Times New Roman"/>
          <w:sz w:val="24"/>
          <w:szCs w:val="24"/>
        </w:rPr>
        <w:t>них средстава</w:t>
      </w:r>
      <w:r w:rsidRPr="0043374D">
        <w:rPr>
          <w:rFonts w:ascii="Times New Roman" w:hAnsi="Times New Roman" w:cs="Times New Roman"/>
          <w:sz w:val="24"/>
          <w:szCs w:val="24"/>
        </w:rPr>
        <w:t xml:space="preserve"> (</w:t>
      </w:r>
      <w:r w:rsidRPr="0043374D">
        <w:rPr>
          <w:rFonts w:ascii="Times New Roman" w:hAnsi="Times New Roman" w:cs="Times New Roman"/>
          <w:i/>
          <w:sz w:val="24"/>
          <w:szCs w:val="24"/>
        </w:rPr>
        <w:t>Уредба о износу и условима за доделу подстицај</w:t>
      </w:r>
      <w:r w:rsidR="00F40860">
        <w:rPr>
          <w:rFonts w:ascii="Times New Roman" w:hAnsi="Times New Roman" w:cs="Times New Roman"/>
          <w:i/>
          <w:sz w:val="24"/>
          <w:szCs w:val="24"/>
        </w:rPr>
        <w:t>них средстава</w:t>
      </w:r>
      <w:r w:rsidRPr="0043374D">
        <w:rPr>
          <w:rFonts w:ascii="Times New Roman" w:hAnsi="Times New Roman" w:cs="Times New Roman"/>
          <w:i/>
          <w:sz w:val="24"/>
          <w:szCs w:val="24"/>
        </w:rPr>
        <w:t>)</w:t>
      </w:r>
      <w:r w:rsidR="0016432C" w:rsidRPr="0016432C">
        <w:rPr>
          <w:rFonts w:ascii="Times New Roman" w:hAnsi="Times New Roman" w:cs="Times New Roman"/>
          <w:sz w:val="24"/>
          <w:szCs w:val="24"/>
        </w:rPr>
        <w:t xml:space="preserve"> </w:t>
      </w:r>
      <w:r w:rsidR="0016432C" w:rsidRPr="004A7524">
        <w:rPr>
          <w:rFonts w:ascii="Times New Roman" w:hAnsi="Times New Roman" w:cs="Times New Roman"/>
          <w:sz w:val="24"/>
          <w:szCs w:val="24"/>
        </w:rPr>
        <w:t>(</w:t>
      </w:r>
      <w:r w:rsidR="0016432C" w:rsidRPr="004A7524">
        <w:rPr>
          <w:rFonts w:ascii="Times New Roman" w:hAnsi="Times New Roman" w:cs="Times New Roman"/>
          <w:iCs/>
          <w:sz w:val="24"/>
          <w:szCs w:val="24"/>
        </w:rPr>
        <w:t>„</w:t>
      </w:r>
      <w:r w:rsidR="0016432C" w:rsidRPr="004A7524">
        <w:rPr>
          <w:rFonts w:ascii="Times New Roman" w:hAnsi="Times New Roman" w:cs="Times New Roman"/>
          <w:sz w:val="24"/>
          <w:szCs w:val="24"/>
        </w:rPr>
        <w:t>Службени гласник РС,</w:t>
      </w:r>
      <w:r w:rsidR="0016432C">
        <w:rPr>
          <w:rFonts w:ascii="Times New Roman" w:hAnsi="Times New Roman" w:cs="Times New Roman"/>
          <w:sz w:val="24"/>
          <w:szCs w:val="24"/>
        </w:rPr>
        <w:t>”</w:t>
      </w:r>
      <w:r w:rsidR="0016432C" w:rsidRPr="004A7524">
        <w:rPr>
          <w:rFonts w:ascii="Times New Roman" w:hAnsi="Times New Roman" w:cs="Times New Roman"/>
          <w:sz w:val="24"/>
          <w:szCs w:val="24"/>
        </w:rPr>
        <w:t xml:space="preserve"> бр. 88/09, 67/10, 101/10, 86/11</w:t>
      </w:r>
      <w:r w:rsidR="0016432C">
        <w:rPr>
          <w:rFonts w:ascii="Times New Roman" w:hAnsi="Times New Roman" w:cs="Times New Roman"/>
          <w:sz w:val="24"/>
          <w:szCs w:val="24"/>
        </w:rPr>
        <w:t xml:space="preserve"> и</w:t>
      </w:r>
      <w:r w:rsidR="0016432C" w:rsidRPr="004A7524">
        <w:rPr>
          <w:rFonts w:ascii="Times New Roman" w:hAnsi="Times New Roman" w:cs="Times New Roman"/>
          <w:sz w:val="24"/>
          <w:szCs w:val="24"/>
        </w:rPr>
        <w:t xml:space="preserve"> 35/12</w:t>
      </w:r>
      <w:r w:rsidR="0016432C">
        <w:rPr>
          <w:rFonts w:ascii="Times New Roman" w:hAnsi="Times New Roman" w:cs="Times New Roman"/>
          <w:sz w:val="24"/>
          <w:szCs w:val="24"/>
        </w:rPr>
        <w:t>)</w:t>
      </w:r>
      <w:r w:rsidRPr="0043374D">
        <w:rPr>
          <w:rFonts w:ascii="Times New Roman" w:hAnsi="Times New Roman" w:cs="Times New Roman"/>
          <w:sz w:val="24"/>
          <w:szCs w:val="24"/>
        </w:rPr>
        <w:t xml:space="preserve">  </w:t>
      </w:r>
      <w:r w:rsidR="00F40860">
        <w:rPr>
          <w:rFonts w:ascii="Times New Roman" w:hAnsi="Times New Roman" w:cs="Times New Roman"/>
          <w:sz w:val="24"/>
          <w:szCs w:val="24"/>
        </w:rPr>
        <w:t xml:space="preserve">Подстицајна средства </w:t>
      </w:r>
      <w:r w:rsidRPr="0043374D">
        <w:rPr>
          <w:rFonts w:ascii="Times New Roman" w:hAnsi="Times New Roman" w:cs="Times New Roman"/>
          <w:sz w:val="24"/>
          <w:szCs w:val="24"/>
        </w:rPr>
        <w:t xml:space="preserve"> се додељују одговарајућим оператерима специјализованог отпада по килограму или тони сакупљених отпадних производа.</w:t>
      </w:r>
    </w:p>
    <w:p w:rsidR="00582984" w:rsidRPr="0043374D" w:rsidRDefault="004205F0" w:rsidP="0032500C">
      <w:pPr>
        <w:pStyle w:val="Normal1"/>
        <w:spacing w:before="120" w:after="120" w:line="240" w:lineRule="auto"/>
        <w:jc w:val="both"/>
        <w:rPr>
          <w:rFonts w:ascii="Times New Roman" w:hAnsi="Times New Roman" w:cs="Times New Roman"/>
          <w:sz w:val="24"/>
          <w:szCs w:val="24"/>
        </w:rPr>
        <w:sectPr w:rsidR="00582984" w:rsidRPr="0043374D" w:rsidSect="008363ED">
          <w:pgSz w:w="11907" w:h="16839"/>
          <w:pgMar w:top="1985" w:right="1440" w:bottom="1440" w:left="1440" w:header="720" w:footer="1008" w:gutter="0"/>
          <w:cols w:space="720"/>
        </w:sectPr>
      </w:pPr>
      <w:r w:rsidRPr="0043374D">
        <w:rPr>
          <w:rFonts w:ascii="Times New Roman" w:hAnsi="Times New Roman" w:cs="Times New Roman"/>
          <w:sz w:val="24"/>
          <w:szCs w:val="24"/>
        </w:rPr>
        <w:t xml:space="preserve">Узимајући у обзир постојање великог броја различитих </w:t>
      </w:r>
      <w:r w:rsidR="00DD6E0A" w:rsidRPr="0043374D">
        <w:rPr>
          <w:rFonts w:ascii="Times New Roman" w:hAnsi="Times New Roman" w:cs="Times New Roman"/>
          <w:sz w:val="24"/>
          <w:szCs w:val="24"/>
        </w:rPr>
        <w:t xml:space="preserve">врста </w:t>
      </w:r>
      <w:r w:rsidRPr="0043374D">
        <w:rPr>
          <w:rFonts w:ascii="Times New Roman" w:hAnsi="Times New Roman" w:cs="Times New Roman"/>
          <w:sz w:val="24"/>
          <w:szCs w:val="24"/>
        </w:rPr>
        <w:t>елект</w:t>
      </w:r>
      <w:r w:rsidR="00DB0BF3" w:rsidRPr="0043374D">
        <w:rPr>
          <w:rFonts w:ascii="Times New Roman" w:hAnsi="Times New Roman" w:cs="Times New Roman"/>
          <w:sz w:val="24"/>
          <w:szCs w:val="24"/>
        </w:rPr>
        <w:t>ричне и електронске опреме под</w:t>
      </w:r>
      <w:r w:rsidRPr="0043374D">
        <w:rPr>
          <w:rFonts w:ascii="Times New Roman" w:hAnsi="Times New Roman" w:cs="Times New Roman"/>
          <w:sz w:val="24"/>
          <w:szCs w:val="24"/>
        </w:rPr>
        <w:t>еље</w:t>
      </w:r>
      <w:r w:rsidR="00DB0BF3" w:rsidRPr="0043374D">
        <w:rPr>
          <w:rFonts w:ascii="Times New Roman" w:hAnsi="Times New Roman" w:cs="Times New Roman"/>
          <w:sz w:val="24"/>
          <w:szCs w:val="24"/>
        </w:rPr>
        <w:t>них у 10 категорија и даље под</w:t>
      </w:r>
      <w:r w:rsidRPr="0043374D">
        <w:rPr>
          <w:rFonts w:ascii="Times New Roman" w:hAnsi="Times New Roman" w:cs="Times New Roman"/>
          <w:sz w:val="24"/>
          <w:szCs w:val="24"/>
        </w:rPr>
        <w:t>ељених у бројне по</w:t>
      </w:r>
      <w:r w:rsidR="00F75ADC" w:rsidRPr="0043374D">
        <w:rPr>
          <w:rFonts w:ascii="Times New Roman" w:hAnsi="Times New Roman" w:cs="Times New Roman"/>
          <w:sz w:val="24"/>
          <w:szCs w:val="24"/>
        </w:rPr>
        <w:t>т</w:t>
      </w:r>
      <w:r w:rsidRPr="0043374D">
        <w:rPr>
          <w:rFonts w:ascii="Times New Roman" w:hAnsi="Times New Roman" w:cs="Times New Roman"/>
          <w:sz w:val="24"/>
          <w:szCs w:val="24"/>
        </w:rPr>
        <w:t>категорије, за потребе ове анализе приказани су само износи по</w:t>
      </w:r>
      <w:r w:rsidR="00DB0BF3" w:rsidRPr="0043374D">
        <w:rPr>
          <w:rFonts w:ascii="Times New Roman" w:hAnsi="Times New Roman" w:cs="Times New Roman"/>
          <w:sz w:val="24"/>
          <w:szCs w:val="24"/>
        </w:rPr>
        <w:t>дс</w:t>
      </w:r>
      <w:r w:rsidRPr="0043374D">
        <w:rPr>
          <w:rFonts w:ascii="Times New Roman" w:hAnsi="Times New Roman" w:cs="Times New Roman"/>
          <w:sz w:val="24"/>
          <w:szCs w:val="24"/>
        </w:rPr>
        <w:t>тицаја за 10 основни</w:t>
      </w:r>
      <w:r w:rsidR="00DB0BF3" w:rsidRPr="0043374D">
        <w:rPr>
          <w:rFonts w:ascii="Times New Roman" w:hAnsi="Times New Roman" w:cs="Times New Roman"/>
          <w:sz w:val="24"/>
          <w:szCs w:val="24"/>
        </w:rPr>
        <w:t>х категорија производа (</w:t>
      </w:r>
      <w:r w:rsidR="00F40860">
        <w:rPr>
          <w:rFonts w:ascii="Times New Roman" w:hAnsi="Times New Roman" w:cs="Times New Roman"/>
          <w:sz w:val="24"/>
          <w:szCs w:val="24"/>
        </w:rPr>
        <w:t>Т</w:t>
      </w:r>
      <w:r w:rsidR="00DB0BF3" w:rsidRPr="0043374D">
        <w:rPr>
          <w:rFonts w:ascii="Times New Roman" w:hAnsi="Times New Roman" w:cs="Times New Roman"/>
          <w:sz w:val="24"/>
          <w:szCs w:val="24"/>
        </w:rPr>
        <w:t>абела</w:t>
      </w:r>
      <w:r w:rsidRPr="0043374D">
        <w:rPr>
          <w:rFonts w:ascii="Times New Roman" w:hAnsi="Times New Roman" w:cs="Times New Roman"/>
          <w:sz w:val="24"/>
          <w:szCs w:val="24"/>
        </w:rPr>
        <w:t xml:space="preserve"> </w:t>
      </w:r>
      <w:r w:rsidR="00F40860">
        <w:rPr>
          <w:rFonts w:ascii="Times New Roman" w:hAnsi="Times New Roman" w:cs="Times New Roman"/>
          <w:sz w:val="24"/>
          <w:szCs w:val="24"/>
        </w:rPr>
        <w:t>20</w:t>
      </w:r>
      <w:r w:rsidRPr="0043374D">
        <w:rPr>
          <w:rFonts w:ascii="Times New Roman" w:hAnsi="Times New Roman" w:cs="Times New Roman"/>
          <w:sz w:val="24"/>
          <w:szCs w:val="24"/>
        </w:rPr>
        <w:t>).</w:t>
      </w:r>
    </w:p>
    <w:p w:rsidR="004205F0" w:rsidRPr="0043374D" w:rsidRDefault="004205F0" w:rsidP="0032500C">
      <w:pPr>
        <w:pStyle w:val="Normal1"/>
        <w:spacing w:before="120" w:after="120" w:line="240" w:lineRule="auto"/>
        <w:jc w:val="both"/>
        <w:rPr>
          <w:rFonts w:ascii="Times New Roman" w:hAnsi="Times New Roman" w:cs="Times New Roman"/>
          <w:sz w:val="24"/>
          <w:szCs w:val="24"/>
        </w:rPr>
      </w:pPr>
    </w:p>
    <w:p w:rsidR="004205F0" w:rsidRPr="0043374D" w:rsidRDefault="004205F0" w:rsidP="0032500C">
      <w:pPr>
        <w:pStyle w:val="Normal1"/>
        <w:pBdr>
          <w:top w:val="nil"/>
          <w:left w:val="nil"/>
          <w:bottom w:val="nil"/>
          <w:right w:val="nil"/>
          <w:between w:val="nil"/>
        </w:pBdr>
        <w:spacing w:line="240" w:lineRule="auto"/>
        <w:rPr>
          <w:rFonts w:ascii="Times New Roman" w:hAnsi="Times New Roman" w:cs="Times New Roman"/>
          <w:b/>
          <w:sz w:val="24"/>
          <w:szCs w:val="24"/>
        </w:rPr>
      </w:pPr>
    </w:p>
    <w:p w:rsidR="000961D3" w:rsidRPr="00766308" w:rsidRDefault="000961D3" w:rsidP="0032500C">
      <w:pPr>
        <w:pStyle w:val="Caption"/>
        <w:keepNext/>
        <w:rPr>
          <w:rFonts w:ascii="Times New Roman" w:hAnsi="Times New Roman" w:cs="Times New Roman"/>
          <w:i/>
          <w:iCs w:val="0"/>
          <w:sz w:val="22"/>
          <w:szCs w:val="22"/>
        </w:rPr>
      </w:pPr>
      <w:bookmarkStart w:id="73" w:name="_Toc11441457"/>
      <w:r w:rsidRPr="00766308">
        <w:rPr>
          <w:rFonts w:ascii="Times New Roman" w:hAnsi="Times New Roman" w:cs="Times New Roman"/>
          <w:i/>
          <w:iCs w:val="0"/>
          <w:sz w:val="22"/>
          <w:szCs w:val="22"/>
        </w:rPr>
        <w:t xml:space="preserve">Табела </w:t>
      </w:r>
      <w:r w:rsidR="00E60277" w:rsidRPr="00766308">
        <w:rPr>
          <w:rFonts w:ascii="Times New Roman" w:hAnsi="Times New Roman" w:cs="Times New Roman"/>
          <w:i/>
          <w:iCs w:val="0"/>
          <w:noProof/>
          <w:sz w:val="22"/>
          <w:szCs w:val="22"/>
        </w:rPr>
        <w:fldChar w:fldCharType="begin"/>
      </w:r>
      <w:r w:rsidR="00AE1E93" w:rsidRPr="00766308">
        <w:rPr>
          <w:rFonts w:ascii="Times New Roman" w:hAnsi="Times New Roman" w:cs="Times New Roman"/>
          <w:i/>
          <w:iCs w:val="0"/>
          <w:noProof/>
          <w:sz w:val="22"/>
          <w:szCs w:val="22"/>
        </w:rPr>
        <w:instrText xml:space="preserve"> SEQ Табела \* ARABIC </w:instrText>
      </w:r>
      <w:r w:rsidR="00E60277" w:rsidRPr="00766308">
        <w:rPr>
          <w:rFonts w:ascii="Times New Roman" w:hAnsi="Times New Roman" w:cs="Times New Roman"/>
          <w:i/>
          <w:iCs w:val="0"/>
          <w:noProof/>
          <w:sz w:val="22"/>
          <w:szCs w:val="22"/>
        </w:rPr>
        <w:fldChar w:fldCharType="separate"/>
      </w:r>
      <w:r w:rsidRPr="00766308">
        <w:rPr>
          <w:rFonts w:ascii="Times New Roman" w:hAnsi="Times New Roman" w:cs="Times New Roman"/>
          <w:i/>
          <w:iCs w:val="0"/>
          <w:noProof/>
          <w:sz w:val="22"/>
          <w:szCs w:val="22"/>
        </w:rPr>
        <w:t>20</w:t>
      </w:r>
      <w:r w:rsidR="00E60277" w:rsidRPr="00766308">
        <w:rPr>
          <w:rFonts w:ascii="Times New Roman" w:hAnsi="Times New Roman" w:cs="Times New Roman"/>
          <w:i/>
          <w:iCs w:val="0"/>
          <w:noProof/>
          <w:sz w:val="22"/>
          <w:szCs w:val="22"/>
        </w:rPr>
        <w:fldChar w:fldCharType="end"/>
      </w:r>
      <w:r w:rsidRPr="00766308">
        <w:rPr>
          <w:rFonts w:ascii="Times New Roman" w:hAnsi="Times New Roman" w:cs="Times New Roman"/>
          <w:i/>
          <w:iCs w:val="0"/>
          <w:sz w:val="22"/>
          <w:szCs w:val="22"/>
        </w:rPr>
        <w:t xml:space="preserve">. Подстицајне мере за </w:t>
      </w:r>
      <w:r w:rsidR="007C666D" w:rsidRPr="00766308">
        <w:rPr>
          <w:rFonts w:ascii="Times New Roman" w:hAnsi="Times New Roman" w:cs="Times New Roman"/>
          <w:i/>
          <w:iCs w:val="0"/>
          <w:sz w:val="22"/>
          <w:szCs w:val="22"/>
        </w:rPr>
        <w:t>WEEE</w:t>
      </w:r>
      <w:r w:rsidRPr="00766308">
        <w:rPr>
          <w:rFonts w:ascii="Times New Roman" w:hAnsi="Times New Roman" w:cs="Times New Roman"/>
          <w:i/>
          <w:iCs w:val="0"/>
          <w:sz w:val="22"/>
          <w:szCs w:val="22"/>
        </w:rPr>
        <w:t xml:space="preserve"> по категоријама</w:t>
      </w:r>
      <w:bookmarkEnd w:id="73"/>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903"/>
        <w:gridCol w:w="2340"/>
      </w:tblGrid>
      <w:tr w:rsidR="00986E72" w:rsidRPr="0043374D" w:rsidTr="00346231">
        <w:trPr>
          <w:trHeight w:val="300"/>
          <w:jc w:val="center"/>
        </w:trPr>
        <w:tc>
          <w:tcPr>
            <w:tcW w:w="3734" w:type="pct"/>
            <w:shd w:val="clear" w:color="auto" w:fill="auto"/>
            <w:vAlign w:val="center"/>
          </w:tcPr>
          <w:p w:rsidR="004205F0" w:rsidRPr="0043374D" w:rsidRDefault="00012463"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К</w:t>
            </w:r>
            <w:r w:rsidR="004205F0" w:rsidRPr="0043374D">
              <w:rPr>
                <w:rFonts w:ascii="Times New Roman" w:hAnsi="Times New Roman" w:cs="Times New Roman"/>
                <w:b/>
                <w:sz w:val="24"/>
                <w:szCs w:val="24"/>
              </w:rPr>
              <w:t>атегорија</w:t>
            </w:r>
            <w:r w:rsidRPr="0043374D">
              <w:rPr>
                <w:rFonts w:ascii="Times New Roman" w:hAnsi="Times New Roman" w:cs="Times New Roman"/>
                <w:b/>
                <w:sz w:val="24"/>
                <w:szCs w:val="24"/>
              </w:rPr>
              <w:t xml:space="preserve"> </w:t>
            </w:r>
            <w:r w:rsidR="007C666D" w:rsidRPr="0043374D">
              <w:rPr>
                <w:rFonts w:ascii="Times New Roman" w:hAnsi="Times New Roman" w:cs="Times New Roman"/>
                <w:b/>
                <w:sz w:val="24"/>
                <w:szCs w:val="24"/>
              </w:rPr>
              <w:t>WEEE</w:t>
            </w:r>
          </w:p>
        </w:tc>
        <w:tc>
          <w:tcPr>
            <w:tcW w:w="1266" w:type="pct"/>
            <w:shd w:val="clear" w:color="auto" w:fill="auto"/>
            <w:vAlign w:val="center"/>
          </w:tcPr>
          <w:p w:rsidR="004205F0" w:rsidRPr="0043374D" w:rsidRDefault="00DD6E0A"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И</w:t>
            </w:r>
            <w:r w:rsidR="00DB0BF3" w:rsidRPr="0043374D">
              <w:rPr>
                <w:rFonts w:ascii="Times New Roman" w:hAnsi="Times New Roman" w:cs="Times New Roman"/>
                <w:b/>
                <w:sz w:val="24"/>
                <w:szCs w:val="24"/>
              </w:rPr>
              <w:t xml:space="preserve">знос </w:t>
            </w:r>
            <w:r w:rsidRPr="0043374D">
              <w:rPr>
                <w:rFonts w:ascii="Times New Roman" w:hAnsi="Times New Roman" w:cs="Times New Roman"/>
                <w:b/>
                <w:sz w:val="24"/>
                <w:szCs w:val="24"/>
              </w:rPr>
              <w:t xml:space="preserve">подстицаја </w:t>
            </w:r>
            <w:r w:rsidR="00DB0BF3" w:rsidRPr="0043374D">
              <w:rPr>
                <w:rFonts w:ascii="Times New Roman" w:hAnsi="Times New Roman" w:cs="Times New Roman"/>
                <w:b/>
                <w:sz w:val="24"/>
                <w:szCs w:val="24"/>
              </w:rPr>
              <w:t>(РСД / kg</w:t>
            </w:r>
            <w:r w:rsidR="004205F0" w:rsidRPr="0043374D">
              <w:rPr>
                <w:rFonts w:ascii="Times New Roman" w:hAnsi="Times New Roman" w:cs="Times New Roman"/>
                <w:b/>
                <w:sz w:val="24"/>
                <w:szCs w:val="24"/>
              </w:rPr>
              <w:t>)</w:t>
            </w:r>
          </w:p>
        </w:tc>
      </w:tr>
      <w:tr w:rsidR="00986E72" w:rsidRPr="0043374D" w:rsidTr="000961D3">
        <w:trPr>
          <w:trHeight w:val="300"/>
          <w:jc w:val="center"/>
        </w:trPr>
        <w:tc>
          <w:tcPr>
            <w:tcW w:w="3734" w:type="pct"/>
            <w:shd w:val="clear" w:color="auto" w:fill="auto"/>
            <w:vAlign w:val="bottom"/>
          </w:tcPr>
          <w:p w:rsidR="004205F0" w:rsidRPr="0043374D" w:rsidRDefault="004205F0"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Класа 1 (Велики кућни апарати) осим:</w:t>
            </w:r>
          </w:p>
        </w:tc>
        <w:tc>
          <w:tcPr>
            <w:tcW w:w="1266" w:type="pct"/>
            <w:shd w:val="clear" w:color="auto" w:fill="auto"/>
            <w:vAlign w:val="bottom"/>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43</w:t>
            </w:r>
          </w:p>
        </w:tc>
      </w:tr>
      <w:tr w:rsidR="00986E72" w:rsidRPr="0043374D" w:rsidTr="000961D3">
        <w:trPr>
          <w:trHeight w:val="300"/>
          <w:jc w:val="center"/>
        </w:trPr>
        <w:tc>
          <w:tcPr>
            <w:tcW w:w="3734" w:type="pct"/>
            <w:shd w:val="clear" w:color="auto" w:fill="auto"/>
            <w:vAlign w:val="bottom"/>
          </w:tcPr>
          <w:p w:rsidR="004205F0" w:rsidRPr="0043374D" w:rsidRDefault="00DB0BF3"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Хлађење</w:t>
            </w:r>
            <w:r w:rsidR="004205F0" w:rsidRPr="0043374D">
              <w:rPr>
                <w:rFonts w:ascii="Times New Roman" w:hAnsi="Times New Roman" w:cs="Times New Roman"/>
                <w:sz w:val="24"/>
                <w:szCs w:val="24"/>
              </w:rPr>
              <w:t xml:space="preserve"> и климатизација</w:t>
            </w:r>
          </w:p>
        </w:tc>
        <w:tc>
          <w:tcPr>
            <w:tcW w:w="1266" w:type="pct"/>
            <w:shd w:val="clear" w:color="auto" w:fill="auto"/>
            <w:vAlign w:val="bottom"/>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108</w:t>
            </w:r>
          </w:p>
        </w:tc>
      </w:tr>
      <w:tr w:rsidR="00986E72" w:rsidRPr="0043374D" w:rsidTr="000961D3">
        <w:trPr>
          <w:trHeight w:val="300"/>
          <w:jc w:val="center"/>
        </w:trPr>
        <w:tc>
          <w:tcPr>
            <w:tcW w:w="3734" w:type="pct"/>
            <w:shd w:val="clear" w:color="auto" w:fill="auto"/>
            <w:vAlign w:val="bottom"/>
          </w:tcPr>
          <w:p w:rsidR="004205F0" w:rsidRPr="0043374D" w:rsidRDefault="004205F0"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Уређаји за грејање</w:t>
            </w:r>
          </w:p>
        </w:tc>
        <w:tc>
          <w:tcPr>
            <w:tcW w:w="1266" w:type="pct"/>
            <w:shd w:val="clear" w:color="auto" w:fill="auto"/>
            <w:vAlign w:val="bottom"/>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13</w:t>
            </w:r>
          </w:p>
        </w:tc>
      </w:tr>
      <w:tr w:rsidR="00986E72" w:rsidRPr="0043374D" w:rsidTr="000961D3">
        <w:trPr>
          <w:trHeight w:val="300"/>
          <w:jc w:val="center"/>
        </w:trPr>
        <w:tc>
          <w:tcPr>
            <w:tcW w:w="3734" w:type="pct"/>
            <w:shd w:val="clear" w:color="auto" w:fill="auto"/>
            <w:vAlign w:val="bottom"/>
          </w:tcPr>
          <w:p w:rsidR="004205F0" w:rsidRPr="0043374D" w:rsidRDefault="004205F0"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Класа 2 (Мали кућни апарати)</w:t>
            </w:r>
          </w:p>
        </w:tc>
        <w:tc>
          <w:tcPr>
            <w:tcW w:w="1266" w:type="pct"/>
            <w:shd w:val="clear" w:color="auto" w:fill="auto"/>
            <w:vAlign w:val="bottom"/>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58</w:t>
            </w:r>
          </w:p>
        </w:tc>
      </w:tr>
      <w:tr w:rsidR="00986E72" w:rsidRPr="0043374D" w:rsidTr="000961D3">
        <w:trPr>
          <w:trHeight w:val="300"/>
          <w:jc w:val="center"/>
        </w:trPr>
        <w:tc>
          <w:tcPr>
            <w:tcW w:w="3734" w:type="pct"/>
            <w:shd w:val="clear" w:color="auto" w:fill="auto"/>
            <w:vAlign w:val="bottom"/>
          </w:tcPr>
          <w:p w:rsidR="004205F0" w:rsidRPr="0043374D" w:rsidRDefault="00DB0BF3"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Класа 3 (I</w:t>
            </w:r>
            <w:r w:rsidR="004205F0" w:rsidRPr="0043374D">
              <w:rPr>
                <w:rFonts w:ascii="Times New Roman" w:hAnsi="Times New Roman" w:cs="Times New Roman"/>
                <w:sz w:val="24"/>
                <w:szCs w:val="24"/>
              </w:rPr>
              <w:t>Т и телекомуникациона опрема) ) осим:</w:t>
            </w:r>
          </w:p>
        </w:tc>
        <w:tc>
          <w:tcPr>
            <w:tcW w:w="1266" w:type="pct"/>
            <w:shd w:val="clear" w:color="auto" w:fill="auto"/>
            <w:vAlign w:val="bottom"/>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58</w:t>
            </w:r>
          </w:p>
        </w:tc>
      </w:tr>
      <w:tr w:rsidR="00986E72" w:rsidRPr="0043374D" w:rsidTr="000961D3">
        <w:trPr>
          <w:trHeight w:val="300"/>
          <w:jc w:val="center"/>
        </w:trPr>
        <w:tc>
          <w:tcPr>
            <w:tcW w:w="3734" w:type="pct"/>
            <w:shd w:val="clear" w:color="auto" w:fill="auto"/>
            <w:vAlign w:val="bottom"/>
          </w:tcPr>
          <w:p w:rsidR="004205F0" w:rsidRPr="0043374D" w:rsidRDefault="00DB0BF3"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CRT</w:t>
            </w:r>
            <w:r w:rsidR="00012463" w:rsidRPr="0043374D">
              <w:rPr>
                <w:rFonts w:ascii="Times New Roman" w:hAnsi="Times New Roman" w:cs="Times New Roman"/>
                <w:sz w:val="24"/>
                <w:szCs w:val="24"/>
              </w:rPr>
              <w:t xml:space="preserve"> монитори</w:t>
            </w:r>
          </w:p>
        </w:tc>
        <w:tc>
          <w:tcPr>
            <w:tcW w:w="1266" w:type="pct"/>
            <w:shd w:val="clear" w:color="auto" w:fill="auto"/>
            <w:vAlign w:val="bottom"/>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86</w:t>
            </w:r>
          </w:p>
        </w:tc>
      </w:tr>
      <w:tr w:rsidR="00986E72" w:rsidRPr="0043374D" w:rsidTr="000961D3">
        <w:trPr>
          <w:trHeight w:val="300"/>
          <w:jc w:val="center"/>
        </w:trPr>
        <w:tc>
          <w:tcPr>
            <w:tcW w:w="3734" w:type="pct"/>
            <w:shd w:val="clear" w:color="auto" w:fill="auto"/>
            <w:vAlign w:val="bottom"/>
          </w:tcPr>
          <w:p w:rsidR="004205F0" w:rsidRPr="0043374D" w:rsidRDefault="004205F0"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Остали монитори</w:t>
            </w:r>
          </w:p>
        </w:tc>
        <w:tc>
          <w:tcPr>
            <w:tcW w:w="1266" w:type="pct"/>
            <w:shd w:val="clear" w:color="auto" w:fill="auto"/>
            <w:vAlign w:val="bottom"/>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38</w:t>
            </w:r>
          </w:p>
        </w:tc>
      </w:tr>
      <w:tr w:rsidR="00986E72" w:rsidRPr="0043374D" w:rsidTr="000961D3">
        <w:trPr>
          <w:trHeight w:val="300"/>
          <w:jc w:val="center"/>
        </w:trPr>
        <w:tc>
          <w:tcPr>
            <w:tcW w:w="3734" w:type="pct"/>
            <w:shd w:val="clear" w:color="auto" w:fill="auto"/>
            <w:vAlign w:val="bottom"/>
          </w:tcPr>
          <w:p w:rsidR="004205F0" w:rsidRPr="0043374D" w:rsidRDefault="004205F0"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Класа 4 (Потрошачка опрема и фотонапонски панели) осим:</w:t>
            </w:r>
          </w:p>
        </w:tc>
        <w:tc>
          <w:tcPr>
            <w:tcW w:w="1266" w:type="pct"/>
            <w:shd w:val="clear" w:color="auto" w:fill="auto"/>
            <w:vAlign w:val="bottom"/>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27</w:t>
            </w:r>
          </w:p>
        </w:tc>
      </w:tr>
      <w:tr w:rsidR="00986E72" w:rsidRPr="0043374D" w:rsidTr="000961D3">
        <w:trPr>
          <w:trHeight w:val="300"/>
          <w:jc w:val="center"/>
        </w:trPr>
        <w:tc>
          <w:tcPr>
            <w:tcW w:w="3734" w:type="pct"/>
            <w:shd w:val="clear" w:color="auto" w:fill="auto"/>
            <w:vAlign w:val="bottom"/>
          </w:tcPr>
          <w:p w:rsidR="004205F0" w:rsidRPr="0043374D" w:rsidRDefault="00A55BEA"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Телевизори</w:t>
            </w:r>
            <w:r w:rsidRPr="0043374D">
              <w:rPr>
                <w:rFonts w:ascii="Times New Roman" w:hAnsi="Times New Roman" w:cs="Times New Roman"/>
                <w:sz w:val="24"/>
                <w:szCs w:val="24"/>
                <w:lang w:val="de-DE"/>
              </w:rPr>
              <w:t>CRT</w:t>
            </w:r>
          </w:p>
        </w:tc>
        <w:tc>
          <w:tcPr>
            <w:tcW w:w="1266" w:type="pct"/>
            <w:shd w:val="clear" w:color="auto" w:fill="auto"/>
            <w:vAlign w:val="bottom"/>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86</w:t>
            </w:r>
          </w:p>
        </w:tc>
      </w:tr>
      <w:tr w:rsidR="00986E72" w:rsidRPr="0043374D" w:rsidTr="000961D3">
        <w:trPr>
          <w:trHeight w:val="300"/>
          <w:jc w:val="center"/>
        </w:trPr>
        <w:tc>
          <w:tcPr>
            <w:tcW w:w="3734" w:type="pct"/>
            <w:shd w:val="clear" w:color="auto" w:fill="auto"/>
            <w:vAlign w:val="bottom"/>
          </w:tcPr>
          <w:p w:rsidR="004205F0" w:rsidRPr="0043374D" w:rsidRDefault="004205F0"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Остали телевизори</w:t>
            </w:r>
          </w:p>
        </w:tc>
        <w:tc>
          <w:tcPr>
            <w:tcW w:w="1266" w:type="pct"/>
            <w:shd w:val="clear" w:color="auto" w:fill="auto"/>
            <w:vAlign w:val="bottom"/>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38</w:t>
            </w:r>
          </w:p>
        </w:tc>
      </w:tr>
      <w:tr w:rsidR="00986E72" w:rsidRPr="0043374D" w:rsidTr="000961D3">
        <w:trPr>
          <w:trHeight w:val="300"/>
          <w:jc w:val="center"/>
        </w:trPr>
        <w:tc>
          <w:tcPr>
            <w:tcW w:w="3734" w:type="pct"/>
            <w:shd w:val="clear" w:color="auto" w:fill="auto"/>
            <w:vAlign w:val="bottom"/>
          </w:tcPr>
          <w:p w:rsidR="004205F0" w:rsidRPr="0043374D" w:rsidRDefault="004205F0"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Класа 5 (Опрема за осветљење)</w:t>
            </w:r>
          </w:p>
        </w:tc>
        <w:tc>
          <w:tcPr>
            <w:tcW w:w="1266" w:type="pct"/>
            <w:shd w:val="clear" w:color="auto" w:fill="auto"/>
            <w:vAlign w:val="bottom"/>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32</w:t>
            </w:r>
          </w:p>
        </w:tc>
      </w:tr>
      <w:tr w:rsidR="00986E72" w:rsidRPr="0043374D" w:rsidTr="000961D3">
        <w:trPr>
          <w:trHeight w:val="300"/>
          <w:jc w:val="center"/>
        </w:trPr>
        <w:tc>
          <w:tcPr>
            <w:tcW w:w="3734" w:type="pct"/>
            <w:shd w:val="clear" w:color="auto" w:fill="auto"/>
            <w:vAlign w:val="bottom"/>
          </w:tcPr>
          <w:p w:rsidR="004205F0" w:rsidRPr="0043374D" w:rsidRDefault="00F75ADC"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Пот</w:t>
            </w:r>
            <w:r w:rsidR="004205F0" w:rsidRPr="0043374D">
              <w:rPr>
                <w:rFonts w:ascii="Times New Roman" w:hAnsi="Times New Roman" w:cs="Times New Roman"/>
                <w:sz w:val="24"/>
                <w:szCs w:val="24"/>
              </w:rPr>
              <w:t>класа 5а (</w:t>
            </w:r>
            <w:r w:rsidR="00A55BEA" w:rsidRPr="0043374D">
              <w:rPr>
                <w:rFonts w:ascii="Times New Roman" w:hAnsi="Times New Roman" w:cs="Times New Roman"/>
                <w:sz w:val="24"/>
                <w:szCs w:val="24"/>
              </w:rPr>
              <w:t>неонска</w:t>
            </w:r>
            <w:r w:rsidR="004205F0" w:rsidRPr="0043374D">
              <w:rPr>
                <w:rFonts w:ascii="Times New Roman" w:hAnsi="Times New Roman" w:cs="Times New Roman"/>
                <w:sz w:val="24"/>
                <w:szCs w:val="24"/>
              </w:rPr>
              <w:t>, компактна, друге лампе)</w:t>
            </w:r>
          </w:p>
        </w:tc>
        <w:tc>
          <w:tcPr>
            <w:tcW w:w="1266" w:type="pct"/>
            <w:shd w:val="clear" w:color="auto" w:fill="auto"/>
            <w:vAlign w:val="bottom"/>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129</w:t>
            </w:r>
          </w:p>
        </w:tc>
      </w:tr>
      <w:tr w:rsidR="00986E72" w:rsidRPr="0043374D" w:rsidTr="000961D3">
        <w:trPr>
          <w:trHeight w:val="300"/>
          <w:jc w:val="center"/>
        </w:trPr>
        <w:tc>
          <w:tcPr>
            <w:tcW w:w="3734" w:type="pct"/>
            <w:shd w:val="clear" w:color="auto" w:fill="auto"/>
            <w:vAlign w:val="bottom"/>
          </w:tcPr>
          <w:p w:rsidR="004205F0" w:rsidRPr="0043374D" w:rsidRDefault="00DB0BF3"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Класа 6 (електрични</w:t>
            </w:r>
            <w:r w:rsidR="004205F0" w:rsidRPr="0043374D">
              <w:rPr>
                <w:rFonts w:ascii="Times New Roman" w:hAnsi="Times New Roman" w:cs="Times New Roman"/>
                <w:sz w:val="24"/>
                <w:szCs w:val="24"/>
              </w:rPr>
              <w:t xml:space="preserve"> и електронски алати)</w:t>
            </w:r>
          </w:p>
        </w:tc>
        <w:tc>
          <w:tcPr>
            <w:tcW w:w="1266" w:type="pct"/>
            <w:shd w:val="clear" w:color="auto" w:fill="auto"/>
            <w:vAlign w:val="bottom"/>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48,5</w:t>
            </w:r>
          </w:p>
        </w:tc>
      </w:tr>
      <w:tr w:rsidR="00986E72" w:rsidRPr="0043374D" w:rsidTr="000961D3">
        <w:trPr>
          <w:trHeight w:val="300"/>
          <w:jc w:val="center"/>
        </w:trPr>
        <w:tc>
          <w:tcPr>
            <w:tcW w:w="3734" w:type="pct"/>
            <w:shd w:val="clear" w:color="auto" w:fill="auto"/>
            <w:vAlign w:val="bottom"/>
          </w:tcPr>
          <w:p w:rsidR="004205F0" w:rsidRPr="0043374D" w:rsidRDefault="004205F0"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Класа 7 (Играчке, рекреативна и спортска опрема)</w:t>
            </w:r>
          </w:p>
        </w:tc>
        <w:tc>
          <w:tcPr>
            <w:tcW w:w="1266" w:type="pct"/>
            <w:shd w:val="clear" w:color="auto" w:fill="auto"/>
            <w:vAlign w:val="bottom"/>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27</w:t>
            </w:r>
          </w:p>
        </w:tc>
      </w:tr>
      <w:tr w:rsidR="00986E72" w:rsidRPr="0043374D" w:rsidTr="000961D3">
        <w:trPr>
          <w:trHeight w:val="300"/>
          <w:jc w:val="center"/>
        </w:trPr>
        <w:tc>
          <w:tcPr>
            <w:tcW w:w="3734" w:type="pct"/>
            <w:shd w:val="clear" w:color="auto" w:fill="auto"/>
            <w:vAlign w:val="bottom"/>
          </w:tcPr>
          <w:p w:rsidR="004205F0" w:rsidRPr="0043374D" w:rsidRDefault="004205F0"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Класа 8 (Медицински уређаји)</w:t>
            </w:r>
          </w:p>
        </w:tc>
        <w:tc>
          <w:tcPr>
            <w:tcW w:w="1266" w:type="pct"/>
            <w:shd w:val="clear" w:color="auto" w:fill="auto"/>
            <w:vAlign w:val="bottom"/>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48,5</w:t>
            </w:r>
          </w:p>
        </w:tc>
      </w:tr>
      <w:tr w:rsidR="00986E72" w:rsidRPr="0043374D" w:rsidTr="000961D3">
        <w:trPr>
          <w:trHeight w:val="300"/>
          <w:jc w:val="center"/>
        </w:trPr>
        <w:tc>
          <w:tcPr>
            <w:tcW w:w="3734" w:type="pct"/>
            <w:shd w:val="clear" w:color="auto" w:fill="auto"/>
            <w:vAlign w:val="bottom"/>
          </w:tcPr>
          <w:p w:rsidR="004205F0" w:rsidRPr="0043374D" w:rsidRDefault="004205F0"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Класа 9 (Инструменти за надзор и контролу)</w:t>
            </w:r>
          </w:p>
        </w:tc>
        <w:tc>
          <w:tcPr>
            <w:tcW w:w="1266" w:type="pct"/>
            <w:shd w:val="clear" w:color="auto" w:fill="auto"/>
            <w:vAlign w:val="bottom"/>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97</w:t>
            </w:r>
          </w:p>
        </w:tc>
      </w:tr>
      <w:tr w:rsidR="00986E72" w:rsidRPr="0043374D" w:rsidTr="000961D3">
        <w:trPr>
          <w:trHeight w:val="300"/>
          <w:jc w:val="center"/>
        </w:trPr>
        <w:tc>
          <w:tcPr>
            <w:tcW w:w="3734" w:type="pct"/>
            <w:shd w:val="clear" w:color="auto" w:fill="auto"/>
            <w:vAlign w:val="bottom"/>
          </w:tcPr>
          <w:p w:rsidR="004205F0" w:rsidRPr="0043374D" w:rsidRDefault="004205F0" w:rsidP="0032500C">
            <w:pPr>
              <w:pStyle w:val="Normal1"/>
              <w:spacing w:after="0" w:line="240" w:lineRule="auto"/>
              <w:rPr>
                <w:rFonts w:ascii="Times New Roman" w:hAnsi="Times New Roman" w:cs="Times New Roman"/>
                <w:sz w:val="24"/>
                <w:szCs w:val="24"/>
              </w:rPr>
            </w:pPr>
            <w:r w:rsidRPr="0043374D">
              <w:rPr>
                <w:rFonts w:ascii="Times New Roman" w:hAnsi="Times New Roman" w:cs="Times New Roman"/>
                <w:sz w:val="24"/>
                <w:szCs w:val="24"/>
              </w:rPr>
              <w:t>Класа 10 (</w:t>
            </w:r>
            <w:r w:rsidR="00A55BEA" w:rsidRPr="0043374D">
              <w:rPr>
                <w:rFonts w:ascii="Times New Roman" w:eastAsia="Times New Roman" w:hAnsi="Times New Roman" w:cs="Times New Roman"/>
                <w:sz w:val="24"/>
                <w:szCs w:val="24"/>
              </w:rPr>
              <w:t>Аутомати</w:t>
            </w:r>
            <w:r w:rsidRPr="0043374D">
              <w:rPr>
                <w:rFonts w:ascii="Times New Roman" w:hAnsi="Times New Roman" w:cs="Times New Roman"/>
                <w:sz w:val="24"/>
                <w:szCs w:val="24"/>
              </w:rPr>
              <w:t>)</w:t>
            </w:r>
          </w:p>
        </w:tc>
        <w:tc>
          <w:tcPr>
            <w:tcW w:w="1266" w:type="pct"/>
            <w:shd w:val="clear" w:color="auto" w:fill="auto"/>
            <w:vAlign w:val="bottom"/>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97</w:t>
            </w:r>
          </w:p>
        </w:tc>
      </w:tr>
    </w:tbl>
    <w:p w:rsidR="004205F0" w:rsidRPr="0043374D" w:rsidRDefault="004205F0" w:rsidP="0032500C">
      <w:pPr>
        <w:pStyle w:val="Normal1"/>
        <w:spacing w:after="240" w:line="240" w:lineRule="auto"/>
        <w:jc w:val="both"/>
        <w:rPr>
          <w:rFonts w:ascii="Times New Roman" w:hAnsi="Times New Roman" w:cs="Times New Roman"/>
          <w:i/>
        </w:rPr>
      </w:pPr>
      <w:r w:rsidRPr="0043374D">
        <w:rPr>
          <w:rFonts w:ascii="Times New Roman" w:hAnsi="Times New Roman" w:cs="Times New Roman"/>
          <w:i/>
        </w:rPr>
        <w:t>Извор: Подстицајн</w:t>
      </w:r>
      <w:r w:rsidR="00AB3664" w:rsidRPr="0043374D">
        <w:rPr>
          <w:rFonts w:ascii="Times New Roman" w:hAnsi="Times New Roman" w:cs="Times New Roman"/>
          <w:i/>
        </w:rPr>
        <w:t>а правила за неке посебне токове</w:t>
      </w:r>
      <w:r w:rsidRPr="0043374D">
        <w:rPr>
          <w:rFonts w:ascii="Times New Roman" w:hAnsi="Times New Roman" w:cs="Times New Roman"/>
          <w:i/>
        </w:rPr>
        <w:t xml:space="preserve"> отпада (бр. 110-00-82-/ 2016-09)</w:t>
      </w:r>
    </w:p>
    <w:p w:rsidR="004205F0" w:rsidRPr="0043374D" w:rsidRDefault="004205F0" w:rsidP="0032500C">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Ниво подстицаја треба прилагођавати једно</w:t>
      </w:r>
      <w:r w:rsidR="00AB3664" w:rsidRPr="0043374D">
        <w:rPr>
          <w:rFonts w:ascii="Times New Roman" w:hAnsi="Times New Roman" w:cs="Times New Roman"/>
          <w:sz w:val="24"/>
          <w:szCs w:val="24"/>
        </w:rPr>
        <w:t>м годишње индексу</w:t>
      </w:r>
      <w:r w:rsidRPr="0043374D">
        <w:rPr>
          <w:rFonts w:ascii="Times New Roman" w:hAnsi="Times New Roman" w:cs="Times New Roman"/>
          <w:sz w:val="24"/>
          <w:szCs w:val="24"/>
        </w:rPr>
        <w:t xml:space="preserve"> цена на мало према подацима Завода за статистику Србије.</w:t>
      </w:r>
    </w:p>
    <w:p w:rsidR="004205F0" w:rsidRPr="00D17C2D" w:rsidRDefault="004205F0" w:rsidP="0032500C">
      <w:pPr>
        <w:pStyle w:val="Normal1"/>
        <w:spacing w:before="120" w:after="120" w:line="240" w:lineRule="auto"/>
        <w:jc w:val="both"/>
        <w:rPr>
          <w:rFonts w:ascii="Times New Roman" w:hAnsi="Times New Roman" w:cs="Times New Roman"/>
          <w:sz w:val="24"/>
          <w:szCs w:val="24"/>
        </w:rPr>
      </w:pPr>
      <w:r w:rsidRPr="0043374D">
        <w:rPr>
          <w:rFonts w:ascii="Times New Roman" w:hAnsi="Times New Roman" w:cs="Times New Roman"/>
          <w:sz w:val="24"/>
          <w:szCs w:val="24"/>
        </w:rPr>
        <w:t>На основу званичних п</w:t>
      </w:r>
      <w:r w:rsidR="007616CE" w:rsidRPr="0043374D">
        <w:rPr>
          <w:rFonts w:ascii="Times New Roman" w:hAnsi="Times New Roman" w:cs="Times New Roman"/>
          <w:sz w:val="24"/>
          <w:szCs w:val="24"/>
        </w:rPr>
        <w:t xml:space="preserve">одатака добијених од бившег </w:t>
      </w:r>
      <w:r w:rsidR="00AB3664" w:rsidRPr="0043374D">
        <w:rPr>
          <w:rFonts w:ascii="Times New Roman" w:hAnsi="Times New Roman" w:cs="Times New Roman"/>
          <w:sz w:val="24"/>
          <w:szCs w:val="24"/>
        </w:rPr>
        <w:t>МПЗЖС</w:t>
      </w:r>
      <w:r w:rsidRPr="0043374D">
        <w:rPr>
          <w:rFonts w:ascii="Times New Roman" w:hAnsi="Times New Roman" w:cs="Times New Roman"/>
          <w:sz w:val="24"/>
          <w:szCs w:val="24"/>
        </w:rPr>
        <w:t xml:space="preserve"> у 2015.и 2016. години било је шест компанија које су</w:t>
      </w:r>
      <w:r w:rsidR="007616CE" w:rsidRPr="0043374D">
        <w:rPr>
          <w:rFonts w:ascii="Times New Roman" w:hAnsi="Times New Roman" w:cs="Times New Roman"/>
          <w:sz w:val="24"/>
          <w:szCs w:val="24"/>
        </w:rPr>
        <w:t xml:space="preserve"> добиле подстицај за рециклирање</w:t>
      </w:r>
      <w:r w:rsidR="00AB3664" w:rsidRPr="0043374D">
        <w:rPr>
          <w:rFonts w:ascii="Times New Roman" w:hAnsi="Times New Roman" w:cs="Times New Roman"/>
          <w:sz w:val="24"/>
          <w:szCs w:val="24"/>
        </w:rPr>
        <w:t xml:space="preserve">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w:t>
      </w:r>
      <w:r w:rsidR="00FE60E8" w:rsidRPr="0043374D">
        <w:rPr>
          <w:rFonts w:ascii="Times New Roman" w:hAnsi="Times New Roman" w:cs="Times New Roman"/>
          <w:sz w:val="24"/>
          <w:szCs w:val="24"/>
        </w:rPr>
        <w:t xml:space="preserve"> </w:t>
      </w:r>
      <w:r w:rsidRPr="00D17C2D">
        <w:rPr>
          <w:rFonts w:ascii="Times New Roman" w:hAnsi="Times New Roman" w:cs="Times New Roman"/>
          <w:sz w:val="24"/>
          <w:szCs w:val="24"/>
        </w:rPr>
        <w:t>Табела 2</w:t>
      </w:r>
      <w:r w:rsidR="0016432C">
        <w:rPr>
          <w:rFonts w:ascii="Times New Roman" w:hAnsi="Times New Roman" w:cs="Times New Roman"/>
          <w:sz w:val="24"/>
          <w:szCs w:val="24"/>
        </w:rPr>
        <w:t>1</w:t>
      </w:r>
      <w:r w:rsidRPr="00D17C2D">
        <w:rPr>
          <w:rFonts w:ascii="Times New Roman" w:hAnsi="Times New Roman" w:cs="Times New Roman"/>
          <w:sz w:val="24"/>
          <w:szCs w:val="24"/>
        </w:rPr>
        <w:t xml:space="preserve"> приказује укупан износ подстицаја који с</w:t>
      </w:r>
      <w:r w:rsidR="00FE60E8" w:rsidRPr="0043374D">
        <w:rPr>
          <w:rFonts w:ascii="Times New Roman" w:hAnsi="Times New Roman" w:cs="Times New Roman"/>
          <w:sz w:val="24"/>
          <w:szCs w:val="24"/>
        </w:rPr>
        <w:t>и</w:t>
      </w:r>
      <w:r w:rsidRPr="00D17C2D">
        <w:rPr>
          <w:rFonts w:ascii="Times New Roman" w:hAnsi="Times New Roman" w:cs="Times New Roman"/>
          <w:sz w:val="24"/>
          <w:szCs w:val="24"/>
        </w:rPr>
        <w:t xml:space="preserve"> исплаћ</w:t>
      </w:r>
      <w:r w:rsidR="00FE60E8" w:rsidRPr="0043374D">
        <w:rPr>
          <w:rFonts w:ascii="Times New Roman" w:hAnsi="Times New Roman" w:cs="Times New Roman"/>
          <w:sz w:val="24"/>
          <w:szCs w:val="24"/>
        </w:rPr>
        <w:t>ени</w:t>
      </w:r>
      <w:r w:rsidRPr="00D17C2D">
        <w:rPr>
          <w:rFonts w:ascii="Times New Roman" w:hAnsi="Times New Roman" w:cs="Times New Roman"/>
          <w:sz w:val="24"/>
          <w:szCs w:val="24"/>
        </w:rPr>
        <w:t xml:space="preserve"> овим предузећима.</w:t>
      </w:r>
    </w:p>
    <w:p w:rsidR="004205F0" w:rsidRPr="00D17C2D" w:rsidRDefault="004205F0" w:rsidP="0032500C">
      <w:pPr>
        <w:pStyle w:val="Normal1"/>
        <w:pBdr>
          <w:top w:val="nil"/>
          <w:left w:val="nil"/>
          <w:bottom w:val="nil"/>
          <w:right w:val="nil"/>
          <w:between w:val="nil"/>
        </w:pBdr>
        <w:spacing w:line="240" w:lineRule="auto"/>
        <w:rPr>
          <w:rFonts w:ascii="Times New Roman" w:hAnsi="Times New Roman" w:cs="Times New Roman"/>
          <w:b/>
          <w:sz w:val="24"/>
          <w:szCs w:val="24"/>
        </w:rPr>
      </w:pPr>
    </w:p>
    <w:p w:rsidR="000961D3" w:rsidRPr="00D17C2D" w:rsidRDefault="000961D3" w:rsidP="0032500C">
      <w:pPr>
        <w:pStyle w:val="Caption"/>
        <w:keepNext/>
        <w:rPr>
          <w:rFonts w:ascii="Times New Roman" w:hAnsi="Times New Roman" w:cs="Times New Roman"/>
          <w:i/>
          <w:iCs w:val="0"/>
          <w:sz w:val="22"/>
          <w:szCs w:val="22"/>
        </w:rPr>
      </w:pPr>
      <w:bookmarkStart w:id="74" w:name="_Toc11441458"/>
      <w:r w:rsidRPr="00D17C2D">
        <w:rPr>
          <w:rFonts w:ascii="Times New Roman" w:hAnsi="Times New Roman" w:cs="Times New Roman"/>
          <w:i/>
          <w:iCs w:val="0"/>
          <w:sz w:val="22"/>
          <w:szCs w:val="22"/>
        </w:rPr>
        <w:t xml:space="preserve">Табела </w:t>
      </w:r>
      <w:r w:rsidR="00E60277" w:rsidRPr="00766308">
        <w:rPr>
          <w:rFonts w:ascii="Times New Roman" w:hAnsi="Times New Roman" w:cs="Times New Roman"/>
          <w:i/>
          <w:iCs w:val="0"/>
          <w:noProof/>
          <w:sz w:val="22"/>
          <w:szCs w:val="22"/>
        </w:rPr>
        <w:fldChar w:fldCharType="begin"/>
      </w:r>
      <w:r w:rsidR="00AE1E93" w:rsidRPr="00D17C2D">
        <w:rPr>
          <w:rFonts w:ascii="Times New Roman" w:hAnsi="Times New Roman" w:cs="Times New Roman"/>
          <w:i/>
          <w:iCs w:val="0"/>
          <w:noProof/>
          <w:sz w:val="22"/>
          <w:szCs w:val="22"/>
        </w:rPr>
        <w:instrText xml:space="preserve"> </w:instrText>
      </w:r>
      <w:r w:rsidR="00AE1E93" w:rsidRPr="00766308">
        <w:rPr>
          <w:rFonts w:ascii="Times New Roman" w:hAnsi="Times New Roman" w:cs="Times New Roman"/>
          <w:i/>
          <w:iCs w:val="0"/>
          <w:noProof/>
          <w:sz w:val="22"/>
          <w:szCs w:val="22"/>
        </w:rPr>
        <w:instrText>SEQ</w:instrText>
      </w:r>
      <w:r w:rsidR="00AE1E93" w:rsidRPr="00D17C2D">
        <w:rPr>
          <w:rFonts w:ascii="Times New Roman" w:hAnsi="Times New Roman" w:cs="Times New Roman"/>
          <w:i/>
          <w:iCs w:val="0"/>
          <w:noProof/>
          <w:sz w:val="22"/>
          <w:szCs w:val="22"/>
        </w:rPr>
        <w:instrText xml:space="preserve"> Табела \* </w:instrText>
      </w:r>
      <w:r w:rsidR="00AE1E93" w:rsidRPr="00766308">
        <w:rPr>
          <w:rFonts w:ascii="Times New Roman" w:hAnsi="Times New Roman" w:cs="Times New Roman"/>
          <w:i/>
          <w:iCs w:val="0"/>
          <w:noProof/>
          <w:sz w:val="22"/>
          <w:szCs w:val="22"/>
        </w:rPr>
        <w:instrText>ARABIC</w:instrText>
      </w:r>
      <w:r w:rsidR="00AE1E93" w:rsidRPr="00D17C2D">
        <w:rPr>
          <w:rFonts w:ascii="Times New Roman" w:hAnsi="Times New Roman" w:cs="Times New Roman"/>
          <w:i/>
          <w:iCs w:val="0"/>
          <w:noProof/>
          <w:sz w:val="22"/>
          <w:szCs w:val="22"/>
        </w:rPr>
        <w:instrText xml:space="preserve"> </w:instrText>
      </w:r>
      <w:r w:rsidR="00E60277" w:rsidRPr="00766308">
        <w:rPr>
          <w:rFonts w:ascii="Times New Roman" w:hAnsi="Times New Roman" w:cs="Times New Roman"/>
          <w:i/>
          <w:iCs w:val="0"/>
          <w:noProof/>
          <w:sz w:val="22"/>
          <w:szCs w:val="22"/>
        </w:rPr>
        <w:fldChar w:fldCharType="separate"/>
      </w:r>
      <w:r w:rsidRPr="00D17C2D">
        <w:rPr>
          <w:rFonts w:ascii="Times New Roman" w:hAnsi="Times New Roman" w:cs="Times New Roman"/>
          <w:i/>
          <w:iCs w:val="0"/>
          <w:noProof/>
          <w:sz w:val="22"/>
          <w:szCs w:val="22"/>
        </w:rPr>
        <w:t>21</w:t>
      </w:r>
      <w:r w:rsidR="00E60277" w:rsidRPr="00766308">
        <w:rPr>
          <w:rFonts w:ascii="Times New Roman" w:hAnsi="Times New Roman" w:cs="Times New Roman"/>
          <w:i/>
          <w:iCs w:val="0"/>
          <w:noProof/>
          <w:sz w:val="22"/>
          <w:szCs w:val="22"/>
        </w:rPr>
        <w:fldChar w:fldCharType="end"/>
      </w:r>
      <w:r w:rsidRPr="00D17C2D">
        <w:rPr>
          <w:rFonts w:ascii="Times New Roman" w:hAnsi="Times New Roman" w:cs="Times New Roman"/>
          <w:i/>
          <w:iCs w:val="0"/>
          <w:sz w:val="22"/>
          <w:szCs w:val="22"/>
        </w:rPr>
        <w:t xml:space="preserve">. Директива о </w:t>
      </w:r>
      <w:r w:rsidR="007C666D" w:rsidRPr="00766308">
        <w:rPr>
          <w:rFonts w:ascii="Times New Roman" w:hAnsi="Times New Roman" w:cs="Times New Roman"/>
          <w:i/>
          <w:iCs w:val="0"/>
          <w:sz w:val="22"/>
          <w:szCs w:val="22"/>
        </w:rPr>
        <w:t>WEEE</w:t>
      </w:r>
      <w:r w:rsidRPr="00D17C2D">
        <w:rPr>
          <w:rFonts w:ascii="Times New Roman" w:hAnsi="Times New Roman" w:cs="Times New Roman"/>
          <w:i/>
          <w:iCs w:val="0"/>
          <w:sz w:val="22"/>
          <w:szCs w:val="22"/>
        </w:rPr>
        <w:t xml:space="preserve"> - Подстицаји фирм</w:t>
      </w:r>
      <w:r w:rsidRPr="00766308">
        <w:rPr>
          <w:rFonts w:ascii="Times New Roman" w:hAnsi="Times New Roman" w:cs="Times New Roman"/>
          <w:i/>
          <w:iCs w:val="0"/>
          <w:sz w:val="22"/>
          <w:szCs w:val="22"/>
        </w:rPr>
        <w:t>a</w:t>
      </w:r>
      <w:r w:rsidRPr="00D17C2D">
        <w:rPr>
          <w:rFonts w:ascii="Times New Roman" w:hAnsi="Times New Roman" w:cs="Times New Roman"/>
          <w:i/>
          <w:iCs w:val="0"/>
          <w:sz w:val="22"/>
          <w:szCs w:val="22"/>
        </w:rPr>
        <w:t>ма за рециклажу</w:t>
      </w:r>
      <w:bookmarkEnd w:id="74"/>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93"/>
        <w:gridCol w:w="3681"/>
        <w:gridCol w:w="3969"/>
      </w:tblGrid>
      <w:tr w:rsidR="00986E72" w:rsidRPr="0043374D" w:rsidTr="00346231">
        <w:trPr>
          <w:trHeight w:val="300"/>
          <w:jc w:val="center"/>
        </w:trPr>
        <w:tc>
          <w:tcPr>
            <w:tcW w:w="862" w:type="pct"/>
            <w:shd w:val="clear" w:color="auto" w:fill="auto"/>
            <w:vAlign w:val="center"/>
          </w:tcPr>
          <w:p w:rsidR="004205F0" w:rsidRPr="0043374D" w:rsidRDefault="007616CE"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Година</w:t>
            </w:r>
          </w:p>
        </w:tc>
        <w:tc>
          <w:tcPr>
            <w:tcW w:w="1991" w:type="pct"/>
            <w:shd w:val="clear" w:color="auto" w:fill="auto"/>
            <w:vAlign w:val="center"/>
          </w:tcPr>
          <w:p w:rsidR="004205F0" w:rsidRPr="0043374D" w:rsidRDefault="00FE60E8"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Износ п</w:t>
            </w:r>
            <w:r w:rsidR="007616CE" w:rsidRPr="0043374D">
              <w:rPr>
                <w:rFonts w:ascii="Times New Roman" w:hAnsi="Times New Roman" w:cs="Times New Roman"/>
                <w:b/>
                <w:sz w:val="24"/>
                <w:szCs w:val="24"/>
              </w:rPr>
              <w:t>одстицај</w:t>
            </w:r>
            <w:r w:rsidRPr="0043374D">
              <w:rPr>
                <w:rFonts w:ascii="Times New Roman" w:hAnsi="Times New Roman" w:cs="Times New Roman"/>
                <w:b/>
                <w:sz w:val="24"/>
                <w:szCs w:val="24"/>
              </w:rPr>
              <w:t>а</w:t>
            </w:r>
            <w:r w:rsidR="007616CE" w:rsidRPr="0043374D">
              <w:rPr>
                <w:rFonts w:ascii="Times New Roman" w:hAnsi="Times New Roman" w:cs="Times New Roman"/>
                <w:b/>
                <w:sz w:val="24"/>
                <w:szCs w:val="24"/>
              </w:rPr>
              <w:t xml:space="preserve"> </w:t>
            </w:r>
            <w:r w:rsidR="004205F0" w:rsidRPr="0043374D">
              <w:rPr>
                <w:rFonts w:ascii="Times New Roman" w:hAnsi="Times New Roman" w:cs="Times New Roman"/>
                <w:b/>
                <w:sz w:val="24"/>
                <w:szCs w:val="24"/>
              </w:rPr>
              <w:t>(РСД)</w:t>
            </w:r>
          </w:p>
        </w:tc>
        <w:tc>
          <w:tcPr>
            <w:tcW w:w="2147" w:type="pct"/>
            <w:shd w:val="clear" w:color="auto" w:fill="auto"/>
            <w:vAlign w:val="center"/>
          </w:tcPr>
          <w:p w:rsidR="004205F0" w:rsidRPr="0043374D" w:rsidRDefault="00FE60E8"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 xml:space="preserve">Износ подстицаја </w:t>
            </w:r>
            <w:r w:rsidR="007616CE" w:rsidRPr="0043374D">
              <w:rPr>
                <w:rFonts w:ascii="Times New Roman" w:hAnsi="Times New Roman" w:cs="Times New Roman"/>
                <w:b/>
                <w:sz w:val="24"/>
                <w:szCs w:val="24"/>
              </w:rPr>
              <w:t>(ЕУР</w:t>
            </w:r>
            <w:r w:rsidR="004205F0" w:rsidRPr="0043374D">
              <w:rPr>
                <w:rFonts w:ascii="Times New Roman" w:hAnsi="Times New Roman" w:cs="Times New Roman"/>
                <w:b/>
                <w:sz w:val="24"/>
                <w:szCs w:val="24"/>
              </w:rPr>
              <w:t>)</w:t>
            </w:r>
          </w:p>
        </w:tc>
      </w:tr>
      <w:tr w:rsidR="00986E72" w:rsidRPr="0043374D" w:rsidTr="000961D3">
        <w:trPr>
          <w:trHeight w:val="300"/>
          <w:jc w:val="center"/>
        </w:trPr>
        <w:tc>
          <w:tcPr>
            <w:tcW w:w="862" w:type="pct"/>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2015</w:t>
            </w:r>
          </w:p>
        </w:tc>
        <w:tc>
          <w:tcPr>
            <w:tcW w:w="1991" w:type="pct"/>
            <w:shd w:val="clear" w:color="auto" w:fill="auto"/>
            <w:vAlign w:val="center"/>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1 441 115 251</w:t>
            </w:r>
          </w:p>
        </w:tc>
        <w:tc>
          <w:tcPr>
            <w:tcW w:w="2147" w:type="pct"/>
            <w:shd w:val="clear" w:color="auto" w:fill="auto"/>
            <w:vAlign w:val="center"/>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11 910 043</w:t>
            </w:r>
          </w:p>
        </w:tc>
      </w:tr>
      <w:tr w:rsidR="00986E72" w:rsidRPr="0043374D" w:rsidTr="000961D3">
        <w:trPr>
          <w:trHeight w:val="300"/>
          <w:jc w:val="center"/>
        </w:trPr>
        <w:tc>
          <w:tcPr>
            <w:tcW w:w="862" w:type="pct"/>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2016</w:t>
            </w:r>
          </w:p>
        </w:tc>
        <w:tc>
          <w:tcPr>
            <w:tcW w:w="1991" w:type="pct"/>
            <w:shd w:val="clear" w:color="auto" w:fill="auto"/>
            <w:vAlign w:val="center"/>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1 602 677 316</w:t>
            </w:r>
          </w:p>
        </w:tc>
        <w:tc>
          <w:tcPr>
            <w:tcW w:w="2147" w:type="pct"/>
            <w:shd w:val="clear" w:color="auto" w:fill="auto"/>
            <w:vAlign w:val="center"/>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13 029 897</w:t>
            </w:r>
          </w:p>
        </w:tc>
      </w:tr>
    </w:tbl>
    <w:p w:rsidR="004205F0" w:rsidRPr="0043374D" w:rsidRDefault="007616CE" w:rsidP="0032500C">
      <w:pPr>
        <w:pStyle w:val="Normal1"/>
        <w:spacing w:after="240" w:line="240" w:lineRule="auto"/>
        <w:jc w:val="both"/>
        <w:rPr>
          <w:rFonts w:ascii="Times New Roman" w:hAnsi="Times New Roman" w:cs="Times New Roman"/>
          <w:i/>
        </w:rPr>
      </w:pPr>
      <w:r w:rsidRPr="0043374D">
        <w:rPr>
          <w:rFonts w:ascii="Times New Roman" w:hAnsi="Times New Roman" w:cs="Times New Roman"/>
          <w:i/>
        </w:rPr>
        <w:t xml:space="preserve">Извор: </w:t>
      </w:r>
      <w:r w:rsidR="00AB3664" w:rsidRPr="0043374D">
        <w:rPr>
          <w:rFonts w:ascii="Times New Roman" w:hAnsi="Times New Roman" w:cs="Times New Roman"/>
          <w:i/>
        </w:rPr>
        <w:t>МПЗЖС</w:t>
      </w:r>
      <w:r w:rsidRPr="0043374D">
        <w:rPr>
          <w:rFonts w:ascii="Times New Roman" w:hAnsi="Times New Roman" w:cs="Times New Roman"/>
          <w:i/>
        </w:rPr>
        <w:t xml:space="preserve"> (тренутно </w:t>
      </w:r>
      <w:r w:rsidR="00F75ADC" w:rsidRPr="0043374D">
        <w:rPr>
          <w:rFonts w:ascii="Times New Roman" w:hAnsi="Times New Roman" w:cs="Times New Roman"/>
          <w:i/>
        </w:rPr>
        <w:t>МЗЖС</w:t>
      </w:r>
      <w:r w:rsidR="004205F0" w:rsidRPr="0043374D">
        <w:rPr>
          <w:rFonts w:ascii="Times New Roman" w:hAnsi="Times New Roman" w:cs="Times New Roman"/>
          <w:i/>
        </w:rPr>
        <w:t>)</w:t>
      </w:r>
    </w:p>
    <w:p w:rsidR="004205F0" w:rsidRPr="0043374D" w:rsidRDefault="004205F0" w:rsidP="0032500C">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Табела 2</w:t>
      </w:r>
      <w:r w:rsidR="0016432C">
        <w:rPr>
          <w:rFonts w:ascii="Times New Roman" w:hAnsi="Times New Roman" w:cs="Times New Roman"/>
          <w:sz w:val="24"/>
          <w:szCs w:val="24"/>
        </w:rPr>
        <w:t>2.</w:t>
      </w:r>
      <w:r w:rsidRPr="0043374D">
        <w:rPr>
          <w:rFonts w:ascii="Times New Roman" w:hAnsi="Times New Roman" w:cs="Times New Roman"/>
          <w:sz w:val="24"/>
          <w:szCs w:val="24"/>
        </w:rPr>
        <w:t xml:space="preserve"> показује разлику између </w:t>
      </w:r>
      <w:r w:rsidR="00FE60E8" w:rsidRPr="0043374D">
        <w:rPr>
          <w:rFonts w:ascii="Times New Roman" w:hAnsi="Times New Roman" w:cs="Times New Roman"/>
          <w:sz w:val="24"/>
          <w:szCs w:val="24"/>
        </w:rPr>
        <w:t xml:space="preserve">износа </w:t>
      </w:r>
      <w:r w:rsidRPr="0043374D">
        <w:rPr>
          <w:rFonts w:ascii="Times New Roman" w:hAnsi="Times New Roman" w:cs="Times New Roman"/>
          <w:sz w:val="24"/>
          <w:szCs w:val="24"/>
        </w:rPr>
        <w:t>укупно</w:t>
      </w:r>
      <w:r w:rsidR="00FE60E8" w:rsidRPr="0043374D">
        <w:rPr>
          <w:rFonts w:ascii="Times New Roman" w:hAnsi="Times New Roman" w:cs="Times New Roman"/>
          <w:sz w:val="24"/>
          <w:szCs w:val="24"/>
        </w:rPr>
        <w:t xml:space="preserve"> </w:t>
      </w:r>
      <w:r w:rsidRPr="0043374D">
        <w:rPr>
          <w:rFonts w:ascii="Times New Roman" w:hAnsi="Times New Roman" w:cs="Times New Roman"/>
          <w:sz w:val="24"/>
          <w:szCs w:val="24"/>
        </w:rPr>
        <w:t xml:space="preserve">наплаћених накнада и </w:t>
      </w:r>
      <w:r w:rsidR="004E34BD" w:rsidRPr="0043374D">
        <w:rPr>
          <w:rFonts w:ascii="Times New Roman" w:hAnsi="Times New Roman" w:cs="Times New Roman"/>
          <w:sz w:val="24"/>
          <w:szCs w:val="24"/>
        </w:rPr>
        <w:t xml:space="preserve">укупног износа исплаћених </w:t>
      </w:r>
      <w:r w:rsidRPr="0043374D">
        <w:rPr>
          <w:rFonts w:ascii="Times New Roman" w:hAnsi="Times New Roman" w:cs="Times New Roman"/>
          <w:sz w:val="24"/>
          <w:szCs w:val="24"/>
        </w:rPr>
        <w:t xml:space="preserve"> по</w:t>
      </w:r>
      <w:r w:rsidR="007616CE" w:rsidRPr="0043374D">
        <w:rPr>
          <w:rFonts w:ascii="Times New Roman" w:hAnsi="Times New Roman" w:cs="Times New Roman"/>
          <w:sz w:val="24"/>
          <w:szCs w:val="24"/>
        </w:rPr>
        <w:t>дс</w:t>
      </w:r>
      <w:r w:rsidRPr="0043374D">
        <w:rPr>
          <w:rFonts w:ascii="Times New Roman" w:hAnsi="Times New Roman" w:cs="Times New Roman"/>
          <w:sz w:val="24"/>
          <w:szCs w:val="24"/>
        </w:rPr>
        <w:t>тицаја за компаније за рециклажу у периоду 2015-2016.</w:t>
      </w:r>
    </w:p>
    <w:p w:rsidR="004205F0" w:rsidRPr="0043374D" w:rsidRDefault="004205F0" w:rsidP="0032500C">
      <w:pPr>
        <w:pStyle w:val="Normal1"/>
        <w:pBdr>
          <w:top w:val="nil"/>
          <w:left w:val="nil"/>
          <w:bottom w:val="nil"/>
          <w:right w:val="nil"/>
          <w:between w:val="nil"/>
        </w:pBdr>
        <w:spacing w:line="240" w:lineRule="auto"/>
        <w:rPr>
          <w:rFonts w:ascii="Times New Roman" w:hAnsi="Times New Roman" w:cs="Times New Roman"/>
          <w:b/>
          <w:sz w:val="24"/>
          <w:szCs w:val="24"/>
        </w:rPr>
      </w:pPr>
    </w:p>
    <w:p w:rsidR="000961D3" w:rsidRPr="00766308" w:rsidRDefault="000961D3" w:rsidP="0032500C">
      <w:pPr>
        <w:pStyle w:val="Caption"/>
        <w:keepNext/>
        <w:rPr>
          <w:rFonts w:ascii="Times New Roman" w:hAnsi="Times New Roman" w:cs="Times New Roman"/>
          <w:i/>
          <w:iCs w:val="0"/>
          <w:sz w:val="22"/>
          <w:szCs w:val="22"/>
        </w:rPr>
      </w:pPr>
      <w:bookmarkStart w:id="75" w:name="_Toc11441459"/>
      <w:r w:rsidRPr="00766308">
        <w:rPr>
          <w:rFonts w:ascii="Times New Roman" w:hAnsi="Times New Roman" w:cs="Times New Roman"/>
          <w:i/>
          <w:iCs w:val="0"/>
          <w:sz w:val="22"/>
          <w:szCs w:val="22"/>
        </w:rPr>
        <w:lastRenderedPageBreak/>
        <w:t xml:space="preserve">Табела </w:t>
      </w:r>
      <w:r w:rsidR="00E60277" w:rsidRPr="00766308">
        <w:rPr>
          <w:rFonts w:ascii="Times New Roman" w:hAnsi="Times New Roman" w:cs="Times New Roman"/>
          <w:i/>
          <w:iCs w:val="0"/>
          <w:noProof/>
          <w:sz w:val="22"/>
          <w:szCs w:val="22"/>
        </w:rPr>
        <w:fldChar w:fldCharType="begin"/>
      </w:r>
      <w:r w:rsidR="00AE1E93" w:rsidRPr="00766308">
        <w:rPr>
          <w:rFonts w:ascii="Times New Roman" w:hAnsi="Times New Roman" w:cs="Times New Roman"/>
          <w:i/>
          <w:iCs w:val="0"/>
          <w:noProof/>
          <w:sz w:val="22"/>
          <w:szCs w:val="22"/>
        </w:rPr>
        <w:instrText xml:space="preserve"> SEQ Табела \* ARABIC </w:instrText>
      </w:r>
      <w:r w:rsidR="00E60277" w:rsidRPr="00766308">
        <w:rPr>
          <w:rFonts w:ascii="Times New Roman" w:hAnsi="Times New Roman" w:cs="Times New Roman"/>
          <w:i/>
          <w:iCs w:val="0"/>
          <w:noProof/>
          <w:sz w:val="22"/>
          <w:szCs w:val="22"/>
        </w:rPr>
        <w:fldChar w:fldCharType="separate"/>
      </w:r>
      <w:r w:rsidRPr="00766308">
        <w:rPr>
          <w:rFonts w:ascii="Times New Roman" w:hAnsi="Times New Roman" w:cs="Times New Roman"/>
          <w:i/>
          <w:iCs w:val="0"/>
          <w:noProof/>
          <w:sz w:val="22"/>
          <w:szCs w:val="22"/>
        </w:rPr>
        <w:t>22</w:t>
      </w:r>
      <w:r w:rsidR="00E60277" w:rsidRPr="00766308">
        <w:rPr>
          <w:rFonts w:ascii="Times New Roman" w:hAnsi="Times New Roman" w:cs="Times New Roman"/>
          <w:i/>
          <w:iCs w:val="0"/>
          <w:noProof/>
          <w:sz w:val="22"/>
          <w:szCs w:val="22"/>
        </w:rPr>
        <w:fldChar w:fldCharType="end"/>
      </w:r>
      <w:r w:rsidRPr="00766308">
        <w:rPr>
          <w:rFonts w:ascii="Times New Roman" w:hAnsi="Times New Roman" w:cs="Times New Roman"/>
          <w:i/>
          <w:iCs w:val="0"/>
          <w:sz w:val="22"/>
          <w:szCs w:val="22"/>
        </w:rPr>
        <w:t>. Ток отпада - расположива средства, ЕУР</w:t>
      </w:r>
      <w:bookmarkEnd w:id="75"/>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335"/>
        <w:gridCol w:w="1978"/>
        <w:gridCol w:w="1978"/>
        <w:gridCol w:w="1978"/>
        <w:gridCol w:w="1974"/>
      </w:tblGrid>
      <w:tr w:rsidR="00986E72" w:rsidRPr="0043374D" w:rsidTr="00346231">
        <w:trPr>
          <w:trHeight w:val="300"/>
          <w:jc w:val="center"/>
        </w:trPr>
        <w:tc>
          <w:tcPr>
            <w:tcW w:w="722" w:type="pct"/>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Година</w:t>
            </w:r>
          </w:p>
        </w:tc>
        <w:tc>
          <w:tcPr>
            <w:tcW w:w="1070" w:type="pct"/>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 xml:space="preserve">Прикупљене накнаде </w:t>
            </w:r>
          </w:p>
        </w:tc>
        <w:tc>
          <w:tcPr>
            <w:tcW w:w="1070" w:type="pct"/>
            <w:shd w:val="clear" w:color="auto" w:fill="auto"/>
            <w:vAlign w:val="center"/>
          </w:tcPr>
          <w:p w:rsidR="004205F0" w:rsidRPr="0043374D" w:rsidRDefault="004E34BD"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Испл</w:t>
            </w:r>
            <w:r w:rsidR="004205F0" w:rsidRPr="0043374D">
              <w:rPr>
                <w:rFonts w:ascii="Times New Roman" w:hAnsi="Times New Roman" w:cs="Times New Roman"/>
                <w:b/>
                <w:sz w:val="24"/>
                <w:szCs w:val="24"/>
              </w:rPr>
              <w:t>аћени по</w:t>
            </w:r>
            <w:r w:rsidRPr="0043374D">
              <w:rPr>
                <w:rFonts w:ascii="Times New Roman" w:hAnsi="Times New Roman" w:cs="Times New Roman"/>
                <w:b/>
                <w:sz w:val="24"/>
                <w:szCs w:val="24"/>
              </w:rPr>
              <w:t>дст</w:t>
            </w:r>
            <w:r w:rsidR="004205F0" w:rsidRPr="0043374D">
              <w:rPr>
                <w:rFonts w:ascii="Times New Roman" w:hAnsi="Times New Roman" w:cs="Times New Roman"/>
                <w:b/>
                <w:sz w:val="24"/>
                <w:szCs w:val="24"/>
              </w:rPr>
              <w:t xml:space="preserve">ицаји </w:t>
            </w:r>
          </w:p>
        </w:tc>
        <w:tc>
          <w:tcPr>
            <w:tcW w:w="1070" w:type="pct"/>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 xml:space="preserve">Расположива средства </w:t>
            </w:r>
          </w:p>
        </w:tc>
        <w:tc>
          <w:tcPr>
            <w:tcW w:w="1068" w:type="pct"/>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b/>
                <w:sz w:val="24"/>
                <w:szCs w:val="24"/>
              </w:rPr>
            </w:pPr>
            <w:r w:rsidRPr="0043374D">
              <w:rPr>
                <w:rFonts w:ascii="Times New Roman" w:hAnsi="Times New Roman" w:cs="Times New Roman"/>
                <w:b/>
                <w:sz w:val="24"/>
                <w:szCs w:val="24"/>
              </w:rPr>
              <w:t>% БДП</w:t>
            </w:r>
          </w:p>
        </w:tc>
      </w:tr>
      <w:tr w:rsidR="00986E72" w:rsidRPr="0043374D" w:rsidTr="000961D3">
        <w:trPr>
          <w:trHeight w:val="300"/>
          <w:jc w:val="center"/>
        </w:trPr>
        <w:tc>
          <w:tcPr>
            <w:tcW w:w="722" w:type="pct"/>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2015</w:t>
            </w:r>
          </w:p>
        </w:tc>
        <w:tc>
          <w:tcPr>
            <w:tcW w:w="1070" w:type="pct"/>
            <w:shd w:val="clear" w:color="auto" w:fill="auto"/>
            <w:vAlign w:val="center"/>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24 261 539</w:t>
            </w:r>
          </w:p>
        </w:tc>
        <w:tc>
          <w:tcPr>
            <w:tcW w:w="1070" w:type="pct"/>
            <w:shd w:val="clear" w:color="auto" w:fill="auto"/>
            <w:vAlign w:val="center"/>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15 594 145</w:t>
            </w:r>
          </w:p>
        </w:tc>
        <w:tc>
          <w:tcPr>
            <w:tcW w:w="1070" w:type="pct"/>
            <w:shd w:val="clear" w:color="auto" w:fill="auto"/>
            <w:vAlign w:val="center"/>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8 667 394</w:t>
            </w:r>
          </w:p>
        </w:tc>
        <w:tc>
          <w:tcPr>
            <w:tcW w:w="1068" w:type="pct"/>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0,03%</w:t>
            </w:r>
          </w:p>
        </w:tc>
      </w:tr>
      <w:tr w:rsidR="00986E72" w:rsidRPr="0043374D" w:rsidTr="000961D3">
        <w:trPr>
          <w:trHeight w:val="300"/>
          <w:jc w:val="center"/>
        </w:trPr>
        <w:tc>
          <w:tcPr>
            <w:tcW w:w="722" w:type="pct"/>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2016</w:t>
            </w:r>
          </w:p>
        </w:tc>
        <w:tc>
          <w:tcPr>
            <w:tcW w:w="1070" w:type="pct"/>
            <w:shd w:val="clear" w:color="auto" w:fill="auto"/>
            <w:vAlign w:val="center"/>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26 973 736</w:t>
            </w:r>
          </w:p>
        </w:tc>
        <w:tc>
          <w:tcPr>
            <w:tcW w:w="1070" w:type="pct"/>
            <w:shd w:val="clear" w:color="auto" w:fill="auto"/>
            <w:vAlign w:val="center"/>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16 853 658</w:t>
            </w:r>
          </w:p>
        </w:tc>
        <w:tc>
          <w:tcPr>
            <w:tcW w:w="1070" w:type="pct"/>
            <w:shd w:val="clear" w:color="auto" w:fill="auto"/>
            <w:vAlign w:val="center"/>
          </w:tcPr>
          <w:p w:rsidR="004205F0" w:rsidRPr="0043374D" w:rsidRDefault="004205F0" w:rsidP="0032500C">
            <w:pPr>
              <w:pStyle w:val="Normal1"/>
              <w:spacing w:after="0" w:line="240" w:lineRule="auto"/>
              <w:jc w:val="right"/>
              <w:rPr>
                <w:rFonts w:ascii="Times New Roman" w:hAnsi="Times New Roman" w:cs="Times New Roman"/>
                <w:sz w:val="24"/>
                <w:szCs w:val="24"/>
              </w:rPr>
            </w:pPr>
            <w:r w:rsidRPr="0043374D">
              <w:rPr>
                <w:rFonts w:ascii="Times New Roman" w:hAnsi="Times New Roman" w:cs="Times New Roman"/>
                <w:sz w:val="24"/>
                <w:szCs w:val="24"/>
              </w:rPr>
              <w:t>10 120 078</w:t>
            </w:r>
          </w:p>
        </w:tc>
        <w:tc>
          <w:tcPr>
            <w:tcW w:w="1068" w:type="pct"/>
            <w:shd w:val="clear" w:color="auto" w:fill="auto"/>
            <w:vAlign w:val="center"/>
          </w:tcPr>
          <w:p w:rsidR="004205F0" w:rsidRPr="0043374D" w:rsidRDefault="004205F0" w:rsidP="0032500C">
            <w:pPr>
              <w:pStyle w:val="Normal1"/>
              <w:spacing w:after="0" w:line="240" w:lineRule="auto"/>
              <w:jc w:val="center"/>
              <w:rPr>
                <w:rFonts w:ascii="Times New Roman" w:hAnsi="Times New Roman" w:cs="Times New Roman"/>
                <w:sz w:val="24"/>
                <w:szCs w:val="24"/>
              </w:rPr>
            </w:pPr>
            <w:r w:rsidRPr="0043374D">
              <w:rPr>
                <w:rFonts w:ascii="Times New Roman" w:hAnsi="Times New Roman" w:cs="Times New Roman"/>
                <w:sz w:val="24"/>
                <w:szCs w:val="24"/>
              </w:rPr>
              <w:t>0,03%</w:t>
            </w:r>
          </w:p>
        </w:tc>
      </w:tr>
    </w:tbl>
    <w:p w:rsidR="004205F0" w:rsidRPr="00AB0608" w:rsidRDefault="004205F0" w:rsidP="0032500C">
      <w:pPr>
        <w:pStyle w:val="Normal1"/>
        <w:spacing w:after="240" w:line="240" w:lineRule="auto"/>
        <w:jc w:val="both"/>
        <w:rPr>
          <w:rFonts w:ascii="Times New Roman" w:hAnsi="Times New Roman" w:cs="Times New Roman"/>
          <w:i/>
        </w:rPr>
      </w:pPr>
      <w:r w:rsidRPr="00AB0608">
        <w:rPr>
          <w:rFonts w:ascii="Times New Roman" w:hAnsi="Times New Roman" w:cs="Times New Roman"/>
          <w:i/>
        </w:rPr>
        <w:t xml:space="preserve">Извор: </w:t>
      </w:r>
      <w:r w:rsidR="00AB3664" w:rsidRPr="00AB0608">
        <w:rPr>
          <w:rFonts w:ascii="Times New Roman" w:hAnsi="Times New Roman" w:cs="Times New Roman"/>
          <w:i/>
        </w:rPr>
        <w:t>МПЗЖС</w:t>
      </w:r>
      <w:r w:rsidR="007616CE" w:rsidRPr="00AB0608">
        <w:rPr>
          <w:rFonts w:ascii="Times New Roman" w:hAnsi="Times New Roman" w:cs="Times New Roman"/>
          <w:i/>
        </w:rPr>
        <w:t xml:space="preserve"> (тренутно </w:t>
      </w:r>
      <w:r w:rsidR="00F75ADC" w:rsidRPr="00AB0608">
        <w:rPr>
          <w:rFonts w:ascii="Times New Roman" w:hAnsi="Times New Roman" w:cs="Times New Roman"/>
          <w:i/>
        </w:rPr>
        <w:t>МЗЖС</w:t>
      </w:r>
      <w:r w:rsidRPr="00AB0608">
        <w:rPr>
          <w:rFonts w:ascii="Times New Roman" w:hAnsi="Times New Roman" w:cs="Times New Roman"/>
          <w:i/>
        </w:rPr>
        <w:t>)</w:t>
      </w:r>
    </w:p>
    <w:p w:rsidR="004205F0" w:rsidRPr="0043374D" w:rsidRDefault="004205F0" w:rsidP="0032500C">
      <w:pPr>
        <w:pStyle w:val="Normal1"/>
        <w:spacing w:line="240" w:lineRule="auto"/>
        <w:jc w:val="both"/>
        <w:rPr>
          <w:rFonts w:ascii="Times New Roman" w:hAnsi="Times New Roman" w:cs="Times New Roman"/>
          <w:sz w:val="24"/>
          <w:szCs w:val="24"/>
        </w:rPr>
      </w:pPr>
      <w:r w:rsidRPr="0043374D">
        <w:rPr>
          <w:rFonts w:ascii="Times New Roman" w:hAnsi="Times New Roman" w:cs="Times New Roman"/>
          <w:sz w:val="24"/>
          <w:szCs w:val="24"/>
        </w:rPr>
        <w:t xml:space="preserve">Разлика између наплаћених накнада и </w:t>
      </w:r>
      <w:r w:rsidR="004E34BD" w:rsidRPr="0043374D">
        <w:rPr>
          <w:rFonts w:ascii="Times New Roman" w:hAnsi="Times New Roman" w:cs="Times New Roman"/>
          <w:sz w:val="24"/>
          <w:szCs w:val="24"/>
        </w:rPr>
        <w:t>ис</w:t>
      </w:r>
      <w:r w:rsidRPr="0043374D">
        <w:rPr>
          <w:rFonts w:ascii="Times New Roman" w:hAnsi="Times New Roman" w:cs="Times New Roman"/>
          <w:sz w:val="24"/>
          <w:szCs w:val="24"/>
        </w:rPr>
        <w:t>плаћених по</w:t>
      </w:r>
      <w:r w:rsidR="00BD3DAE" w:rsidRPr="0043374D">
        <w:rPr>
          <w:rFonts w:ascii="Times New Roman" w:hAnsi="Times New Roman" w:cs="Times New Roman"/>
          <w:sz w:val="24"/>
          <w:szCs w:val="24"/>
        </w:rPr>
        <w:t>дс</w:t>
      </w:r>
      <w:r w:rsidRPr="0043374D">
        <w:rPr>
          <w:rFonts w:ascii="Times New Roman" w:hAnsi="Times New Roman" w:cs="Times New Roman"/>
          <w:sz w:val="24"/>
          <w:szCs w:val="24"/>
        </w:rPr>
        <w:t>тицаја даје укупан износ потенцијално доступних средстава за додатно финансирање.</w:t>
      </w:r>
    </w:p>
    <w:p w:rsidR="00BD3DAE" w:rsidRPr="0043374D" w:rsidRDefault="00BD3DAE" w:rsidP="0032500C">
      <w:pPr>
        <w:pStyle w:val="Heading2"/>
        <w:rPr>
          <w:rFonts w:ascii="Times New Roman" w:hAnsi="Times New Roman" w:cs="Times New Roman"/>
          <w:color w:val="auto"/>
        </w:rPr>
      </w:pPr>
      <w:bookmarkStart w:id="76" w:name="_Toc498621885"/>
      <w:bookmarkStart w:id="77" w:name="_Toc521634964"/>
      <w:bookmarkStart w:id="78" w:name="_Toc28345883"/>
      <w:r w:rsidRPr="0043374D">
        <w:rPr>
          <w:rFonts w:ascii="Times New Roman" w:hAnsi="Times New Roman" w:cs="Times New Roman"/>
          <w:color w:val="auto"/>
        </w:rPr>
        <w:t xml:space="preserve">8.2. </w:t>
      </w:r>
      <w:bookmarkEnd w:id="76"/>
      <w:bookmarkEnd w:id="77"/>
      <w:r w:rsidR="00B43967" w:rsidRPr="0043374D">
        <w:rPr>
          <w:rFonts w:ascii="Times New Roman" w:hAnsi="Times New Roman" w:cs="Times New Roman"/>
          <w:color w:val="auto"/>
        </w:rPr>
        <w:t>Спровођење</w:t>
      </w:r>
      <w:bookmarkEnd w:id="78"/>
    </w:p>
    <w:p w:rsidR="004205F0" w:rsidRPr="0043374D" w:rsidRDefault="00B43967" w:rsidP="0032500C">
      <w:pPr>
        <w:pStyle w:val="Normal1"/>
        <w:spacing w:line="240" w:lineRule="auto"/>
        <w:rPr>
          <w:rFonts w:ascii="Times New Roman" w:hAnsi="Times New Roman" w:cs="Times New Roman"/>
          <w:sz w:val="24"/>
          <w:szCs w:val="24"/>
        </w:rPr>
      </w:pPr>
      <w:r w:rsidRPr="0043374D">
        <w:rPr>
          <w:rFonts w:ascii="Times New Roman" w:hAnsi="Times New Roman" w:cs="Times New Roman"/>
          <w:sz w:val="24"/>
          <w:szCs w:val="24"/>
        </w:rPr>
        <w:t>Имајући у виду следеће</w:t>
      </w:r>
      <w:r w:rsidR="004205F0" w:rsidRPr="0043374D">
        <w:rPr>
          <w:rFonts w:ascii="Times New Roman" w:hAnsi="Times New Roman" w:cs="Times New Roman"/>
          <w:sz w:val="24"/>
          <w:szCs w:val="24"/>
        </w:rPr>
        <w:t>:</w:t>
      </w:r>
    </w:p>
    <w:p w:rsidR="004205F0" w:rsidRPr="0043374D" w:rsidRDefault="004205F0" w:rsidP="0032500C">
      <w:pPr>
        <w:pStyle w:val="Normal1"/>
        <w:numPr>
          <w:ilvl w:val="0"/>
          <w:numId w:val="41"/>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43374D">
        <w:rPr>
          <w:rFonts w:ascii="Times New Roman" w:hAnsi="Times New Roman" w:cs="Times New Roman"/>
          <w:sz w:val="24"/>
          <w:szCs w:val="24"/>
        </w:rPr>
        <w:t xml:space="preserve">Не постоји систем сакупљања за </w:t>
      </w:r>
      <w:r w:rsidR="007C666D" w:rsidRPr="0043374D">
        <w:rPr>
          <w:rFonts w:ascii="Times New Roman" w:hAnsi="Times New Roman" w:cs="Times New Roman"/>
          <w:sz w:val="24"/>
          <w:szCs w:val="24"/>
        </w:rPr>
        <w:t>WEEE</w:t>
      </w:r>
      <w:r w:rsidR="00AB3664" w:rsidRPr="0043374D">
        <w:rPr>
          <w:rFonts w:ascii="Times New Roman" w:hAnsi="Times New Roman" w:cs="Times New Roman"/>
          <w:sz w:val="24"/>
          <w:szCs w:val="24"/>
        </w:rPr>
        <w:t xml:space="preserve"> коју</w:t>
      </w:r>
      <w:r w:rsidRPr="0043374D">
        <w:rPr>
          <w:rFonts w:ascii="Times New Roman" w:hAnsi="Times New Roman" w:cs="Times New Roman"/>
          <w:sz w:val="24"/>
          <w:szCs w:val="24"/>
        </w:rPr>
        <w:t xml:space="preserve"> генеришу домаћинства, а износи који се </w:t>
      </w:r>
      <w:r w:rsidR="00BD3DAE" w:rsidRPr="0043374D">
        <w:rPr>
          <w:rFonts w:ascii="Times New Roman" w:hAnsi="Times New Roman" w:cs="Times New Roman"/>
          <w:sz w:val="24"/>
          <w:szCs w:val="24"/>
        </w:rPr>
        <w:t>процењују као сакупљени (око 1kg</w:t>
      </w:r>
      <w:r w:rsidR="00AB3664" w:rsidRPr="0043374D">
        <w:rPr>
          <w:rFonts w:ascii="Times New Roman" w:hAnsi="Times New Roman" w:cs="Times New Roman"/>
          <w:sz w:val="24"/>
          <w:szCs w:val="24"/>
        </w:rPr>
        <w:t>/</w:t>
      </w:r>
      <w:r w:rsidRPr="0043374D">
        <w:rPr>
          <w:rFonts w:ascii="Times New Roman" w:hAnsi="Times New Roman" w:cs="Times New Roman"/>
          <w:sz w:val="24"/>
          <w:szCs w:val="24"/>
        </w:rPr>
        <w:t>становник</w:t>
      </w:r>
      <w:r w:rsidR="00D96299" w:rsidRPr="0043374D">
        <w:rPr>
          <w:rFonts w:ascii="Times New Roman" w:hAnsi="Times New Roman" w:cs="Times New Roman"/>
          <w:sz w:val="24"/>
          <w:szCs w:val="24"/>
        </w:rPr>
        <w:t>у</w:t>
      </w:r>
      <w:r w:rsidRPr="0043374D">
        <w:rPr>
          <w:rFonts w:ascii="Times New Roman" w:hAnsi="Times New Roman" w:cs="Times New Roman"/>
          <w:sz w:val="24"/>
          <w:szCs w:val="24"/>
        </w:rPr>
        <w:t xml:space="preserve">) представљају </w:t>
      </w:r>
      <w:r w:rsidR="007C666D" w:rsidRPr="0043374D">
        <w:rPr>
          <w:rFonts w:ascii="Times New Roman" w:hAnsi="Times New Roman" w:cs="Times New Roman"/>
          <w:sz w:val="24"/>
          <w:szCs w:val="24"/>
        </w:rPr>
        <w:t>WEEE</w:t>
      </w:r>
      <w:r w:rsidRPr="0043374D">
        <w:rPr>
          <w:rFonts w:ascii="Times New Roman" w:hAnsi="Times New Roman" w:cs="Times New Roman"/>
          <w:sz w:val="24"/>
          <w:szCs w:val="24"/>
        </w:rPr>
        <w:t xml:space="preserve"> прикупљене од предузећа. </w:t>
      </w:r>
    </w:p>
    <w:p w:rsidR="004205F0" w:rsidRPr="0043374D" w:rsidRDefault="004205F0" w:rsidP="0032500C">
      <w:pPr>
        <w:pStyle w:val="Normal1"/>
        <w:numPr>
          <w:ilvl w:val="0"/>
          <w:numId w:val="41"/>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43374D">
        <w:rPr>
          <w:rFonts w:ascii="Times New Roman" w:hAnsi="Times New Roman" w:cs="Times New Roman"/>
          <w:sz w:val="24"/>
          <w:szCs w:val="24"/>
        </w:rPr>
        <w:t xml:space="preserve">Имплементација таквог система прикупљања захтева време за инвестиције и ангажовање грађана. </w:t>
      </w:r>
    </w:p>
    <w:p w:rsidR="004205F0" w:rsidRPr="0043374D" w:rsidRDefault="00AB3664" w:rsidP="0032500C">
      <w:pPr>
        <w:pStyle w:val="Normal1"/>
        <w:numPr>
          <w:ilvl w:val="0"/>
          <w:numId w:val="41"/>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43374D">
        <w:rPr>
          <w:rFonts w:ascii="Times New Roman" w:hAnsi="Times New Roman" w:cs="Times New Roman"/>
          <w:sz w:val="24"/>
          <w:szCs w:val="24"/>
        </w:rPr>
        <w:t>Општински центри за прикупљање који су предвиђени</w:t>
      </w:r>
      <w:r w:rsidR="004205F0" w:rsidRPr="0043374D">
        <w:rPr>
          <w:rFonts w:ascii="Times New Roman" w:hAnsi="Times New Roman" w:cs="Times New Roman"/>
          <w:sz w:val="24"/>
          <w:szCs w:val="24"/>
        </w:rPr>
        <w:t xml:space="preserve"> у</w:t>
      </w:r>
      <w:r w:rsidRPr="0043374D">
        <w:rPr>
          <w:rFonts w:ascii="Times New Roman" w:hAnsi="Times New Roman" w:cs="Times New Roman"/>
          <w:sz w:val="24"/>
          <w:szCs w:val="24"/>
        </w:rPr>
        <w:t xml:space="preserve"> </w:t>
      </w:r>
      <w:r w:rsidR="00C71210" w:rsidRPr="0043374D">
        <w:rPr>
          <w:rFonts w:ascii="Times New Roman" w:hAnsi="Times New Roman" w:cs="Times New Roman"/>
          <w:sz w:val="24"/>
          <w:szCs w:val="24"/>
        </w:rPr>
        <w:t>DSIP</w:t>
      </w:r>
      <w:r w:rsidRPr="0043374D">
        <w:rPr>
          <w:rFonts w:ascii="Times New Roman" w:hAnsi="Times New Roman" w:cs="Times New Roman"/>
          <w:sz w:val="24"/>
          <w:szCs w:val="24"/>
        </w:rPr>
        <w:t xml:space="preserve">-у за Директиву о депонијама </w:t>
      </w:r>
      <w:r w:rsidR="004205F0" w:rsidRPr="0043374D">
        <w:rPr>
          <w:rFonts w:ascii="Times New Roman" w:hAnsi="Times New Roman" w:cs="Times New Roman"/>
          <w:sz w:val="24"/>
          <w:szCs w:val="24"/>
        </w:rPr>
        <w:t xml:space="preserve">играју важну улогу у предвиђеној инфраструктури и систему прикупљања. Ове локације ће бити потпуно </w:t>
      </w:r>
      <w:r w:rsidRPr="0043374D">
        <w:rPr>
          <w:rFonts w:ascii="Times New Roman" w:hAnsi="Times New Roman" w:cs="Times New Roman"/>
          <w:sz w:val="24"/>
          <w:szCs w:val="24"/>
        </w:rPr>
        <w:t>у функцији</w:t>
      </w:r>
      <w:r w:rsidR="00742C30" w:rsidRPr="0043374D">
        <w:rPr>
          <w:rFonts w:ascii="Times New Roman" w:hAnsi="Times New Roman" w:cs="Times New Roman"/>
          <w:sz w:val="24"/>
          <w:szCs w:val="24"/>
        </w:rPr>
        <w:t xml:space="preserve"> </w:t>
      </w:r>
      <w:r w:rsidRPr="0043374D">
        <w:rPr>
          <w:rFonts w:ascii="Times New Roman" w:hAnsi="Times New Roman" w:cs="Times New Roman"/>
          <w:sz w:val="24"/>
          <w:szCs w:val="24"/>
        </w:rPr>
        <w:t>до 2032.</w:t>
      </w:r>
      <w:r w:rsidR="004205F0" w:rsidRPr="0043374D">
        <w:rPr>
          <w:rFonts w:ascii="Times New Roman" w:hAnsi="Times New Roman" w:cs="Times New Roman"/>
          <w:sz w:val="24"/>
          <w:szCs w:val="24"/>
        </w:rPr>
        <w:t xml:space="preserve"> године.  </w:t>
      </w:r>
    </w:p>
    <w:p w:rsidR="004205F0" w:rsidRPr="0043374D" w:rsidRDefault="00B43967" w:rsidP="0032500C">
      <w:pPr>
        <w:pStyle w:val="Normal1"/>
        <w:numPr>
          <w:ilvl w:val="0"/>
          <w:numId w:val="41"/>
        </w:numPr>
        <w:pBdr>
          <w:top w:val="nil"/>
          <w:left w:val="nil"/>
          <w:bottom w:val="nil"/>
          <w:right w:val="nil"/>
          <w:between w:val="nil"/>
        </w:pBdr>
        <w:spacing w:before="120" w:after="120" w:line="240" w:lineRule="auto"/>
        <w:contextualSpacing/>
        <w:jc w:val="both"/>
        <w:rPr>
          <w:rFonts w:ascii="Times New Roman" w:hAnsi="Times New Roman" w:cs="Times New Roman"/>
          <w:sz w:val="24"/>
          <w:szCs w:val="24"/>
        </w:rPr>
      </w:pPr>
      <w:r w:rsidRPr="0043374D">
        <w:rPr>
          <w:rFonts w:ascii="Times New Roman" w:hAnsi="Times New Roman" w:cs="Times New Roman"/>
          <w:sz w:val="24"/>
          <w:szCs w:val="24"/>
        </w:rPr>
        <w:t>П</w:t>
      </w:r>
      <w:r w:rsidR="004205F0" w:rsidRPr="0043374D">
        <w:rPr>
          <w:rFonts w:ascii="Times New Roman" w:hAnsi="Times New Roman" w:cs="Times New Roman"/>
          <w:sz w:val="24"/>
          <w:szCs w:val="24"/>
        </w:rPr>
        <w:t>ериод</w:t>
      </w:r>
      <w:r w:rsidRPr="0043374D">
        <w:rPr>
          <w:rFonts w:ascii="Times New Roman" w:hAnsi="Times New Roman" w:cs="Times New Roman"/>
          <w:sz w:val="24"/>
          <w:szCs w:val="24"/>
        </w:rPr>
        <w:t xml:space="preserve"> спровођења </w:t>
      </w:r>
      <w:r w:rsidR="004205F0" w:rsidRPr="0043374D">
        <w:rPr>
          <w:rFonts w:ascii="Times New Roman" w:hAnsi="Times New Roman" w:cs="Times New Roman"/>
          <w:sz w:val="24"/>
          <w:szCs w:val="24"/>
        </w:rPr>
        <w:t>се односи на распоред инвестиција планираних од стране</w:t>
      </w:r>
      <w:r w:rsidR="00AB3664" w:rsidRPr="0043374D">
        <w:rPr>
          <w:rFonts w:ascii="Times New Roman" w:hAnsi="Times New Roman" w:cs="Times New Roman"/>
          <w:sz w:val="24"/>
          <w:szCs w:val="24"/>
        </w:rPr>
        <w:t xml:space="preserve"> </w:t>
      </w:r>
      <w:r w:rsidR="00C71210" w:rsidRPr="0043374D">
        <w:rPr>
          <w:rFonts w:ascii="Times New Roman" w:hAnsi="Times New Roman" w:cs="Times New Roman"/>
          <w:sz w:val="24"/>
          <w:szCs w:val="24"/>
        </w:rPr>
        <w:t>DSIP</w:t>
      </w:r>
      <w:r w:rsidR="00AB3664" w:rsidRPr="0043374D">
        <w:rPr>
          <w:rFonts w:ascii="Times New Roman" w:hAnsi="Times New Roman" w:cs="Times New Roman"/>
          <w:sz w:val="24"/>
          <w:szCs w:val="24"/>
        </w:rPr>
        <w:t xml:space="preserve">-а за Директиву о депонијама. </w:t>
      </w:r>
      <w:r w:rsidR="004205F0" w:rsidRPr="0043374D">
        <w:rPr>
          <w:rFonts w:ascii="Times New Roman" w:hAnsi="Times New Roman" w:cs="Times New Roman"/>
          <w:sz w:val="24"/>
          <w:szCs w:val="24"/>
        </w:rPr>
        <w:t xml:space="preserve">Укупно 169 </w:t>
      </w:r>
      <w:r w:rsidR="00AB3664" w:rsidRPr="0043374D">
        <w:rPr>
          <w:rFonts w:ascii="Times New Roman" w:hAnsi="Times New Roman" w:cs="Times New Roman"/>
          <w:sz w:val="24"/>
          <w:szCs w:val="24"/>
        </w:rPr>
        <w:t>центара за прикупљање</w:t>
      </w:r>
      <w:r w:rsidR="004205F0" w:rsidRPr="0043374D">
        <w:rPr>
          <w:rFonts w:ascii="Times New Roman" w:hAnsi="Times New Roman" w:cs="Times New Roman"/>
          <w:sz w:val="24"/>
          <w:szCs w:val="24"/>
        </w:rPr>
        <w:t xml:space="preserve"> који имају неколико контејнера</w:t>
      </w:r>
      <w:r w:rsidR="004205F0" w:rsidRPr="0043374D">
        <w:rPr>
          <w:rFonts w:ascii="Times New Roman" w:hAnsi="Times New Roman" w:cs="Times New Roman"/>
          <w:sz w:val="24"/>
          <w:szCs w:val="24"/>
          <w:vertAlign w:val="superscript"/>
        </w:rPr>
        <w:footnoteReference w:id="10"/>
      </w:r>
      <w:r w:rsidR="004205F0" w:rsidRPr="0043374D">
        <w:rPr>
          <w:rFonts w:ascii="Times New Roman" w:hAnsi="Times New Roman" w:cs="Times New Roman"/>
          <w:sz w:val="24"/>
          <w:szCs w:val="24"/>
        </w:rPr>
        <w:t xml:space="preserve"> за сакупљање </w:t>
      </w:r>
      <w:r w:rsidR="007C666D" w:rsidRPr="0043374D">
        <w:rPr>
          <w:rFonts w:ascii="Times New Roman" w:hAnsi="Times New Roman" w:cs="Times New Roman"/>
          <w:sz w:val="24"/>
          <w:szCs w:val="24"/>
        </w:rPr>
        <w:t>WEEE</w:t>
      </w:r>
      <w:r w:rsidR="00AB3664" w:rsidRPr="0043374D">
        <w:rPr>
          <w:rFonts w:ascii="Times New Roman" w:hAnsi="Times New Roman" w:cs="Times New Roman"/>
          <w:sz w:val="24"/>
          <w:szCs w:val="24"/>
        </w:rPr>
        <w:t xml:space="preserve"> </w:t>
      </w:r>
      <w:r w:rsidR="004205F0" w:rsidRPr="0043374D">
        <w:rPr>
          <w:rFonts w:ascii="Times New Roman" w:hAnsi="Times New Roman" w:cs="Times New Roman"/>
          <w:sz w:val="24"/>
          <w:szCs w:val="24"/>
        </w:rPr>
        <w:t>од домаћинстава, биће у потпуности оп</w:t>
      </w:r>
      <w:r w:rsidR="00FD07AE" w:rsidRPr="0043374D">
        <w:rPr>
          <w:rFonts w:ascii="Times New Roman" w:hAnsi="Times New Roman" w:cs="Times New Roman"/>
          <w:sz w:val="24"/>
          <w:szCs w:val="24"/>
        </w:rPr>
        <w:t>еративни до 2032. године. Прелазни</w:t>
      </w:r>
      <w:r w:rsidR="004205F0" w:rsidRPr="0043374D">
        <w:rPr>
          <w:rFonts w:ascii="Times New Roman" w:hAnsi="Times New Roman" w:cs="Times New Roman"/>
          <w:sz w:val="24"/>
          <w:szCs w:val="24"/>
        </w:rPr>
        <w:t xml:space="preserve"> циљеви, израчунати на основу укупне тежине сакупљен</w:t>
      </w:r>
      <w:r w:rsidR="00FD07AE" w:rsidRPr="0043374D">
        <w:rPr>
          <w:rFonts w:ascii="Times New Roman" w:hAnsi="Times New Roman" w:cs="Times New Roman"/>
          <w:sz w:val="24"/>
          <w:szCs w:val="24"/>
        </w:rPr>
        <w:t xml:space="preserve">е </w:t>
      </w:r>
      <w:r w:rsidR="007C666D" w:rsidRPr="0043374D">
        <w:rPr>
          <w:rFonts w:ascii="Times New Roman" w:hAnsi="Times New Roman" w:cs="Times New Roman"/>
          <w:sz w:val="24"/>
          <w:szCs w:val="24"/>
        </w:rPr>
        <w:t>WEEE</w:t>
      </w:r>
      <w:r w:rsidR="00FD07AE" w:rsidRPr="0043374D">
        <w:rPr>
          <w:rFonts w:ascii="Times New Roman" w:hAnsi="Times New Roman" w:cs="Times New Roman"/>
          <w:sz w:val="24"/>
          <w:szCs w:val="24"/>
        </w:rPr>
        <w:t xml:space="preserve">, </w:t>
      </w:r>
      <w:r w:rsidR="004205F0" w:rsidRPr="0043374D">
        <w:rPr>
          <w:rFonts w:ascii="Times New Roman" w:hAnsi="Times New Roman" w:cs="Times New Roman"/>
          <w:sz w:val="24"/>
          <w:szCs w:val="24"/>
        </w:rPr>
        <w:t xml:space="preserve">изражени као проценат просечне тежине </w:t>
      </w:r>
      <w:r w:rsidR="003F138E" w:rsidRPr="0043374D">
        <w:rPr>
          <w:rFonts w:ascii="Times New Roman" w:hAnsi="Times New Roman" w:cs="Times New Roman"/>
          <w:sz w:val="24"/>
          <w:szCs w:val="24"/>
        </w:rPr>
        <w:t>ЕЕП</w:t>
      </w:r>
      <w:r w:rsidR="004205F0" w:rsidRPr="0043374D">
        <w:rPr>
          <w:rFonts w:ascii="Times New Roman" w:hAnsi="Times New Roman" w:cs="Times New Roman"/>
          <w:sz w:val="24"/>
          <w:szCs w:val="24"/>
        </w:rPr>
        <w:t xml:space="preserve"> која је стављена на тржиште у претх</w:t>
      </w:r>
      <w:r w:rsidR="00FD07AE" w:rsidRPr="0043374D">
        <w:rPr>
          <w:rFonts w:ascii="Times New Roman" w:hAnsi="Times New Roman" w:cs="Times New Roman"/>
          <w:sz w:val="24"/>
          <w:szCs w:val="24"/>
        </w:rPr>
        <w:t>одне три године, биће постигнути до 2031. године како сл</w:t>
      </w:r>
      <w:r w:rsidR="004205F0" w:rsidRPr="0043374D">
        <w:rPr>
          <w:rFonts w:ascii="Times New Roman" w:hAnsi="Times New Roman" w:cs="Times New Roman"/>
          <w:sz w:val="24"/>
          <w:szCs w:val="24"/>
        </w:rPr>
        <w:t>еди:</w:t>
      </w:r>
    </w:p>
    <w:p w:rsidR="004205F0" w:rsidRPr="0043374D" w:rsidRDefault="00FD07AE" w:rsidP="0032500C">
      <w:pPr>
        <w:pStyle w:val="Normal1"/>
        <w:numPr>
          <w:ilvl w:val="0"/>
          <w:numId w:val="38"/>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3374D">
        <w:rPr>
          <w:rFonts w:ascii="Times New Roman" w:hAnsi="Times New Roman" w:cs="Times New Roman"/>
          <w:sz w:val="24"/>
          <w:szCs w:val="24"/>
        </w:rPr>
        <w:t>сакупљање 8.</w:t>
      </w:r>
      <w:r w:rsidR="004205F0" w:rsidRPr="0043374D">
        <w:rPr>
          <w:rFonts w:ascii="Times New Roman" w:hAnsi="Times New Roman" w:cs="Times New Roman"/>
          <w:sz w:val="24"/>
          <w:szCs w:val="24"/>
        </w:rPr>
        <w:t xml:space="preserve">451 тона </w:t>
      </w:r>
      <w:r w:rsidR="007C666D" w:rsidRPr="0043374D">
        <w:rPr>
          <w:rFonts w:ascii="Times New Roman" w:hAnsi="Times New Roman" w:cs="Times New Roman"/>
          <w:sz w:val="24"/>
          <w:szCs w:val="24"/>
        </w:rPr>
        <w:t>WEEE</w:t>
      </w:r>
      <w:r w:rsidR="004205F0" w:rsidRPr="0043374D">
        <w:rPr>
          <w:rFonts w:ascii="Times New Roman" w:hAnsi="Times New Roman" w:cs="Times New Roman"/>
          <w:sz w:val="24"/>
          <w:szCs w:val="24"/>
        </w:rPr>
        <w:t xml:space="preserve"> у 2020. години представљаће 13% </w:t>
      </w:r>
      <w:r w:rsidR="003F138E" w:rsidRPr="0043374D">
        <w:rPr>
          <w:rFonts w:ascii="Times New Roman" w:hAnsi="Times New Roman" w:cs="Times New Roman"/>
          <w:sz w:val="24"/>
          <w:szCs w:val="24"/>
        </w:rPr>
        <w:t>ЕЕП</w:t>
      </w:r>
      <w:r w:rsidR="00BD3DAE" w:rsidRPr="0043374D">
        <w:rPr>
          <w:rFonts w:ascii="Times New Roman" w:hAnsi="Times New Roman" w:cs="Times New Roman"/>
          <w:sz w:val="24"/>
          <w:szCs w:val="24"/>
        </w:rPr>
        <w:t xml:space="preserve"> стављен</w:t>
      </w:r>
      <w:r w:rsidR="00346231" w:rsidRPr="0043374D">
        <w:rPr>
          <w:rFonts w:ascii="Times New Roman" w:hAnsi="Times New Roman" w:cs="Times New Roman"/>
          <w:sz w:val="24"/>
          <w:szCs w:val="24"/>
        </w:rPr>
        <w:t>их</w:t>
      </w:r>
      <w:r w:rsidR="00BD3DAE" w:rsidRPr="0043374D">
        <w:rPr>
          <w:rFonts w:ascii="Times New Roman" w:hAnsi="Times New Roman" w:cs="Times New Roman"/>
          <w:sz w:val="24"/>
          <w:szCs w:val="24"/>
        </w:rPr>
        <w:t xml:space="preserve"> у промет  у три године пр</w:t>
      </w:r>
      <w:r w:rsidR="004205F0" w:rsidRPr="0043374D">
        <w:rPr>
          <w:rFonts w:ascii="Times New Roman" w:hAnsi="Times New Roman" w:cs="Times New Roman"/>
          <w:sz w:val="24"/>
          <w:szCs w:val="24"/>
        </w:rPr>
        <w:t>е 2020. године;</w:t>
      </w:r>
    </w:p>
    <w:p w:rsidR="004205F0" w:rsidRPr="0043374D" w:rsidRDefault="004205F0" w:rsidP="0032500C">
      <w:pPr>
        <w:pStyle w:val="Normal1"/>
        <w:numPr>
          <w:ilvl w:val="0"/>
          <w:numId w:val="38"/>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3374D">
        <w:rPr>
          <w:rFonts w:ascii="Times New Roman" w:hAnsi="Times New Roman" w:cs="Times New Roman"/>
          <w:sz w:val="24"/>
          <w:szCs w:val="24"/>
        </w:rPr>
        <w:t xml:space="preserve">прикупљање 15.333 тона </w:t>
      </w:r>
      <w:r w:rsidR="007C666D" w:rsidRPr="0043374D">
        <w:rPr>
          <w:rFonts w:ascii="Times New Roman" w:hAnsi="Times New Roman" w:cs="Times New Roman"/>
          <w:sz w:val="24"/>
          <w:szCs w:val="24"/>
        </w:rPr>
        <w:t>WEEE</w:t>
      </w:r>
      <w:r w:rsidR="00BD3DAE" w:rsidRPr="0043374D">
        <w:rPr>
          <w:rFonts w:ascii="Times New Roman" w:hAnsi="Times New Roman" w:cs="Times New Roman"/>
          <w:sz w:val="24"/>
          <w:szCs w:val="24"/>
        </w:rPr>
        <w:t xml:space="preserve"> у 2024. години представљa</w:t>
      </w:r>
      <w:r w:rsidRPr="0043374D">
        <w:rPr>
          <w:rFonts w:ascii="Times New Roman" w:hAnsi="Times New Roman" w:cs="Times New Roman"/>
          <w:sz w:val="24"/>
          <w:szCs w:val="24"/>
        </w:rPr>
        <w:t xml:space="preserve">ће 20% </w:t>
      </w:r>
      <w:r w:rsidR="003F138E" w:rsidRPr="0043374D">
        <w:rPr>
          <w:rFonts w:ascii="Times New Roman" w:hAnsi="Times New Roman" w:cs="Times New Roman"/>
          <w:sz w:val="24"/>
          <w:szCs w:val="24"/>
        </w:rPr>
        <w:t>ЕЕП</w:t>
      </w:r>
      <w:r w:rsidRPr="0043374D">
        <w:rPr>
          <w:rFonts w:ascii="Times New Roman" w:hAnsi="Times New Roman" w:cs="Times New Roman"/>
          <w:sz w:val="24"/>
          <w:szCs w:val="24"/>
        </w:rPr>
        <w:t xml:space="preserve"> </w:t>
      </w:r>
      <w:r w:rsidR="00346231" w:rsidRPr="0043374D">
        <w:rPr>
          <w:rFonts w:ascii="Times New Roman" w:hAnsi="Times New Roman" w:cs="Times New Roman"/>
          <w:sz w:val="24"/>
          <w:szCs w:val="24"/>
        </w:rPr>
        <w:t xml:space="preserve">стављених </w:t>
      </w:r>
      <w:r w:rsidR="00BD3DAE" w:rsidRPr="0043374D">
        <w:rPr>
          <w:rFonts w:ascii="Times New Roman" w:hAnsi="Times New Roman" w:cs="Times New Roman"/>
          <w:sz w:val="24"/>
          <w:szCs w:val="24"/>
        </w:rPr>
        <w:t>у</w:t>
      </w:r>
      <w:r w:rsidR="00742C30" w:rsidRPr="0043374D">
        <w:rPr>
          <w:rFonts w:ascii="Times New Roman" w:hAnsi="Times New Roman" w:cs="Times New Roman"/>
          <w:sz w:val="24"/>
          <w:szCs w:val="24"/>
        </w:rPr>
        <w:t xml:space="preserve"> </w:t>
      </w:r>
      <w:r w:rsidR="00BD3DAE" w:rsidRPr="0043374D">
        <w:rPr>
          <w:rFonts w:ascii="Times New Roman" w:hAnsi="Times New Roman" w:cs="Times New Roman"/>
          <w:sz w:val="24"/>
          <w:szCs w:val="24"/>
        </w:rPr>
        <w:t>промет</w:t>
      </w:r>
      <w:r w:rsidRPr="0043374D">
        <w:rPr>
          <w:rFonts w:ascii="Times New Roman" w:hAnsi="Times New Roman" w:cs="Times New Roman"/>
          <w:sz w:val="24"/>
          <w:szCs w:val="24"/>
        </w:rPr>
        <w:t xml:space="preserve"> у</w:t>
      </w:r>
      <w:r w:rsidR="00BD3DAE" w:rsidRPr="0043374D">
        <w:rPr>
          <w:rFonts w:ascii="Times New Roman" w:hAnsi="Times New Roman" w:cs="Times New Roman"/>
          <w:sz w:val="24"/>
          <w:szCs w:val="24"/>
        </w:rPr>
        <w:t xml:space="preserve"> три године пр</w:t>
      </w:r>
      <w:r w:rsidRPr="0043374D">
        <w:rPr>
          <w:rFonts w:ascii="Times New Roman" w:hAnsi="Times New Roman" w:cs="Times New Roman"/>
          <w:sz w:val="24"/>
          <w:szCs w:val="24"/>
        </w:rPr>
        <w:t>е 2024;</w:t>
      </w:r>
    </w:p>
    <w:p w:rsidR="004205F0" w:rsidRPr="0043374D" w:rsidRDefault="00FD07AE" w:rsidP="0032500C">
      <w:pPr>
        <w:pStyle w:val="Normal1"/>
        <w:numPr>
          <w:ilvl w:val="0"/>
          <w:numId w:val="38"/>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3374D">
        <w:rPr>
          <w:rFonts w:ascii="Times New Roman" w:hAnsi="Times New Roman" w:cs="Times New Roman"/>
          <w:sz w:val="24"/>
          <w:szCs w:val="24"/>
        </w:rPr>
        <w:t>прикупљање 22.</w:t>
      </w:r>
      <w:r w:rsidR="004205F0" w:rsidRPr="0043374D">
        <w:rPr>
          <w:rFonts w:ascii="Times New Roman" w:hAnsi="Times New Roman" w:cs="Times New Roman"/>
          <w:sz w:val="24"/>
          <w:szCs w:val="24"/>
        </w:rPr>
        <w:t xml:space="preserve">505 тона </w:t>
      </w:r>
      <w:r w:rsidR="007C666D" w:rsidRPr="0043374D">
        <w:rPr>
          <w:rFonts w:ascii="Times New Roman" w:hAnsi="Times New Roman" w:cs="Times New Roman"/>
          <w:sz w:val="24"/>
          <w:szCs w:val="24"/>
        </w:rPr>
        <w:t>WEEE</w:t>
      </w:r>
      <w:r w:rsidR="00BD3DAE" w:rsidRPr="0043374D">
        <w:rPr>
          <w:rFonts w:ascii="Times New Roman" w:hAnsi="Times New Roman" w:cs="Times New Roman"/>
          <w:sz w:val="24"/>
          <w:szCs w:val="24"/>
        </w:rPr>
        <w:t xml:space="preserve"> у 2027. години представља</w:t>
      </w:r>
      <w:r w:rsidR="004205F0" w:rsidRPr="0043374D">
        <w:rPr>
          <w:rFonts w:ascii="Times New Roman" w:hAnsi="Times New Roman" w:cs="Times New Roman"/>
          <w:sz w:val="24"/>
          <w:szCs w:val="24"/>
        </w:rPr>
        <w:t xml:space="preserve">ће 27% </w:t>
      </w:r>
      <w:r w:rsidR="003F138E" w:rsidRPr="0043374D">
        <w:rPr>
          <w:rFonts w:ascii="Times New Roman" w:hAnsi="Times New Roman" w:cs="Times New Roman"/>
          <w:sz w:val="24"/>
          <w:szCs w:val="24"/>
        </w:rPr>
        <w:t>ЕЕП</w:t>
      </w:r>
      <w:r w:rsidR="00BD3DAE" w:rsidRPr="0043374D">
        <w:rPr>
          <w:rFonts w:ascii="Times New Roman" w:hAnsi="Times New Roman" w:cs="Times New Roman"/>
          <w:sz w:val="24"/>
          <w:szCs w:val="24"/>
        </w:rPr>
        <w:t xml:space="preserve"> </w:t>
      </w:r>
      <w:r w:rsidR="00346231" w:rsidRPr="0043374D">
        <w:rPr>
          <w:rFonts w:ascii="Times New Roman" w:hAnsi="Times New Roman" w:cs="Times New Roman"/>
          <w:sz w:val="24"/>
          <w:szCs w:val="24"/>
        </w:rPr>
        <w:t xml:space="preserve">стављених </w:t>
      </w:r>
      <w:r w:rsidR="00BD3DAE" w:rsidRPr="0043374D">
        <w:rPr>
          <w:rFonts w:ascii="Times New Roman" w:hAnsi="Times New Roman" w:cs="Times New Roman"/>
          <w:sz w:val="24"/>
          <w:szCs w:val="24"/>
        </w:rPr>
        <w:t>у</w:t>
      </w:r>
      <w:r w:rsidR="00742C30" w:rsidRPr="0043374D">
        <w:rPr>
          <w:rFonts w:ascii="Times New Roman" w:hAnsi="Times New Roman" w:cs="Times New Roman"/>
          <w:sz w:val="24"/>
          <w:szCs w:val="24"/>
        </w:rPr>
        <w:t xml:space="preserve"> </w:t>
      </w:r>
      <w:r w:rsidR="00BD3DAE" w:rsidRPr="0043374D">
        <w:rPr>
          <w:rFonts w:ascii="Times New Roman" w:hAnsi="Times New Roman" w:cs="Times New Roman"/>
          <w:sz w:val="24"/>
          <w:szCs w:val="24"/>
        </w:rPr>
        <w:t>промет у три године пр</w:t>
      </w:r>
      <w:r w:rsidR="004205F0" w:rsidRPr="0043374D">
        <w:rPr>
          <w:rFonts w:ascii="Times New Roman" w:hAnsi="Times New Roman" w:cs="Times New Roman"/>
          <w:sz w:val="24"/>
          <w:szCs w:val="24"/>
        </w:rPr>
        <w:t>е 2027;</w:t>
      </w:r>
    </w:p>
    <w:p w:rsidR="004205F0" w:rsidRPr="0043374D" w:rsidRDefault="004205F0" w:rsidP="0032500C">
      <w:pPr>
        <w:pStyle w:val="Normal1"/>
        <w:numPr>
          <w:ilvl w:val="0"/>
          <w:numId w:val="38"/>
        </w:numPr>
        <w:pBdr>
          <w:top w:val="nil"/>
          <w:left w:val="nil"/>
          <w:bottom w:val="nil"/>
          <w:right w:val="nil"/>
          <w:between w:val="nil"/>
        </w:pBdr>
        <w:spacing w:before="120" w:after="120"/>
        <w:contextualSpacing/>
        <w:jc w:val="both"/>
        <w:rPr>
          <w:rFonts w:ascii="Times New Roman" w:hAnsi="Times New Roman" w:cs="Times New Roman"/>
          <w:sz w:val="24"/>
          <w:szCs w:val="24"/>
        </w:rPr>
      </w:pPr>
      <w:r w:rsidRPr="0043374D">
        <w:rPr>
          <w:rFonts w:ascii="Times New Roman" w:hAnsi="Times New Roman" w:cs="Times New Roman"/>
          <w:sz w:val="24"/>
          <w:szCs w:val="24"/>
        </w:rPr>
        <w:t xml:space="preserve">прикупљање 37.752 тона </w:t>
      </w:r>
      <w:r w:rsidR="007C666D" w:rsidRPr="0043374D">
        <w:rPr>
          <w:rFonts w:ascii="Times New Roman" w:hAnsi="Times New Roman" w:cs="Times New Roman"/>
          <w:sz w:val="24"/>
          <w:szCs w:val="24"/>
        </w:rPr>
        <w:t>WEEE</w:t>
      </w:r>
      <w:r w:rsidR="00BD3DAE" w:rsidRPr="0043374D">
        <w:rPr>
          <w:rFonts w:ascii="Times New Roman" w:hAnsi="Times New Roman" w:cs="Times New Roman"/>
          <w:sz w:val="24"/>
          <w:szCs w:val="24"/>
        </w:rPr>
        <w:t xml:space="preserve"> у 2031. години представља</w:t>
      </w:r>
      <w:r w:rsidRPr="0043374D">
        <w:rPr>
          <w:rFonts w:ascii="Times New Roman" w:hAnsi="Times New Roman" w:cs="Times New Roman"/>
          <w:sz w:val="24"/>
          <w:szCs w:val="24"/>
        </w:rPr>
        <w:t xml:space="preserve">ће 45% </w:t>
      </w:r>
      <w:r w:rsidR="003F138E" w:rsidRPr="0043374D">
        <w:rPr>
          <w:rFonts w:ascii="Times New Roman" w:hAnsi="Times New Roman" w:cs="Times New Roman"/>
          <w:sz w:val="24"/>
          <w:szCs w:val="24"/>
        </w:rPr>
        <w:t>ЕЕП</w:t>
      </w:r>
      <w:r w:rsidR="00BD3DAE" w:rsidRPr="0043374D">
        <w:rPr>
          <w:rFonts w:ascii="Times New Roman" w:hAnsi="Times New Roman" w:cs="Times New Roman"/>
          <w:sz w:val="24"/>
          <w:szCs w:val="24"/>
        </w:rPr>
        <w:t xml:space="preserve"> </w:t>
      </w:r>
      <w:r w:rsidR="00346231" w:rsidRPr="0043374D">
        <w:rPr>
          <w:rFonts w:ascii="Times New Roman" w:hAnsi="Times New Roman" w:cs="Times New Roman"/>
          <w:sz w:val="24"/>
          <w:szCs w:val="24"/>
        </w:rPr>
        <w:t xml:space="preserve">стављених </w:t>
      </w:r>
      <w:r w:rsidR="00BD3DAE" w:rsidRPr="0043374D">
        <w:rPr>
          <w:rFonts w:ascii="Times New Roman" w:hAnsi="Times New Roman" w:cs="Times New Roman"/>
          <w:sz w:val="24"/>
          <w:szCs w:val="24"/>
        </w:rPr>
        <w:t>упромет у три године пр</w:t>
      </w:r>
      <w:r w:rsidRPr="0043374D">
        <w:rPr>
          <w:rFonts w:ascii="Times New Roman" w:hAnsi="Times New Roman" w:cs="Times New Roman"/>
          <w:sz w:val="24"/>
          <w:szCs w:val="24"/>
        </w:rPr>
        <w:t>е 2031;</w:t>
      </w:r>
    </w:p>
    <w:p w:rsidR="00B43967" w:rsidRPr="0043374D" w:rsidRDefault="00B43967" w:rsidP="00B43967">
      <w:pPr>
        <w:pStyle w:val="Normal1"/>
        <w:pBdr>
          <w:top w:val="nil"/>
          <w:left w:val="nil"/>
          <w:bottom w:val="nil"/>
          <w:right w:val="nil"/>
          <w:between w:val="nil"/>
        </w:pBdr>
        <w:spacing w:before="120" w:after="120"/>
        <w:contextualSpacing/>
        <w:jc w:val="both"/>
        <w:rPr>
          <w:rFonts w:ascii="Times New Roman" w:hAnsi="Times New Roman" w:cs="Times New Roman"/>
          <w:sz w:val="24"/>
          <w:szCs w:val="24"/>
        </w:rPr>
      </w:pPr>
    </w:p>
    <w:p w:rsidR="008F650D" w:rsidRPr="0043374D" w:rsidRDefault="00B43967" w:rsidP="0016432C">
      <w:pPr>
        <w:pStyle w:val="Normal1"/>
        <w:pBdr>
          <w:top w:val="nil"/>
          <w:left w:val="nil"/>
          <w:bottom w:val="nil"/>
          <w:right w:val="nil"/>
          <w:between w:val="nil"/>
        </w:pBdr>
        <w:spacing w:before="120" w:after="120"/>
        <w:contextualSpacing/>
        <w:jc w:val="both"/>
        <w:rPr>
          <w:rFonts w:ascii="Times New Roman" w:hAnsi="Times New Roman" w:cs="Times New Roman"/>
          <w:sz w:val="24"/>
          <w:szCs w:val="24"/>
        </w:rPr>
      </w:pPr>
      <w:r w:rsidRPr="0043374D">
        <w:rPr>
          <w:rFonts w:ascii="Times New Roman" w:hAnsi="Times New Roman" w:cs="Times New Roman"/>
          <w:sz w:val="24"/>
          <w:szCs w:val="24"/>
        </w:rPr>
        <w:t xml:space="preserve">Постизање циљева прикупљања </w:t>
      </w:r>
      <w:r w:rsidR="008F650D" w:rsidRPr="0043374D">
        <w:rPr>
          <w:rFonts w:ascii="Times New Roman" w:hAnsi="Times New Roman" w:cs="Times New Roman"/>
          <w:sz w:val="24"/>
          <w:szCs w:val="24"/>
        </w:rPr>
        <w:t xml:space="preserve">од 45% </w:t>
      </w:r>
      <w:r w:rsidRPr="0043374D">
        <w:rPr>
          <w:rFonts w:ascii="Times New Roman" w:hAnsi="Times New Roman" w:cs="Times New Roman"/>
          <w:sz w:val="24"/>
          <w:szCs w:val="24"/>
        </w:rPr>
        <w:t>за Директиву 2012/19 /EU (члан 7, став 1, подста</w:t>
      </w:r>
      <w:r w:rsidR="008F650D" w:rsidRPr="0043374D">
        <w:rPr>
          <w:rFonts w:ascii="Times New Roman" w:hAnsi="Times New Roman" w:cs="Times New Roman"/>
          <w:sz w:val="24"/>
          <w:szCs w:val="24"/>
        </w:rPr>
        <w:t>в 1 (стопе сакупљања)) једино је могуће  до 2031</w:t>
      </w:r>
      <w:r w:rsidRPr="0043374D">
        <w:rPr>
          <w:rFonts w:ascii="Times New Roman" w:hAnsi="Times New Roman" w:cs="Times New Roman"/>
          <w:sz w:val="24"/>
          <w:szCs w:val="24"/>
        </w:rPr>
        <w:t>.</w:t>
      </w:r>
      <w:r w:rsidR="008F650D" w:rsidRPr="0043374D">
        <w:rPr>
          <w:rFonts w:ascii="Times New Roman" w:hAnsi="Times New Roman" w:cs="Times New Roman"/>
          <w:sz w:val="24"/>
          <w:szCs w:val="24"/>
        </w:rPr>
        <w:t xml:space="preserve"> а </w:t>
      </w:r>
      <w:r w:rsidRPr="0043374D">
        <w:rPr>
          <w:rFonts w:ascii="Times New Roman" w:hAnsi="Times New Roman" w:cs="Times New Roman"/>
          <w:sz w:val="24"/>
          <w:szCs w:val="24"/>
        </w:rPr>
        <w:t>65% (члан 7</w:t>
      </w:r>
      <w:r w:rsidR="0016432C">
        <w:rPr>
          <w:rFonts w:ascii="Times New Roman" w:hAnsi="Times New Roman" w:cs="Times New Roman"/>
          <w:sz w:val="24"/>
          <w:szCs w:val="24"/>
        </w:rPr>
        <w:t>.</w:t>
      </w:r>
      <w:r w:rsidRPr="0043374D">
        <w:rPr>
          <w:rFonts w:ascii="Times New Roman" w:hAnsi="Times New Roman" w:cs="Times New Roman"/>
          <w:sz w:val="24"/>
          <w:szCs w:val="24"/>
        </w:rPr>
        <w:t xml:space="preserve"> став 1, подстав 2 (стопе сакупљања)) до 2035.</w:t>
      </w:r>
      <w:r w:rsidR="008F650D" w:rsidRPr="0043374D">
        <w:rPr>
          <w:rFonts w:ascii="Times New Roman" w:hAnsi="Times New Roman" w:cs="Times New Roman"/>
          <w:sz w:val="24"/>
          <w:szCs w:val="24"/>
        </w:rPr>
        <w:t>године.</w:t>
      </w:r>
    </w:p>
    <w:p w:rsidR="00B43967" w:rsidRPr="0043374D" w:rsidRDefault="00B43967" w:rsidP="00B43967">
      <w:pPr>
        <w:pStyle w:val="Normal1"/>
        <w:pBdr>
          <w:top w:val="nil"/>
          <w:left w:val="nil"/>
          <w:bottom w:val="nil"/>
          <w:right w:val="nil"/>
          <w:between w:val="nil"/>
        </w:pBdr>
        <w:spacing w:before="120" w:after="120"/>
        <w:ind w:left="1080"/>
        <w:contextualSpacing/>
        <w:jc w:val="both"/>
        <w:rPr>
          <w:rFonts w:ascii="Times New Roman" w:hAnsi="Times New Roman" w:cs="Times New Roman"/>
          <w:sz w:val="24"/>
          <w:szCs w:val="24"/>
        </w:rPr>
      </w:pPr>
      <w:r w:rsidRPr="0043374D">
        <w:rPr>
          <w:rFonts w:ascii="Times New Roman" w:hAnsi="Times New Roman" w:cs="Times New Roman"/>
          <w:sz w:val="24"/>
          <w:szCs w:val="24"/>
        </w:rPr>
        <w:t xml:space="preserve"> </w:t>
      </w:r>
    </w:p>
    <w:p w:rsidR="004205F0" w:rsidRPr="00D17C2D" w:rsidRDefault="004205F0" w:rsidP="0032500C">
      <w:pPr>
        <w:pStyle w:val="Normal1"/>
        <w:spacing w:before="120" w:after="120"/>
        <w:jc w:val="both"/>
        <w:rPr>
          <w:rFonts w:ascii="Times New Roman" w:hAnsi="Times New Roman" w:cs="Times New Roman"/>
          <w:sz w:val="24"/>
          <w:szCs w:val="24"/>
        </w:rPr>
      </w:pPr>
      <w:r w:rsidRPr="00D17C2D">
        <w:rPr>
          <w:rFonts w:ascii="Times New Roman" w:hAnsi="Times New Roman" w:cs="Times New Roman"/>
          <w:sz w:val="24"/>
          <w:szCs w:val="24"/>
        </w:rPr>
        <w:t>Током периода имплементаци</w:t>
      </w:r>
      <w:r w:rsidR="00EC5049" w:rsidRPr="00D17C2D">
        <w:rPr>
          <w:rFonts w:ascii="Times New Roman" w:hAnsi="Times New Roman" w:cs="Times New Roman"/>
          <w:sz w:val="24"/>
          <w:szCs w:val="24"/>
        </w:rPr>
        <w:t>је</w:t>
      </w:r>
      <w:r w:rsidR="00742C30" w:rsidRPr="0043374D">
        <w:rPr>
          <w:rFonts w:ascii="Times New Roman" w:hAnsi="Times New Roman" w:cs="Times New Roman"/>
          <w:sz w:val="24"/>
          <w:szCs w:val="24"/>
        </w:rPr>
        <w:t xml:space="preserve"> </w:t>
      </w:r>
      <w:r w:rsidR="00B022DD" w:rsidRPr="00D17C2D">
        <w:rPr>
          <w:rFonts w:ascii="Times New Roman" w:hAnsi="Times New Roman" w:cs="Times New Roman"/>
          <w:sz w:val="24"/>
          <w:szCs w:val="24"/>
        </w:rPr>
        <w:t>потребна је</w:t>
      </w:r>
      <w:r w:rsidR="00742C30" w:rsidRPr="0043374D">
        <w:rPr>
          <w:rFonts w:ascii="Times New Roman" w:hAnsi="Times New Roman" w:cs="Times New Roman"/>
          <w:sz w:val="24"/>
          <w:szCs w:val="24"/>
        </w:rPr>
        <w:t xml:space="preserve"> </w:t>
      </w:r>
      <w:r w:rsidR="00EC5049" w:rsidRPr="00D17C2D">
        <w:rPr>
          <w:rFonts w:ascii="Times New Roman" w:hAnsi="Times New Roman" w:cs="Times New Roman"/>
          <w:sz w:val="24"/>
          <w:szCs w:val="24"/>
        </w:rPr>
        <w:t xml:space="preserve">редовна ревизија </w:t>
      </w:r>
      <w:r w:rsidR="00B022DD" w:rsidRPr="00D17C2D">
        <w:rPr>
          <w:rFonts w:ascii="Times New Roman" w:hAnsi="Times New Roman" w:cs="Times New Roman"/>
          <w:sz w:val="24"/>
          <w:szCs w:val="24"/>
        </w:rPr>
        <w:t>предузетих</w:t>
      </w:r>
      <w:r w:rsidR="00EC5049" w:rsidRPr="00D17C2D">
        <w:rPr>
          <w:rFonts w:ascii="Times New Roman" w:hAnsi="Times New Roman" w:cs="Times New Roman"/>
          <w:sz w:val="24"/>
          <w:szCs w:val="24"/>
        </w:rPr>
        <w:t xml:space="preserve"> мера</w:t>
      </w:r>
      <w:r w:rsidR="00AB0BF1" w:rsidRPr="00D17C2D">
        <w:rPr>
          <w:rFonts w:ascii="Times New Roman" w:hAnsi="Times New Roman" w:cs="Times New Roman"/>
          <w:sz w:val="24"/>
          <w:szCs w:val="24"/>
        </w:rPr>
        <w:t xml:space="preserve"> и </w:t>
      </w:r>
      <w:r w:rsidRPr="00D17C2D">
        <w:rPr>
          <w:rFonts w:ascii="Times New Roman" w:hAnsi="Times New Roman" w:cs="Times New Roman"/>
          <w:sz w:val="24"/>
          <w:szCs w:val="24"/>
        </w:rPr>
        <w:t>ефикасност</w:t>
      </w:r>
      <w:r w:rsidR="00EC5049" w:rsidRPr="00D17C2D">
        <w:rPr>
          <w:rFonts w:ascii="Times New Roman" w:hAnsi="Times New Roman" w:cs="Times New Roman"/>
          <w:sz w:val="24"/>
          <w:szCs w:val="24"/>
        </w:rPr>
        <w:t>и</w:t>
      </w:r>
      <w:r w:rsidR="00AB0BF1" w:rsidRPr="00D17C2D">
        <w:rPr>
          <w:rFonts w:ascii="Times New Roman" w:hAnsi="Times New Roman" w:cs="Times New Roman"/>
          <w:sz w:val="24"/>
          <w:szCs w:val="24"/>
        </w:rPr>
        <w:t xml:space="preserve"> истих</w:t>
      </w:r>
      <w:r w:rsidRPr="00D17C2D">
        <w:rPr>
          <w:rFonts w:ascii="Times New Roman" w:hAnsi="Times New Roman" w:cs="Times New Roman"/>
          <w:sz w:val="24"/>
          <w:szCs w:val="24"/>
        </w:rPr>
        <w:t xml:space="preserve">. Даље, имајући у виду да тренутно не постоји систем прикупљања </w:t>
      </w:r>
      <w:r w:rsidRPr="00D17C2D">
        <w:rPr>
          <w:rFonts w:ascii="Times New Roman" w:hAnsi="Times New Roman" w:cs="Times New Roman"/>
          <w:sz w:val="24"/>
          <w:szCs w:val="24"/>
        </w:rPr>
        <w:lastRenderedPageBreak/>
        <w:t xml:space="preserve">за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xml:space="preserve"> генерисан од стране домаћинстава и </w:t>
      </w:r>
      <w:r w:rsidR="00AB0BF1" w:rsidRPr="00D17C2D">
        <w:rPr>
          <w:rFonts w:ascii="Times New Roman" w:hAnsi="Times New Roman" w:cs="Times New Roman"/>
          <w:sz w:val="24"/>
          <w:szCs w:val="24"/>
        </w:rPr>
        <w:t xml:space="preserve">да </w:t>
      </w:r>
      <w:r w:rsidRPr="00D17C2D">
        <w:rPr>
          <w:rFonts w:ascii="Times New Roman" w:hAnsi="Times New Roman" w:cs="Times New Roman"/>
          <w:sz w:val="24"/>
          <w:szCs w:val="24"/>
        </w:rPr>
        <w:t>имплементација ефикасног система сакупљања захтева време и за инвестиције и за ангажовање грађана, начин за постизање циља прикупљања од 65% биће успостављен на основу уч</w:t>
      </w:r>
      <w:r w:rsidR="00FD07AE" w:rsidRPr="00D17C2D">
        <w:rPr>
          <w:rFonts w:ascii="Times New Roman" w:hAnsi="Times New Roman" w:cs="Times New Roman"/>
          <w:sz w:val="24"/>
          <w:szCs w:val="24"/>
        </w:rPr>
        <w:t>инка прикупљања</w:t>
      </w:r>
      <w:r w:rsidR="00AB0BF1" w:rsidRPr="00D17C2D">
        <w:rPr>
          <w:rFonts w:ascii="Times New Roman" w:hAnsi="Times New Roman" w:cs="Times New Roman"/>
          <w:sz w:val="24"/>
          <w:szCs w:val="24"/>
        </w:rPr>
        <w:t xml:space="preserve"> забележеног</w:t>
      </w:r>
      <w:r w:rsidRPr="00D17C2D">
        <w:rPr>
          <w:rFonts w:ascii="Times New Roman" w:hAnsi="Times New Roman" w:cs="Times New Roman"/>
          <w:sz w:val="24"/>
          <w:szCs w:val="24"/>
        </w:rPr>
        <w:t xml:space="preserve"> након пуне</w:t>
      </w:r>
      <w:r w:rsidR="00742C30" w:rsidRPr="0043374D">
        <w:rPr>
          <w:rFonts w:ascii="Times New Roman" w:hAnsi="Times New Roman" w:cs="Times New Roman"/>
          <w:sz w:val="24"/>
          <w:szCs w:val="24"/>
        </w:rPr>
        <w:t xml:space="preserve"> </w:t>
      </w:r>
      <w:r w:rsidR="00FD07AE" w:rsidRPr="00D17C2D">
        <w:rPr>
          <w:rFonts w:ascii="Times New Roman" w:hAnsi="Times New Roman" w:cs="Times New Roman"/>
          <w:sz w:val="24"/>
          <w:szCs w:val="24"/>
        </w:rPr>
        <w:t>транспозиције Д</w:t>
      </w:r>
      <w:r w:rsidRPr="00D17C2D">
        <w:rPr>
          <w:rFonts w:ascii="Times New Roman" w:hAnsi="Times New Roman" w:cs="Times New Roman"/>
          <w:sz w:val="24"/>
          <w:szCs w:val="24"/>
        </w:rPr>
        <w:t>ирективе.</w:t>
      </w:r>
    </w:p>
    <w:p w:rsidR="004205F0" w:rsidRPr="00D17C2D" w:rsidRDefault="00FD07AE" w:rsidP="0032500C">
      <w:pPr>
        <w:pStyle w:val="Normal1"/>
        <w:spacing w:before="120" w:after="120"/>
        <w:jc w:val="both"/>
        <w:rPr>
          <w:rFonts w:ascii="Times New Roman" w:hAnsi="Times New Roman" w:cs="Times New Roman"/>
          <w:sz w:val="24"/>
          <w:szCs w:val="24"/>
        </w:rPr>
      </w:pPr>
      <w:r w:rsidRPr="00D17C2D">
        <w:rPr>
          <w:rFonts w:ascii="Times New Roman" w:hAnsi="Times New Roman" w:cs="Times New Roman"/>
          <w:sz w:val="24"/>
          <w:szCs w:val="24"/>
        </w:rPr>
        <w:t xml:space="preserve">Систем прикупљања </w:t>
      </w:r>
      <w:r w:rsidR="007C666D" w:rsidRPr="0043374D">
        <w:rPr>
          <w:rFonts w:ascii="Times New Roman" w:hAnsi="Times New Roman" w:cs="Times New Roman"/>
          <w:sz w:val="24"/>
          <w:szCs w:val="24"/>
        </w:rPr>
        <w:t>WEEE</w:t>
      </w:r>
      <w:r w:rsidR="004205F0" w:rsidRPr="00D17C2D">
        <w:rPr>
          <w:rFonts w:ascii="Times New Roman" w:hAnsi="Times New Roman" w:cs="Times New Roman"/>
          <w:sz w:val="24"/>
          <w:szCs w:val="24"/>
        </w:rPr>
        <w:t xml:space="preserve"> треба планирати на реалистичан начин, јер Србија припада групи земаља у којима постоји јака култура „поновне употребе</w:t>
      </w:r>
      <w:r w:rsidR="0016432C" w:rsidRPr="00D17C2D">
        <w:rPr>
          <w:rFonts w:ascii="Times New Roman" w:hAnsi="Times New Roman" w:cs="Times New Roman"/>
          <w:sz w:val="24"/>
          <w:szCs w:val="24"/>
        </w:rPr>
        <w:t>”</w:t>
      </w:r>
      <w:r w:rsidR="004205F0" w:rsidRPr="00D17C2D">
        <w:rPr>
          <w:rFonts w:ascii="Times New Roman" w:hAnsi="Times New Roman" w:cs="Times New Roman"/>
          <w:sz w:val="24"/>
          <w:szCs w:val="24"/>
        </w:rPr>
        <w:t xml:space="preserve"> унутар исте породице или</w:t>
      </w:r>
      <w:r w:rsidRPr="00D17C2D">
        <w:rPr>
          <w:rFonts w:ascii="Times New Roman" w:hAnsi="Times New Roman" w:cs="Times New Roman"/>
          <w:sz w:val="24"/>
          <w:szCs w:val="24"/>
        </w:rPr>
        <w:t xml:space="preserve"> групе </w:t>
      </w:r>
      <w:r w:rsidR="004205F0" w:rsidRPr="00D17C2D">
        <w:rPr>
          <w:rFonts w:ascii="Times New Roman" w:hAnsi="Times New Roman" w:cs="Times New Roman"/>
          <w:sz w:val="24"/>
          <w:szCs w:val="24"/>
        </w:rPr>
        <w:t xml:space="preserve"> блиских рођака</w:t>
      </w:r>
      <w:r w:rsidRPr="00D17C2D">
        <w:rPr>
          <w:rFonts w:ascii="Times New Roman" w:hAnsi="Times New Roman" w:cs="Times New Roman"/>
          <w:sz w:val="24"/>
          <w:szCs w:val="24"/>
        </w:rPr>
        <w:t>/</w:t>
      </w:r>
      <w:r w:rsidR="004205F0" w:rsidRPr="00D17C2D">
        <w:rPr>
          <w:rFonts w:ascii="Times New Roman" w:hAnsi="Times New Roman" w:cs="Times New Roman"/>
          <w:sz w:val="24"/>
          <w:szCs w:val="24"/>
        </w:rPr>
        <w:t>п</w:t>
      </w:r>
      <w:r w:rsidR="00AB0BF1" w:rsidRPr="00D17C2D">
        <w:rPr>
          <w:rFonts w:ascii="Times New Roman" w:hAnsi="Times New Roman" w:cs="Times New Roman"/>
          <w:sz w:val="24"/>
          <w:szCs w:val="24"/>
        </w:rPr>
        <w:t>ријатеља, без икаквог изв</w:t>
      </w:r>
      <w:r w:rsidR="004205F0" w:rsidRPr="00D17C2D">
        <w:rPr>
          <w:rFonts w:ascii="Times New Roman" w:hAnsi="Times New Roman" w:cs="Times New Roman"/>
          <w:sz w:val="24"/>
          <w:szCs w:val="24"/>
        </w:rPr>
        <w:t>ештавања (као што је</w:t>
      </w:r>
      <w:r w:rsidRPr="00D17C2D">
        <w:rPr>
          <w:rFonts w:ascii="Times New Roman" w:hAnsi="Times New Roman" w:cs="Times New Roman"/>
          <w:sz w:val="24"/>
          <w:szCs w:val="24"/>
        </w:rPr>
        <w:t xml:space="preserve"> случај и у Пољској, Словачкој</w:t>
      </w:r>
      <w:r w:rsidR="004205F0" w:rsidRPr="00D17C2D">
        <w:rPr>
          <w:rFonts w:ascii="Times New Roman" w:hAnsi="Times New Roman" w:cs="Times New Roman"/>
          <w:sz w:val="24"/>
          <w:szCs w:val="24"/>
        </w:rPr>
        <w:t>, Румуниј</w:t>
      </w:r>
      <w:r w:rsidRPr="00D17C2D">
        <w:rPr>
          <w:rFonts w:ascii="Times New Roman" w:hAnsi="Times New Roman" w:cs="Times New Roman"/>
          <w:sz w:val="24"/>
          <w:szCs w:val="24"/>
        </w:rPr>
        <w:t>и, Малти и Грчкој) и количине</w:t>
      </w:r>
      <w:r w:rsidR="00742C30" w:rsidRPr="0043374D">
        <w:rPr>
          <w:rFonts w:ascii="Times New Roman" w:hAnsi="Times New Roman" w:cs="Times New Roman"/>
          <w:sz w:val="24"/>
          <w:szCs w:val="24"/>
        </w:rPr>
        <w:t xml:space="preserve"> </w:t>
      </w:r>
      <w:r w:rsidR="003F138E" w:rsidRPr="00D17C2D">
        <w:rPr>
          <w:rFonts w:ascii="Times New Roman" w:hAnsi="Times New Roman" w:cs="Times New Roman"/>
          <w:sz w:val="24"/>
          <w:szCs w:val="24"/>
        </w:rPr>
        <w:t>ЕЕП</w:t>
      </w:r>
      <w:r w:rsidRPr="00D17C2D">
        <w:rPr>
          <w:rFonts w:ascii="Times New Roman" w:hAnsi="Times New Roman" w:cs="Times New Roman"/>
          <w:sz w:val="24"/>
          <w:szCs w:val="24"/>
        </w:rPr>
        <w:t xml:space="preserve"> нису „</w:t>
      </w:r>
      <w:r w:rsidR="004205F0" w:rsidRPr="00D17C2D">
        <w:rPr>
          <w:rFonts w:ascii="Times New Roman" w:hAnsi="Times New Roman" w:cs="Times New Roman"/>
          <w:sz w:val="24"/>
          <w:szCs w:val="24"/>
        </w:rPr>
        <w:t>апсорбоване</w:t>
      </w:r>
      <w:r w:rsidR="0016432C" w:rsidRPr="00D17C2D">
        <w:rPr>
          <w:rFonts w:ascii="Times New Roman" w:hAnsi="Times New Roman" w:cs="Times New Roman"/>
          <w:sz w:val="24"/>
          <w:szCs w:val="24"/>
        </w:rPr>
        <w:t>”</w:t>
      </w:r>
      <w:r w:rsidR="004205F0" w:rsidRPr="00D17C2D">
        <w:rPr>
          <w:rFonts w:ascii="Times New Roman" w:hAnsi="Times New Roman" w:cs="Times New Roman"/>
          <w:sz w:val="24"/>
          <w:szCs w:val="24"/>
        </w:rPr>
        <w:t xml:space="preserve">, стога је животни циклус производа </w:t>
      </w:r>
      <w:r w:rsidRPr="00D17C2D">
        <w:rPr>
          <w:rFonts w:ascii="Times New Roman" w:hAnsi="Times New Roman" w:cs="Times New Roman"/>
          <w:sz w:val="24"/>
          <w:szCs w:val="24"/>
        </w:rPr>
        <w:t>углавном дужи, посебно</w:t>
      </w:r>
      <w:r w:rsidR="004205F0" w:rsidRPr="00D17C2D">
        <w:rPr>
          <w:rFonts w:ascii="Times New Roman" w:hAnsi="Times New Roman" w:cs="Times New Roman"/>
          <w:sz w:val="24"/>
          <w:szCs w:val="24"/>
        </w:rPr>
        <w:t xml:space="preserve"> апарата</w:t>
      </w:r>
      <w:r w:rsidRPr="00D17C2D">
        <w:rPr>
          <w:rFonts w:ascii="Times New Roman" w:hAnsi="Times New Roman" w:cs="Times New Roman"/>
          <w:sz w:val="24"/>
          <w:szCs w:val="24"/>
        </w:rPr>
        <w:t xml:space="preserve"> за домаћинство</w:t>
      </w:r>
      <w:r w:rsidR="004205F0" w:rsidRPr="00D17C2D">
        <w:rPr>
          <w:rFonts w:ascii="Times New Roman" w:hAnsi="Times New Roman" w:cs="Times New Roman"/>
          <w:sz w:val="24"/>
          <w:szCs w:val="24"/>
        </w:rPr>
        <w:t xml:space="preserve"> и </w:t>
      </w:r>
      <w:r w:rsidRPr="00D17C2D">
        <w:rPr>
          <w:rFonts w:ascii="Times New Roman" w:hAnsi="Times New Roman" w:cs="Times New Roman"/>
          <w:sz w:val="24"/>
          <w:szCs w:val="24"/>
        </w:rPr>
        <w:t xml:space="preserve">ИКТ </w:t>
      </w:r>
      <w:r w:rsidR="004205F0" w:rsidRPr="00D17C2D">
        <w:rPr>
          <w:rFonts w:ascii="Times New Roman" w:hAnsi="Times New Roman" w:cs="Times New Roman"/>
          <w:sz w:val="24"/>
          <w:szCs w:val="24"/>
        </w:rPr>
        <w:t xml:space="preserve">опреме, јер власници </w:t>
      </w:r>
      <w:r w:rsidR="003F138E" w:rsidRPr="00D17C2D">
        <w:rPr>
          <w:rFonts w:ascii="Times New Roman" w:hAnsi="Times New Roman" w:cs="Times New Roman"/>
          <w:sz w:val="24"/>
          <w:szCs w:val="24"/>
        </w:rPr>
        <w:t>ЕЕП</w:t>
      </w:r>
      <w:r w:rsidR="00AB0BF1" w:rsidRPr="00D17C2D">
        <w:rPr>
          <w:rFonts w:ascii="Times New Roman" w:hAnsi="Times New Roman" w:cs="Times New Roman"/>
          <w:sz w:val="24"/>
          <w:szCs w:val="24"/>
        </w:rPr>
        <w:t>, ум</w:t>
      </w:r>
      <w:r w:rsidR="004205F0" w:rsidRPr="00D17C2D">
        <w:rPr>
          <w:rFonts w:ascii="Times New Roman" w:hAnsi="Times New Roman" w:cs="Times New Roman"/>
          <w:sz w:val="24"/>
          <w:szCs w:val="24"/>
        </w:rPr>
        <w:t>есто да одбацују непо</w:t>
      </w:r>
      <w:r w:rsidR="00AB0BF1" w:rsidRPr="00D17C2D">
        <w:rPr>
          <w:rFonts w:ascii="Times New Roman" w:hAnsi="Times New Roman" w:cs="Times New Roman"/>
          <w:sz w:val="24"/>
          <w:szCs w:val="24"/>
        </w:rPr>
        <w:t>требне уређаје</w:t>
      </w:r>
      <w:r w:rsidRPr="00D17C2D">
        <w:rPr>
          <w:rFonts w:ascii="Times New Roman" w:hAnsi="Times New Roman" w:cs="Times New Roman"/>
          <w:sz w:val="24"/>
          <w:szCs w:val="24"/>
        </w:rPr>
        <w:t>, они их</w:t>
      </w:r>
      <w:r w:rsidR="004205F0" w:rsidRPr="00D17C2D">
        <w:rPr>
          <w:rFonts w:ascii="Times New Roman" w:hAnsi="Times New Roman" w:cs="Times New Roman"/>
          <w:sz w:val="24"/>
          <w:szCs w:val="24"/>
        </w:rPr>
        <w:t xml:space="preserve"> дају</w:t>
      </w:r>
      <w:r w:rsidR="00742C30" w:rsidRPr="0043374D">
        <w:rPr>
          <w:rFonts w:ascii="Times New Roman" w:hAnsi="Times New Roman" w:cs="Times New Roman"/>
          <w:sz w:val="24"/>
          <w:szCs w:val="24"/>
        </w:rPr>
        <w:t xml:space="preserve"> </w:t>
      </w:r>
      <w:r w:rsidR="004205F0" w:rsidRPr="00D17C2D">
        <w:rPr>
          <w:rFonts w:ascii="Times New Roman" w:hAnsi="Times New Roman" w:cs="Times New Roman"/>
          <w:sz w:val="24"/>
          <w:szCs w:val="24"/>
        </w:rPr>
        <w:t xml:space="preserve">другима, нпр. породицама, </w:t>
      </w:r>
      <w:r w:rsidRPr="00D17C2D">
        <w:rPr>
          <w:rFonts w:ascii="Times New Roman" w:hAnsi="Times New Roman" w:cs="Times New Roman"/>
          <w:sz w:val="24"/>
          <w:szCs w:val="24"/>
        </w:rPr>
        <w:t>а ИКТ</w:t>
      </w:r>
      <w:r w:rsidR="004205F0" w:rsidRPr="00D17C2D">
        <w:rPr>
          <w:rFonts w:ascii="Times New Roman" w:hAnsi="Times New Roman" w:cs="Times New Roman"/>
          <w:sz w:val="24"/>
          <w:szCs w:val="24"/>
        </w:rPr>
        <w:t xml:space="preserve"> школама.</w:t>
      </w:r>
    </w:p>
    <w:p w:rsidR="004205F0" w:rsidRPr="00D17C2D" w:rsidRDefault="004205F0" w:rsidP="0032500C">
      <w:pPr>
        <w:pStyle w:val="Normal1"/>
        <w:spacing w:before="120" w:after="120"/>
        <w:jc w:val="both"/>
        <w:rPr>
          <w:rFonts w:ascii="Times New Roman" w:hAnsi="Times New Roman" w:cs="Times New Roman"/>
          <w:sz w:val="24"/>
          <w:szCs w:val="24"/>
        </w:rPr>
      </w:pPr>
      <w:r w:rsidRPr="00D17C2D">
        <w:rPr>
          <w:rFonts w:ascii="Times New Roman" w:hAnsi="Times New Roman" w:cs="Times New Roman"/>
          <w:sz w:val="24"/>
          <w:szCs w:val="24"/>
        </w:rPr>
        <w:t xml:space="preserve">Иако је предвиђање количине </w:t>
      </w:r>
      <w:r w:rsidR="003F138E" w:rsidRPr="00D17C2D">
        <w:rPr>
          <w:rFonts w:ascii="Times New Roman" w:hAnsi="Times New Roman" w:cs="Times New Roman"/>
          <w:sz w:val="24"/>
          <w:szCs w:val="24"/>
        </w:rPr>
        <w:t>ЕЕП</w:t>
      </w:r>
      <w:r w:rsidR="003D33FC" w:rsidRPr="00D17C2D">
        <w:rPr>
          <w:rFonts w:ascii="Times New Roman" w:hAnsi="Times New Roman" w:cs="Times New Roman"/>
          <w:sz w:val="24"/>
          <w:szCs w:val="24"/>
        </w:rPr>
        <w:t xml:space="preserve"> стављ</w:t>
      </w:r>
      <w:r w:rsidR="00FD07AE" w:rsidRPr="00D17C2D">
        <w:rPr>
          <w:rFonts w:ascii="Times New Roman" w:hAnsi="Times New Roman" w:cs="Times New Roman"/>
          <w:sz w:val="24"/>
          <w:szCs w:val="24"/>
        </w:rPr>
        <w:t>ене у промет</w:t>
      </w:r>
      <w:r w:rsidRPr="00D17C2D">
        <w:rPr>
          <w:rFonts w:ascii="Times New Roman" w:hAnsi="Times New Roman" w:cs="Times New Roman"/>
          <w:sz w:val="24"/>
          <w:szCs w:val="24"/>
        </w:rPr>
        <w:t xml:space="preserve"> за више</w:t>
      </w:r>
      <w:r w:rsidR="00F33C89" w:rsidRPr="00D17C2D">
        <w:rPr>
          <w:rFonts w:ascii="Times New Roman" w:hAnsi="Times New Roman" w:cs="Times New Roman"/>
          <w:sz w:val="24"/>
          <w:szCs w:val="24"/>
        </w:rPr>
        <w:t xml:space="preserve"> од 12 година тешко, груба проц</w:t>
      </w:r>
      <w:r w:rsidRPr="00D17C2D">
        <w:rPr>
          <w:rFonts w:ascii="Times New Roman" w:hAnsi="Times New Roman" w:cs="Times New Roman"/>
          <w:sz w:val="24"/>
          <w:szCs w:val="24"/>
        </w:rPr>
        <w:t xml:space="preserve">ена би износила 83.900 тона </w:t>
      </w:r>
      <w:r w:rsidR="003F138E" w:rsidRPr="00D17C2D">
        <w:rPr>
          <w:rFonts w:ascii="Times New Roman" w:hAnsi="Times New Roman" w:cs="Times New Roman"/>
          <w:sz w:val="24"/>
          <w:szCs w:val="24"/>
        </w:rPr>
        <w:t>ЕЕП</w:t>
      </w:r>
      <w:r w:rsidR="003D33FC" w:rsidRPr="00D17C2D">
        <w:rPr>
          <w:rFonts w:ascii="Times New Roman" w:hAnsi="Times New Roman" w:cs="Times New Roman"/>
          <w:sz w:val="24"/>
          <w:szCs w:val="24"/>
        </w:rPr>
        <w:t xml:space="preserve"> стављ</w:t>
      </w:r>
      <w:r w:rsidR="00FD07AE" w:rsidRPr="00D17C2D">
        <w:rPr>
          <w:rFonts w:ascii="Times New Roman" w:hAnsi="Times New Roman" w:cs="Times New Roman"/>
          <w:sz w:val="24"/>
          <w:szCs w:val="24"/>
        </w:rPr>
        <w:t>ене у промет</w:t>
      </w:r>
      <w:r w:rsidRPr="00D17C2D">
        <w:rPr>
          <w:rFonts w:ascii="Times New Roman" w:hAnsi="Times New Roman" w:cs="Times New Roman"/>
          <w:sz w:val="24"/>
          <w:szCs w:val="24"/>
        </w:rPr>
        <w:t xml:space="preserve"> за 2031. годину и циљ прикупљања </w:t>
      </w:r>
      <w:r w:rsidR="00FD07AE" w:rsidRPr="00D17C2D">
        <w:rPr>
          <w:rFonts w:ascii="Times New Roman" w:hAnsi="Times New Roman" w:cs="Times New Roman"/>
          <w:sz w:val="24"/>
          <w:szCs w:val="24"/>
        </w:rPr>
        <w:t xml:space="preserve">од </w:t>
      </w:r>
      <w:r w:rsidR="003D33FC" w:rsidRPr="00D17C2D">
        <w:rPr>
          <w:rFonts w:ascii="Times New Roman" w:hAnsi="Times New Roman" w:cs="Times New Roman"/>
          <w:sz w:val="24"/>
          <w:szCs w:val="24"/>
        </w:rPr>
        <w:t>54.890 тона у</w:t>
      </w:r>
      <w:r w:rsidRPr="00D17C2D">
        <w:rPr>
          <w:rFonts w:ascii="Times New Roman" w:hAnsi="Times New Roman" w:cs="Times New Roman"/>
          <w:sz w:val="24"/>
          <w:szCs w:val="24"/>
        </w:rPr>
        <w:t xml:space="preserve"> 2035</w:t>
      </w:r>
      <w:r w:rsidR="003D33FC" w:rsidRPr="00D17C2D">
        <w:rPr>
          <w:rFonts w:ascii="Times New Roman" w:hAnsi="Times New Roman" w:cs="Times New Roman"/>
          <w:sz w:val="24"/>
          <w:szCs w:val="24"/>
        </w:rPr>
        <w:t>.</w:t>
      </w:r>
      <w:r w:rsidRPr="00D17C2D">
        <w:rPr>
          <w:rFonts w:ascii="Times New Roman" w:hAnsi="Times New Roman" w:cs="Times New Roman"/>
          <w:sz w:val="24"/>
          <w:szCs w:val="24"/>
        </w:rPr>
        <w:t xml:space="preserve"> или 65% </w:t>
      </w:r>
      <w:r w:rsidR="003F138E" w:rsidRPr="00D17C2D">
        <w:rPr>
          <w:rFonts w:ascii="Times New Roman" w:hAnsi="Times New Roman" w:cs="Times New Roman"/>
          <w:sz w:val="24"/>
          <w:szCs w:val="24"/>
        </w:rPr>
        <w:t>ЕЕП</w:t>
      </w:r>
      <w:r w:rsidRPr="00D17C2D">
        <w:rPr>
          <w:rFonts w:ascii="Times New Roman" w:hAnsi="Times New Roman" w:cs="Times New Roman"/>
          <w:sz w:val="24"/>
          <w:szCs w:val="24"/>
        </w:rPr>
        <w:t xml:space="preserve"> стављених </w:t>
      </w:r>
      <w:r w:rsidR="00F33C89" w:rsidRPr="00D17C2D">
        <w:rPr>
          <w:rFonts w:ascii="Times New Roman" w:hAnsi="Times New Roman" w:cs="Times New Roman"/>
          <w:sz w:val="24"/>
          <w:szCs w:val="24"/>
        </w:rPr>
        <w:t>у промет</w:t>
      </w:r>
      <w:r w:rsidR="003D33FC" w:rsidRPr="00D17C2D">
        <w:rPr>
          <w:rFonts w:ascii="Times New Roman" w:hAnsi="Times New Roman" w:cs="Times New Roman"/>
          <w:sz w:val="24"/>
          <w:szCs w:val="24"/>
        </w:rPr>
        <w:t xml:space="preserve"> (ч</w:t>
      </w:r>
      <w:r w:rsidRPr="00D17C2D">
        <w:rPr>
          <w:rFonts w:ascii="Times New Roman" w:hAnsi="Times New Roman" w:cs="Times New Roman"/>
          <w:sz w:val="24"/>
          <w:szCs w:val="24"/>
        </w:rPr>
        <w:t>лан 7</w:t>
      </w:r>
      <w:r w:rsidR="0016432C" w:rsidRPr="00D17C2D">
        <w:rPr>
          <w:rFonts w:ascii="Times New Roman" w:hAnsi="Times New Roman" w:cs="Times New Roman"/>
          <w:sz w:val="24"/>
          <w:szCs w:val="24"/>
        </w:rPr>
        <w:t>.</w:t>
      </w:r>
      <w:r w:rsidRPr="00D17C2D">
        <w:rPr>
          <w:rFonts w:ascii="Times New Roman" w:hAnsi="Times New Roman" w:cs="Times New Roman"/>
          <w:sz w:val="24"/>
          <w:szCs w:val="24"/>
        </w:rPr>
        <w:t xml:space="preserve"> </w:t>
      </w:r>
      <w:r w:rsidR="003D33FC" w:rsidRPr="00D17C2D">
        <w:rPr>
          <w:rFonts w:ascii="Times New Roman" w:hAnsi="Times New Roman" w:cs="Times New Roman"/>
          <w:sz w:val="24"/>
          <w:szCs w:val="24"/>
        </w:rPr>
        <w:t>став 1, подстав 2 (стопе прикупљања</w:t>
      </w:r>
      <w:r w:rsidRPr="00D17C2D">
        <w:rPr>
          <w:rFonts w:ascii="Times New Roman" w:hAnsi="Times New Roman" w:cs="Times New Roman"/>
          <w:sz w:val="24"/>
          <w:szCs w:val="24"/>
        </w:rPr>
        <w:t>)) у три године које су претходиле 2035.</w:t>
      </w:r>
    </w:p>
    <w:p w:rsidR="004205F0" w:rsidRPr="00D17C2D" w:rsidRDefault="003D33FC" w:rsidP="0032500C">
      <w:pPr>
        <w:pStyle w:val="Normal1"/>
        <w:spacing w:before="120" w:after="120"/>
        <w:jc w:val="both"/>
        <w:rPr>
          <w:rFonts w:ascii="Times New Roman" w:hAnsi="Times New Roman" w:cs="Times New Roman"/>
          <w:sz w:val="24"/>
          <w:szCs w:val="24"/>
        </w:rPr>
      </w:pPr>
      <w:r w:rsidRPr="00D17C2D">
        <w:rPr>
          <w:rFonts w:ascii="Times New Roman" w:hAnsi="Times New Roman" w:cs="Times New Roman"/>
          <w:sz w:val="24"/>
          <w:szCs w:val="24"/>
        </w:rPr>
        <w:t xml:space="preserve">Када је у питању циљ од 85% генерисане </w:t>
      </w:r>
      <w:r w:rsidR="007C666D" w:rsidRPr="0043374D">
        <w:rPr>
          <w:rFonts w:ascii="Times New Roman" w:hAnsi="Times New Roman" w:cs="Times New Roman"/>
          <w:sz w:val="24"/>
          <w:szCs w:val="24"/>
        </w:rPr>
        <w:t>WEEE</w:t>
      </w:r>
      <w:r w:rsidR="004205F0" w:rsidRPr="00D17C2D">
        <w:rPr>
          <w:rFonts w:ascii="Times New Roman" w:hAnsi="Times New Roman" w:cs="Times New Roman"/>
          <w:sz w:val="24"/>
          <w:szCs w:val="24"/>
        </w:rPr>
        <w:t>, Србија ће применити</w:t>
      </w:r>
      <w:r w:rsidR="00742C30" w:rsidRPr="0043374D">
        <w:rPr>
          <w:rFonts w:ascii="Times New Roman" w:hAnsi="Times New Roman" w:cs="Times New Roman"/>
          <w:sz w:val="24"/>
          <w:szCs w:val="24"/>
        </w:rPr>
        <w:t xml:space="preserve"> </w:t>
      </w:r>
      <w:r w:rsidRPr="00D17C2D">
        <w:rPr>
          <w:rFonts w:ascii="Times New Roman" w:hAnsi="Times New Roman" w:cs="Times New Roman"/>
          <w:sz w:val="24"/>
          <w:szCs w:val="24"/>
        </w:rPr>
        <w:t xml:space="preserve">инструмент за израчунавање </w:t>
      </w:r>
      <w:r w:rsidR="007C666D" w:rsidRPr="0043374D">
        <w:rPr>
          <w:rFonts w:ascii="Times New Roman" w:hAnsi="Times New Roman" w:cs="Times New Roman"/>
          <w:sz w:val="24"/>
          <w:szCs w:val="24"/>
        </w:rPr>
        <w:t>WEEE</w:t>
      </w:r>
      <w:r w:rsidRPr="00D17C2D">
        <w:rPr>
          <w:rFonts w:ascii="Times New Roman" w:hAnsi="Times New Roman" w:cs="Times New Roman"/>
          <w:sz w:val="24"/>
          <w:szCs w:val="24"/>
        </w:rPr>
        <w:t xml:space="preserve"> који</w:t>
      </w:r>
      <w:r w:rsidR="004205F0" w:rsidRPr="00D17C2D">
        <w:rPr>
          <w:rFonts w:ascii="Times New Roman" w:hAnsi="Times New Roman" w:cs="Times New Roman"/>
          <w:sz w:val="24"/>
          <w:szCs w:val="24"/>
        </w:rPr>
        <w:t xml:space="preserve"> је израдила Европска комисија</w:t>
      </w:r>
      <w:r w:rsidR="00E36E71">
        <w:rPr>
          <w:rFonts w:ascii="Times New Roman" w:hAnsi="Times New Roman" w:cs="Times New Roman"/>
          <w:sz w:val="24"/>
          <w:szCs w:val="24"/>
        </w:rPr>
        <w:t xml:space="preserve"> (EC)</w:t>
      </w:r>
      <w:r w:rsidR="004205F0" w:rsidRPr="00D17C2D">
        <w:rPr>
          <w:rFonts w:ascii="Times New Roman" w:hAnsi="Times New Roman" w:cs="Times New Roman"/>
          <w:sz w:val="24"/>
          <w:szCs w:val="24"/>
        </w:rPr>
        <w:t xml:space="preserve"> за сваку државу чланицу </w:t>
      </w:r>
      <w:r w:rsidR="00F33C89" w:rsidRPr="00D17C2D">
        <w:rPr>
          <w:rFonts w:ascii="Times New Roman" w:hAnsi="Times New Roman" w:cs="Times New Roman"/>
          <w:sz w:val="24"/>
          <w:szCs w:val="24"/>
        </w:rPr>
        <w:t>(</w:t>
      </w:r>
      <w:r w:rsidR="00F33C89" w:rsidRPr="0043374D">
        <w:rPr>
          <w:rFonts w:ascii="Times New Roman" w:hAnsi="Times New Roman" w:cs="Times New Roman"/>
          <w:sz w:val="24"/>
          <w:szCs w:val="24"/>
        </w:rPr>
        <w:t>http</w:t>
      </w:r>
      <w:r w:rsidR="00F33C89" w:rsidRPr="00D17C2D">
        <w:rPr>
          <w:rFonts w:ascii="Times New Roman" w:hAnsi="Times New Roman" w:cs="Times New Roman"/>
          <w:sz w:val="24"/>
          <w:szCs w:val="24"/>
        </w:rPr>
        <w:t>://</w:t>
      </w:r>
      <w:r w:rsidR="00F33C89" w:rsidRPr="0043374D">
        <w:rPr>
          <w:rFonts w:ascii="Times New Roman" w:hAnsi="Times New Roman" w:cs="Times New Roman"/>
          <w:sz w:val="24"/>
          <w:szCs w:val="24"/>
        </w:rPr>
        <w:t>ec</w:t>
      </w:r>
      <w:r w:rsidR="00F33C89" w:rsidRPr="00D17C2D">
        <w:rPr>
          <w:rFonts w:ascii="Times New Roman" w:hAnsi="Times New Roman" w:cs="Times New Roman"/>
          <w:sz w:val="24"/>
          <w:szCs w:val="24"/>
        </w:rPr>
        <w:t>.</w:t>
      </w:r>
      <w:r w:rsidR="00F33C89" w:rsidRPr="0043374D">
        <w:rPr>
          <w:rFonts w:ascii="Times New Roman" w:hAnsi="Times New Roman" w:cs="Times New Roman"/>
          <w:sz w:val="24"/>
          <w:szCs w:val="24"/>
        </w:rPr>
        <w:t>europa</w:t>
      </w:r>
      <w:r w:rsidR="00F33C89" w:rsidRPr="00D17C2D">
        <w:rPr>
          <w:rFonts w:ascii="Times New Roman" w:hAnsi="Times New Roman" w:cs="Times New Roman"/>
          <w:sz w:val="24"/>
          <w:szCs w:val="24"/>
        </w:rPr>
        <w:t>.</w:t>
      </w:r>
      <w:r w:rsidR="00F33C89" w:rsidRPr="0043374D">
        <w:rPr>
          <w:rFonts w:ascii="Times New Roman" w:hAnsi="Times New Roman" w:cs="Times New Roman"/>
          <w:sz w:val="24"/>
          <w:szCs w:val="24"/>
        </w:rPr>
        <w:t>eu</w:t>
      </w:r>
      <w:r w:rsidR="00F33C89" w:rsidRPr="00D17C2D">
        <w:rPr>
          <w:rFonts w:ascii="Times New Roman" w:hAnsi="Times New Roman" w:cs="Times New Roman"/>
          <w:sz w:val="24"/>
          <w:szCs w:val="24"/>
        </w:rPr>
        <w:t>/</w:t>
      </w:r>
      <w:r w:rsidR="00F33C89" w:rsidRPr="0043374D">
        <w:rPr>
          <w:rFonts w:ascii="Times New Roman" w:hAnsi="Times New Roman" w:cs="Times New Roman"/>
          <w:sz w:val="24"/>
          <w:szCs w:val="24"/>
        </w:rPr>
        <w:t>environment</w:t>
      </w:r>
      <w:r w:rsidR="00F33C89" w:rsidRPr="00D17C2D">
        <w:rPr>
          <w:rFonts w:ascii="Times New Roman" w:hAnsi="Times New Roman" w:cs="Times New Roman"/>
          <w:sz w:val="24"/>
          <w:szCs w:val="24"/>
        </w:rPr>
        <w:t>/</w:t>
      </w:r>
      <w:r w:rsidR="00F33C89" w:rsidRPr="0043374D">
        <w:rPr>
          <w:rFonts w:ascii="Times New Roman" w:hAnsi="Times New Roman" w:cs="Times New Roman"/>
          <w:sz w:val="24"/>
          <w:szCs w:val="24"/>
        </w:rPr>
        <w:t>waste</w:t>
      </w:r>
      <w:r w:rsidR="00F33C89" w:rsidRPr="00D17C2D">
        <w:rPr>
          <w:rFonts w:ascii="Times New Roman" w:hAnsi="Times New Roman" w:cs="Times New Roman"/>
          <w:sz w:val="24"/>
          <w:szCs w:val="24"/>
        </w:rPr>
        <w:t>/</w:t>
      </w:r>
      <w:r w:rsidR="007C666D" w:rsidRPr="0043374D">
        <w:rPr>
          <w:rFonts w:ascii="Times New Roman" w:hAnsi="Times New Roman" w:cs="Times New Roman"/>
          <w:sz w:val="24"/>
          <w:szCs w:val="24"/>
        </w:rPr>
        <w:t>WEEE</w:t>
      </w:r>
      <w:r w:rsidR="00F33C89" w:rsidRPr="00D17C2D">
        <w:rPr>
          <w:rFonts w:ascii="Times New Roman" w:hAnsi="Times New Roman" w:cs="Times New Roman"/>
          <w:sz w:val="24"/>
          <w:szCs w:val="24"/>
        </w:rPr>
        <w:t>/</w:t>
      </w:r>
      <w:bookmarkStart w:id="79" w:name="_Hlk28156913"/>
      <w:r w:rsidR="00F33C89" w:rsidRPr="0043374D">
        <w:rPr>
          <w:rFonts w:ascii="Times New Roman" w:hAnsi="Times New Roman" w:cs="Times New Roman"/>
          <w:sz w:val="24"/>
          <w:szCs w:val="24"/>
        </w:rPr>
        <w:t>data</w:t>
      </w:r>
      <w:r w:rsidR="00F33C89" w:rsidRPr="00D17C2D">
        <w:rPr>
          <w:rFonts w:ascii="Times New Roman" w:hAnsi="Times New Roman" w:cs="Times New Roman"/>
          <w:sz w:val="24"/>
          <w:szCs w:val="24"/>
        </w:rPr>
        <w:t>_</w:t>
      </w:r>
      <w:r w:rsidR="00F33C89" w:rsidRPr="0043374D">
        <w:rPr>
          <w:rFonts w:ascii="Times New Roman" w:hAnsi="Times New Roman" w:cs="Times New Roman"/>
          <w:sz w:val="24"/>
          <w:szCs w:val="24"/>
        </w:rPr>
        <w:t>en</w:t>
      </w:r>
      <w:r w:rsidR="00F33C89" w:rsidRPr="00D17C2D">
        <w:rPr>
          <w:rFonts w:ascii="Times New Roman" w:hAnsi="Times New Roman" w:cs="Times New Roman"/>
          <w:sz w:val="24"/>
          <w:szCs w:val="24"/>
        </w:rPr>
        <w:t>.</w:t>
      </w:r>
      <w:r w:rsidR="00F33C89" w:rsidRPr="0043374D">
        <w:rPr>
          <w:rFonts w:ascii="Times New Roman" w:hAnsi="Times New Roman" w:cs="Times New Roman"/>
          <w:sz w:val="24"/>
          <w:szCs w:val="24"/>
        </w:rPr>
        <w:t>htm</w:t>
      </w:r>
      <w:bookmarkEnd w:id="79"/>
      <w:r w:rsidR="00F33C89" w:rsidRPr="00D17C2D">
        <w:rPr>
          <w:rFonts w:ascii="Times New Roman" w:hAnsi="Times New Roman" w:cs="Times New Roman"/>
          <w:sz w:val="24"/>
          <w:szCs w:val="24"/>
        </w:rPr>
        <w:t>)</w:t>
      </w:r>
      <w:r w:rsidRPr="00D17C2D">
        <w:rPr>
          <w:rFonts w:ascii="Times New Roman" w:hAnsi="Times New Roman" w:cs="Times New Roman"/>
          <w:sz w:val="24"/>
          <w:szCs w:val="24"/>
        </w:rPr>
        <w:t xml:space="preserve">, </w:t>
      </w:r>
      <w:r w:rsidR="00F33C89" w:rsidRPr="00D17C2D">
        <w:rPr>
          <w:rFonts w:ascii="Times New Roman" w:hAnsi="Times New Roman" w:cs="Times New Roman"/>
          <w:sz w:val="24"/>
          <w:szCs w:val="24"/>
        </w:rPr>
        <w:t>када</w:t>
      </w:r>
      <w:r w:rsidRPr="00D17C2D">
        <w:rPr>
          <w:rFonts w:ascii="Times New Roman" w:hAnsi="Times New Roman" w:cs="Times New Roman"/>
          <w:sz w:val="24"/>
          <w:szCs w:val="24"/>
        </w:rPr>
        <w:t xml:space="preserve"> он </w:t>
      </w:r>
      <w:r w:rsidR="00F33C89" w:rsidRPr="00D17C2D">
        <w:rPr>
          <w:rFonts w:ascii="Times New Roman" w:hAnsi="Times New Roman" w:cs="Times New Roman"/>
          <w:sz w:val="24"/>
          <w:szCs w:val="24"/>
        </w:rPr>
        <w:t xml:space="preserve">буде </w:t>
      </w:r>
      <w:r w:rsidRPr="00D17C2D">
        <w:rPr>
          <w:rFonts w:ascii="Times New Roman" w:hAnsi="Times New Roman" w:cs="Times New Roman"/>
          <w:sz w:val="24"/>
          <w:szCs w:val="24"/>
        </w:rPr>
        <w:t>доступан</w:t>
      </w:r>
      <w:r w:rsidR="004205F0" w:rsidRPr="00D17C2D">
        <w:rPr>
          <w:rFonts w:ascii="Times New Roman" w:hAnsi="Times New Roman" w:cs="Times New Roman"/>
          <w:sz w:val="24"/>
          <w:szCs w:val="24"/>
        </w:rPr>
        <w:t xml:space="preserve"> за Србију. Такође, треба</w:t>
      </w:r>
      <w:r w:rsidRPr="00D17C2D">
        <w:rPr>
          <w:rFonts w:ascii="Times New Roman" w:hAnsi="Times New Roman" w:cs="Times New Roman"/>
          <w:sz w:val="24"/>
          <w:szCs w:val="24"/>
        </w:rPr>
        <w:t>ло би</w:t>
      </w:r>
      <w:r w:rsidR="004205F0" w:rsidRPr="00D17C2D">
        <w:rPr>
          <w:rFonts w:ascii="Times New Roman" w:hAnsi="Times New Roman" w:cs="Times New Roman"/>
          <w:sz w:val="24"/>
          <w:szCs w:val="24"/>
        </w:rPr>
        <w:t xml:space="preserve"> наг</w:t>
      </w:r>
      <w:r w:rsidRPr="00D17C2D">
        <w:rPr>
          <w:rFonts w:ascii="Times New Roman" w:hAnsi="Times New Roman" w:cs="Times New Roman"/>
          <w:sz w:val="24"/>
          <w:szCs w:val="24"/>
        </w:rPr>
        <w:t>ласити да је у оквиру овог инструмента</w:t>
      </w:r>
      <w:r w:rsidR="004205F0" w:rsidRPr="00D17C2D">
        <w:rPr>
          <w:rFonts w:ascii="Times New Roman" w:hAnsi="Times New Roman" w:cs="Times New Roman"/>
          <w:sz w:val="24"/>
          <w:szCs w:val="24"/>
        </w:rPr>
        <w:t xml:space="preserve"> за сваки тип производа, разматран историјски датум продаје по тежини почевши од 1980.</w:t>
      </w:r>
      <w:r w:rsidR="00742C30" w:rsidRPr="0043374D">
        <w:rPr>
          <w:rFonts w:ascii="Times New Roman" w:hAnsi="Times New Roman" w:cs="Times New Roman"/>
          <w:sz w:val="24"/>
          <w:szCs w:val="24"/>
        </w:rPr>
        <w:t xml:space="preserve"> </w:t>
      </w:r>
      <w:r w:rsidR="004205F0" w:rsidRPr="00D17C2D">
        <w:rPr>
          <w:rFonts w:ascii="Times New Roman" w:hAnsi="Times New Roman" w:cs="Times New Roman"/>
          <w:sz w:val="24"/>
          <w:szCs w:val="24"/>
        </w:rPr>
        <w:t xml:space="preserve">године и расподела  века </w:t>
      </w:r>
      <w:r w:rsidRPr="00D17C2D">
        <w:rPr>
          <w:rFonts w:ascii="Times New Roman" w:hAnsi="Times New Roman" w:cs="Times New Roman"/>
          <w:sz w:val="24"/>
          <w:szCs w:val="24"/>
        </w:rPr>
        <w:t xml:space="preserve">трајања </w:t>
      </w:r>
      <w:r w:rsidR="004205F0" w:rsidRPr="00D17C2D">
        <w:rPr>
          <w:rFonts w:ascii="Times New Roman" w:hAnsi="Times New Roman" w:cs="Times New Roman"/>
          <w:sz w:val="24"/>
          <w:szCs w:val="24"/>
        </w:rPr>
        <w:t>по врсти производа (Студија о стопама сакупљања отпадне електричне и електронске опреме (</w:t>
      </w:r>
      <w:r w:rsidR="007C666D" w:rsidRPr="0043374D">
        <w:rPr>
          <w:rFonts w:ascii="Times New Roman" w:hAnsi="Times New Roman" w:cs="Times New Roman"/>
          <w:sz w:val="24"/>
          <w:szCs w:val="24"/>
        </w:rPr>
        <w:t>WEEE</w:t>
      </w:r>
      <w:r w:rsidR="004205F0" w:rsidRPr="00D17C2D">
        <w:rPr>
          <w:rFonts w:ascii="Times New Roman" w:hAnsi="Times New Roman" w:cs="Times New Roman"/>
          <w:sz w:val="24"/>
          <w:szCs w:val="24"/>
        </w:rPr>
        <w:t>)).</w:t>
      </w:r>
    </w:p>
    <w:p w:rsidR="004205F0" w:rsidRPr="00D17C2D" w:rsidRDefault="006136F8" w:rsidP="0032500C">
      <w:pPr>
        <w:pStyle w:val="Normal1"/>
        <w:spacing w:before="120" w:after="120"/>
        <w:jc w:val="both"/>
        <w:rPr>
          <w:rFonts w:ascii="Times New Roman" w:hAnsi="Times New Roman" w:cs="Times New Roman"/>
          <w:sz w:val="24"/>
          <w:szCs w:val="24"/>
        </w:rPr>
      </w:pPr>
      <w:r w:rsidRPr="00D17C2D">
        <w:rPr>
          <w:rFonts w:ascii="Times New Roman" w:hAnsi="Times New Roman" w:cs="Times New Roman"/>
          <w:sz w:val="24"/>
          <w:szCs w:val="24"/>
        </w:rPr>
        <w:t>У</w:t>
      </w:r>
      <w:r w:rsidR="00742C30" w:rsidRPr="0043374D">
        <w:rPr>
          <w:rFonts w:ascii="Times New Roman" w:hAnsi="Times New Roman" w:cs="Times New Roman"/>
          <w:sz w:val="24"/>
          <w:szCs w:val="24"/>
        </w:rPr>
        <w:t xml:space="preserve"> </w:t>
      </w:r>
      <w:r w:rsidR="00296FB0" w:rsidRPr="00D17C2D">
        <w:rPr>
          <w:rFonts w:ascii="Times New Roman" w:hAnsi="Times New Roman" w:cs="Times New Roman"/>
          <w:sz w:val="24"/>
          <w:szCs w:val="24"/>
        </w:rPr>
        <w:t>2017</w:t>
      </w:r>
      <w:r w:rsidR="00346231" w:rsidRPr="0043374D">
        <w:rPr>
          <w:rFonts w:ascii="Times New Roman" w:hAnsi="Times New Roman" w:cs="Times New Roman"/>
          <w:sz w:val="24"/>
          <w:szCs w:val="24"/>
        </w:rPr>
        <w:t>. години</w:t>
      </w:r>
      <w:r w:rsidR="004205F0" w:rsidRPr="00D17C2D">
        <w:rPr>
          <w:rFonts w:ascii="Times New Roman" w:hAnsi="Times New Roman" w:cs="Times New Roman"/>
          <w:sz w:val="24"/>
          <w:szCs w:val="24"/>
        </w:rPr>
        <w:t xml:space="preserve">, </w:t>
      </w:r>
      <w:r w:rsidRPr="00D17C2D">
        <w:rPr>
          <w:rFonts w:ascii="Times New Roman" w:hAnsi="Times New Roman" w:cs="Times New Roman"/>
          <w:sz w:val="24"/>
          <w:szCs w:val="24"/>
        </w:rPr>
        <w:t>Европски</w:t>
      </w:r>
      <w:r w:rsidR="00F33C89" w:rsidRPr="00D17C2D">
        <w:rPr>
          <w:rFonts w:ascii="Times New Roman" w:hAnsi="Times New Roman" w:cs="Times New Roman"/>
          <w:sz w:val="24"/>
          <w:szCs w:val="24"/>
        </w:rPr>
        <w:t xml:space="preserve"> парламент и Савет усвојио</w:t>
      </w:r>
      <w:r w:rsidRPr="00D17C2D">
        <w:rPr>
          <w:rFonts w:ascii="Times New Roman" w:hAnsi="Times New Roman" w:cs="Times New Roman"/>
          <w:sz w:val="24"/>
          <w:szCs w:val="24"/>
        </w:rPr>
        <w:t xml:space="preserve"> је </w:t>
      </w:r>
      <w:r w:rsidR="00296FB0" w:rsidRPr="00D17C2D">
        <w:rPr>
          <w:rFonts w:ascii="Times New Roman" w:hAnsi="Times New Roman" w:cs="Times New Roman"/>
          <w:sz w:val="24"/>
          <w:szCs w:val="24"/>
        </w:rPr>
        <w:t>Пакет циркуларне економије</w:t>
      </w:r>
      <w:r w:rsidR="004205F0" w:rsidRPr="00D17C2D">
        <w:rPr>
          <w:rFonts w:ascii="Times New Roman" w:hAnsi="Times New Roman" w:cs="Times New Roman"/>
          <w:sz w:val="24"/>
          <w:szCs w:val="24"/>
        </w:rPr>
        <w:t xml:space="preserve"> (</w:t>
      </w:r>
      <w:r w:rsidR="00F33C89" w:rsidRPr="0043374D">
        <w:rPr>
          <w:rFonts w:ascii="Times New Roman" w:hAnsi="Times New Roman" w:cs="Times New Roman"/>
          <w:sz w:val="24"/>
          <w:szCs w:val="24"/>
        </w:rPr>
        <w:t>CEP</w:t>
      </w:r>
      <w:r w:rsidR="004205F0" w:rsidRPr="00D17C2D">
        <w:rPr>
          <w:rFonts w:ascii="Times New Roman" w:hAnsi="Times New Roman" w:cs="Times New Roman"/>
          <w:sz w:val="24"/>
          <w:szCs w:val="24"/>
        </w:rPr>
        <w:t>) чији је циљ да побо</w:t>
      </w:r>
      <w:r w:rsidR="00F33C89" w:rsidRPr="00D17C2D">
        <w:rPr>
          <w:rFonts w:ascii="Times New Roman" w:hAnsi="Times New Roman" w:cs="Times New Roman"/>
          <w:sz w:val="24"/>
          <w:szCs w:val="24"/>
        </w:rPr>
        <w:t>љша ефикасност ресурса и смањи</w:t>
      </w:r>
      <w:r w:rsidR="004205F0" w:rsidRPr="00D17C2D">
        <w:rPr>
          <w:rFonts w:ascii="Times New Roman" w:hAnsi="Times New Roman" w:cs="Times New Roman"/>
          <w:sz w:val="24"/>
          <w:szCs w:val="24"/>
        </w:rPr>
        <w:t xml:space="preserve"> утицај отпада на животну средину на крају животног</w:t>
      </w:r>
      <w:r w:rsidR="00742C30" w:rsidRPr="0043374D">
        <w:rPr>
          <w:rFonts w:ascii="Times New Roman" w:hAnsi="Times New Roman" w:cs="Times New Roman"/>
          <w:sz w:val="24"/>
          <w:szCs w:val="24"/>
        </w:rPr>
        <w:t xml:space="preserve"> </w:t>
      </w:r>
      <w:r w:rsidR="00F33C89" w:rsidRPr="00D17C2D">
        <w:rPr>
          <w:rFonts w:ascii="Times New Roman" w:hAnsi="Times New Roman" w:cs="Times New Roman"/>
          <w:sz w:val="24"/>
          <w:szCs w:val="24"/>
        </w:rPr>
        <w:t>века производа</w:t>
      </w:r>
      <w:r w:rsidR="004205F0" w:rsidRPr="00D17C2D">
        <w:rPr>
          <w:rFonts w:ascii="Times New Roman" w:hAnsi="Times New Roman" w:cs="Times New Roman"/>
          <w:sz w:val="24"/>
          <w:szCs w:val="24"/>
        </w:rPr>
        <w:t>. Поред јасније дефиниције кљ</w:t>
      </w:r>
      <w:r w:rsidR="00C74D31" w:rsidRPr="00D17C2D">
        <w:rPr>
          <w:rFonts w:ascii="Times New Roman" w:hAnsi="Times New Roman" w:cs="Times New Roman"/>
          <w:sz w:val="24"/>
          <w:szCs w:val="24"/>
        </w:rPr>
        <w:t>учних концепата отпада и строжих</w:t>
      </w:r>
      <w:r w:rsidR="004205F0" w:rsidRPr="00D17C2D">
        <w:rPr>
          <w:rFonts w:ascii="Times New Roman" w:hAnsi="Times New Roman" w:cs="Times New Roman"/>
          <w:sz w:val="24"/>
          <w:szCs w:val="24"/>
        </w:rPr>
        <w:t xml:space="preserve"> зах</w:t>
      </w:r>
      <w:r w:rsidR="00C74D31" w:rsidRPr="00D17C2D">
        <w:rPr>
          <w:rFonts w:ascii="Times New Roman" w:hAnsi="Times New Roman" w:cs="Times New Roman"/>
          <w:sz w:val="24"/>
          <w:szCs w:val="24"/>
        </w:rPr>
        <w:t>тева</w:t>
      </w:r>
      <w:r w:rsidR="004205F0" w:rsidRPr="00D17C2D">
        <w:rPr>
          <w:rFonts w:ascii="Times New Roman" w:hAnsi="Times New Roman" w:cs="Times New Roman"/>
          <w:sz w:val="24"/>
          <w:szCs w:val="24"/>
        </w:rPr>
        <w:t xml:space="preserve"> за одвојено сакупљање отпада, као и ојачану имплементацију хијерархије отпада, </w:t>
      </w:r>
      <w:r w:rsidR="00F33C89" w:rsidRPr="0043374D">
        <w:rPr>
          <w:rFonts w:ascii="Times New Roman" w:hAnsi="Times New Roman" w:cs="Times New Roman"/>
          <w:sz w:val="24"/>
          <w:szCs w:val="24"/>
        </w:rPr>
        <w:t>CEP</w:t>
      </w:r>
      <w:r w:rsidR="00742C30" w:rsidRPr="0043374D">
        <w:rPr>
          <w:rFonts w:ascii="Times New Roman" w:hAnsi="Times New Roman" w:cs="Times New Roman"/>
          <w:sz w:val="24"/>
          <w:szCs w:val="24"/>
        </w:rPr>
        <w:t xml:space="preserve"> </w:t>
      </w:r>
      <w:r w:rsidR="004205F0" w:rsidRPr="00D17C2D">
        <w:rPr>
          <w:rFonts w:ascii="Times New Roman" w:hAnsi="Times New Roman" w:cs="Times New Roman"/>
          <w:sz w:val="24"/>
          <w:szCs w:val="24"/>
        </w:rPr>
        <w:t>поставља</w:t>
      </w:r>
      <w:r w:rsidR="00C74D31" w:rsidRPr="00D17C2D">
        <w:rPr>
          <w:rFonts w:ascii="Times New Roman" w:hAnsi="Times New Roman" w:cs="Times New Roman"/>
          <w:sz w:val="24"/>
          <w:szCs w:val="24"/>
        </w:rPr>
        <w:t xml:space="preserve"> нови обавезујући захтев који</w:t>
      </w:r>
      <w:r w:rsidR="004205F0" w:rsidRPr="00D17C2D">
        <w:rPr>
          <w:rFonts w:ascii="Times New Roman" w:hAnsi="Times New Roman" w:cs="Times New Roman"/>
          <w:sz w:val="24"/>
          <w:szCs w:val="24"/>
        </w:rPr>
        <w:t xml:space="preserve"> се односи на систем</w:t>
      </w:r>
      <w:r w:rsidR="00C74D31" w:rsidRPr="00D17C2D">
        <w:rPr>
          <w:rFonts w:ascii="Times New Roman" w:hAnsi="Times New Roman" w:cs="Times New Roman"/>
          <w:sz w:val="24"/>
          <w:szCs w:val="24"/>
        </w:rPr>
        <w:t xml:space="preserve"> проширене одговорности произвођача (</w:t>
      </w:r>
      <w:r w:rsidR="00F33C89" w:rsidRPr="0043374D">
        <w:rPr>
          <w:rFonts w:ascii="Times New Roman" w:eastAsia="Times New Roman" w:hAnsi="Times New Roman" w:cs="Times New Roman"/>
          <w:bCs/>
          <w:sz w:val="24"/>
          <w:szCs w:val="24"/>
        </w:rPr>
        <w:t>EPR</w:t>
      </w:r>
      <w:r w:rsidR="00C74D31" w:rsidRPr="00D17C2D">
        <w:rPr>
          <w:rFonts w:ascii="Times New Roman" w:eastAsia="Times New Roman" w:hAnsi="Times New Roman" w:cs="Times New Roman"/>
          <w:bCs/>
          <w:sz w:val="24"/>
          <w:szCs w:val="24"/>
        </w:rPr>
        <w:t>)</w:t>
      </w:r>
      <w:r w:rsidR="00C74D31" w:rsidRPr="00D17C2D">
        <w:rPr>
          <w:rFonts w:ascii="Times New Roman" w:hAnsi="Times New Roman" w:cs="Times New Roman"/>
          <w:sz w:val="24"/>
          <w:szCs w:val="24"/>
        </w:rPr>
        <w:t>. Зато</w:t>
      </w:r>
      <w:r w:rsidR="004205F0" w:rsidRPr="00D17C2D">
        <w:rPr>
          <w:rFonts w:ascii="Times New Roman" w:hAnsi="Times New Roman" w:cs="Times New Roman"/>
          <w:sz w:val="24"/>
          <w:szCs w:val="24"/>
        </w:rPr>
        <w:t xml:space="preserve"> је важно да Србија предузме неопходне кораке за усклађивање националне политике</w:t>
      </w:r>
      <w:r w:rsidR="00F33C89" w:rsidRPr="00D17C2D">
        <w:rPr>
          <w:rFonts w:ascii="Times New Roman" w:hAnsi="Times New Roman" w:cs="Times New Roman"/>
          <w:sz w:val="24"/>
          <w:szCs w:val="24"/>
        </w:rPr>
        <w:t xml:space="preserve"> и законодавства са нови</w:t>
      </w:r>
      <w:r w:rsidRPr="00D17C2D">
        <w:rPr>
          <w:rFonts w:ascii="Times New Roman" w:hAnsi="Times New Roman" w:cs="Times New Roman"/>
          <w:sz w:val="24"/>
          <w:szCs w:val="24"/>
        </w:rPr>
        <w:t>м</w:t>
      </w:r>
      <w:r w:rsidR="00742C30" w:rsidRPr="0043374D">
        <w:rPr>
          <w:rFonts w:ascii="Times New Roman" w:hAnsi="Times New Roman" w:cs="Times New Roman"/>
          <w:sz w:val="24"/>
          <w:szCs w:val="24"/>
        </w:rPr>
        <w:t xml:space="preserve"> </w:t>
      </w:r>
      <w:r w:rsidR="00F33C89" w:rsidRPr="00D17C2D">
        <w:rPr>
          <w:rFonts w:ascii="Times New Roman" w:hAnsi="Times New Roman" w:cs="Times New Roman"/>
          <w:sz w:val="24"/>
          <w:szCs w:val="24"/>
        </w:rPr>
        <w:t>захтев</w:t>
      </w:r>
      <w:r w:rsidRPr="00D17C2D">
        <w:rPr>
          <w:rFonts w:ascii="Times New Roman" w:hAnsi="Times New Roman" w:cs="Times New Roman"/>
          <w:sz w:val="24"/>
          <w:szCs w:val="24"/>
        </w:rPr>
        <w:t>има</w:t>
      </w:r>
      <w:r w:rsidR="00C74D31" w:rsidRPr="00D17C2D">
        <w:rPr>
          <w:rFonts w:ascii="Times New Roman" w:hAnsi="Times New Roman" w:cs="Times New Roman"/>
          <w:sz w:val="24"/>
          <w:szCs w:val="24"/>
        </w:rPr>
        <w:t xml:space="preserve"> које уводи</w:t>
      </w:r>
      <w:r w:rsidR="00742C30" w:rsidRPr="0043374D">
        <w:rPr>
          <w:rFonts w:ascii="Times New Roman" w:hAnsi="Times New Roman" w:cs="Times New Roman"/>
          <w:sz w:val="24"/>
          <w:szCs w:val="24"/>
        </w:rPr>
        <w:t xml:space="preserve"> </w:t>
      </w:r>
      <w:r w:rsidR="00F33C89" w:rsidRPr="0043374D">
        <w:rPr>
          <w:rFonts w:ascii="Times New Roman" w:hAnsi="Times New Roman" w:cs="Times New Roman"/>
          <w:sz w:val="24"/>
          <w:szCs w:val="24"/>
        </w:rPr>
        <w:t>CEP</w:t>
      </w:r>
      <w:r w:rsidR="004205F0" w:rsidRPr="00D17C2D">
        <w:rPr>
          <w:rFonts w:ascii="Times New Roman" w:hAnsi="Times New Roman" w:cs="Times New Roman"/>
          <w:sz w:val="24"/>
          <w:szCs w:val="24"/>
        </w:rPr>
        <w:t>, укљ</w:t>
      </w:r>
      <w:r w:rsidR="00F33C89" w:rsidRPr="00D17C2D">
        <w:rPr>
          <w:rFonts w:ascii="Times New Roman" w:hAnsi="Times New Roman" w:cs="Times New Roman"/>
          <w:sz w:val="24"/>
          <w:szCs w:val="24"/>
        </w:rPr>
        <w:t xml:space="preserve">учујући и амандмане на Директиву </w:t>
      </w:r>
      <w:r w:rsidR="00C74D31" w:rsidRPr="00D17C2D">
        <w:rPr>
          <w:rFonts w:ascii="Times New Roman" w:hAnsi="Times New Roman" w:cs="Times New Roman"/>
          <w:sz w:val="24"/>
          <w:szCs w:val="24"/>
        </w:rPr>
        <w:t>2012/19/</w:t>
      </w:r>
      <w:r w:rsidR="00C74D31" w:rsidRPr="0043374D">
        <w:rPr>
          <w:rFonts w:ascii="Times New Roman" w:hAnsi="Times New Roman" w:cs="Times New Roman"/>
          <w:sz w:val="24"/>
          <w:szCs w:val="24"/>
        </w:rPr>
        <w:t>E</w:t>
      </w:r>
      <w:r w:rsidR="0016432C">
        <w:rPr>
          <w:rFonts w:ascii="Times New Roman" w:hAnsi="Times New Roman" w:cs="Times New Roman"/>
          <w:sz w:val="24"/>
          <w:szCs w:val="24"/>
        </w:rPr>
        <w:t>У</w:t>
      </w:r>
      <w:r w:rsidR="00C74D31" w:rsidRPr="00D17C2D">
        <w:rPr>
          <w:rFonts w:ascii="Times New Roman" w:hAnsi="Times New Roman" w:cs="Times New Roman"/>
          <w:sz w:val="24"/>
          <w:szCs w:val="24"/>
        </w:rPr>
        <w:t xml:space="preserve">. </w:t>
      </w:r>
    </w:p>
    <w:p w:rsidR="004205F0" w:rsidRPr="00D17C2D" w:rsidRDefault="004205F0" w:rsidP="0032500C">
      <w:pPr>
        <w:pStyle w:val="Normal1"/>
        <w:spacing w:before="120" w:after="120"/>
        <w:jc w:val="both"/>
        <w:rPr>
          <w:rFonts w:ascii="Times New Roman" w:hAnsi="Times New Roman" w:cs="Times New Roman"/>
          <w:sz w:val="24"/>
          <w:szCs w:val="24"/>
        </w:rPr>
      </w:pPr>
      <w:r w:rsidRPr="00D17C2D">
        <w:rPr>
          <w:rFonts w:ascii="Times New Roman" w:hAnsi="Times New Roman" w:cs="Times New Roman"/>
          <w:sz w:val="24"/>
          <w:szCs w:val="24"/>
        </w:rPr>
        <w:t>Овај документ је први</w:t>
      </w:r>
      <w:r w:rsidR="00C74D31" w:rsidRPr="00D17C2D">
        <w:rPr>
          <w:rFonts w:ascii="Times New Roman" w:hAnsi="Times New Roman" w:cs="Times New Roman"/>
          <w:sz w:val="24"/>
          <w:szCs w:val="24"/>
        </w:rPr>
        <w:t xml:space="preserve"> предлог</w:t>
      </w:r>
      <w:r w:rsidR="00F33C89" w:rsidRPr="00D17C2D">
        <w:rPr>
          <w:rFonts w:ascii="Times New Roman" w:hAnsi="Times New Roman" w:cs="Times New Roman"/>
          <w:sz w:val="24"/>
          <w:szCs w:val="24"/>
        </w:rPr>
        <w:t xml:space="preserve"> о томе како да се достигну</w:t>
      </w:r>
      <w:r w:rsidR="00742C30" w:rsidRPr="0043374D">
        <w:rPr>
          <w:rFonts w:ascii="Times New Roman" w:hAnsi="Times New Roman" w:cs="Times New Roman"/>
          <w:sz w:val="24"/>
          <w:szCs w:val="24"/>
        </w:rPr>
        <w:t xml:space="preserve"> </w:t>
      </w:r>
      <w:r w:rsidRPr="00D17C2D">
        <w:rPr>
          <w:rFonts w:ascii="Times New Roman" w:hAnsi="Times New Roman" w:cs="Times New Roman"/>
          <w:sz w:val="24"/>
          <w:szCs w:val="24"/>
        </w:rPr>
        <w:t xml:space="preserve">циљеви постављени у Директиви </w:t>
      </w:r>
      <w:r w:rsidR="00C74D31" w:rsidRPr="00D17C2D">
        <w:rPr>
          <w:rFonts w:ascii="Times New Roman" w:hAnsi="Times New Roman" w:cs="Times New Roman"/>
          <w:sz w:val="24"/>
          <w:szCs w:val="24"/>
        </w:rPr>
        <w:t>2012/19/</w:t>
      </w:r>
      <w:r w:rsidR="00C74D31" w:rsidRPr="0043374D">
        <w:rPr>
          <w:rFonts w:ascii="Times New Roman" w:hAnsi="Times New Roman" w:cs="Times New Roman"/>
          <w:sz w:val="24"/>
          <w:szCs w:val="24"/>
        </w:rPr>
        <w:t>E</w:t>
      </w:r>
      <w:r w:rsidR="0016432C">
        <w:rPr>
          <w:rFonts w:ascii="Times New Roman" w:hAnsi="Times New Roman" w:cs="Times New Roman"/>
          <w:sz w:val="24"/>
          <w:szCs w:val="24"/>
        </w:rPr>
        <w:t>У</w:t>
      </w:r>
      <w:r w:rsidR="00C74D31" w:rsidRPr="00D17C2D">
        <w:rPr>
          <w:rFonts w:ascii="Times New Roman" w:hAnsi="Times New Roman" w:cs="Times New Roman"/>
          <w:sz w:val="24"/>
          <w:szCs w:val="24"/>
        </w:rPr>
        <w:t xml:space="preserve">, </w:t>
      </w:r>
      <w:r w:rsidRPr="00D17C2D">
        <w:rPr>
          <w:rFonts w:ascii="Times New Roman" w:hAnsi="Times New Roman" w:cs="Times New Roman"/>
          <w:sz w:val="24"/>
          <w:szCs w:val="24"/>
        </w:rPr>
        <w:t xml:space="preserve"> а</w:t>
      </w:r>
      <w:r w:rsidR="00742C30" w:rsidRPr="0043374D">
        <w:rPr>
          <w:rFonts w:ascii="Times New Roman" w:hAnsi="Times New Roman" w:cs="Times New Roman"/>
          <w:sz w:val="24"/>
          <w:szCs w:val="24"/>
        </w:rPr>
        <w:t xml:space="preserve"> </w:t>
      </w:r>
      <w:r w:rsidRPr="00D17C2D">
        <w:rPr>
          <w:rFonts w:ascii="Times New Roman" w:hAnsi="Times New Roman" w:cs="Times New Roman"/>
          <w:sz w:val="24"/>
          <w:szCs w:val="24"/>
        </w:rPr>
        <w:t>у наредном периоду, заједно са Комисијом, српске власти ће морати д</w:t>
      </w:r>
      <w:r w:rsidR="008C0B65" w:rsidRPr="00D17C2D">
        <w:rPr>
          <w:rFonts w:ascii="Times New Roman" w:hAnsi="Times New Roman" w:cs="Times New Roman"/>
          <w:sz w:val="24"/>
          <w:szCs w:val="24"/>
        </w:rPr>
        <w:t>а даље разраде</w:t>
      </w:r>
      <w:r w:rsidRPr="00D17C2D">
        <w:rPr>
          <w:rFonts w:ascii="Times New Roman" w:hAnsi="Times New Roman" w:cs="Times New Roman"/>
          <w:sz w:val="24"/>
          <w:szCs w:val="24"/>
        </w:rPr>
        <w:t xml:space="preserve"> план</w:t>
      </w:r>
      <w:r w:rsidR="007412BA" w:rsidRPr="00D17C2D">
        <w:rPr>
          <w:rFonts w:ascii="Times New Roman" w:hAnsi="Times New Roman" w:cs="Times New Roman"/>
          <w:sz w:val="24"/>
          <w:szCs w:val="24"/>
        </w:rPr>
        <w:t xml:space="preserve"> имплементације како би постигле</w:t>
      </w:r>
      <w:r w:rsidRPr="00D17C2D">
        <w:rPr>
          <w:rFonts w:ascii="Times New Roman" w:hAnsi="Times New Roman" w:cs="Times New Roman"/>
          <w:sz w:val="24"/>
          <w:szCs w:val="24"/>
        </w:rPr>
        <w:t xml:space="preserve"> нове амбициозне циљеве.</w:t>
      </w:r>
    </w:p>
    <w:p w:rsidR="00D0449C" w:rsidRPr="00D17C2D" w:rsidRDefault="00D0449C" w:rsidP="0032500C">
      <w:pPr>
        <w:pStyle w:val="Normal1"/>
        <w:jc w:val="both"/>
        <w:rPr>
          <w:rFonts w:ascii="Times New Roman" w:hAnsi="Times New Roman" w:cs="Times New Roman"/>
          <w:sz w:val="24"/>
          <w:szCs w:val="24"/>
        </w:rPr>
      </w:pPr>
    </w:p>
    <w:p w:rsidR="00D0449C" w:rsidRPr="00D17C2D" w:rsidRDefault="00D0449C" w:rsidP="0032500C">
      <w:pPr>
        <w:pStyle w:val="Normal1"/>
        <w:jc w:val="both"/>
        <w:rPr>
          <w:rFonts w:ascii="Times New Roman" w:hAnsi="Times New Roman" w:cs="Times New Roman"/>
          <w:sz w:val="24"/>
          <w:szCs w:val="24"/>
        </w:rPr>
      </w:pPr>
    </w:p>
    <w:p w:rsidR="00D0449C" w:rsidRPr="00D17C2D" w:rsidRDefault="00D0449C" w:rsidP="0032500C">
      <w:pPr>
        <w:pStyle w:val="Normal1"/>
        <w:jc w:val="both"/>
        <w:rPr>
          <w:rFonts w:ascii="Times New Roman" w:hAnsi="Times New Roman" w:cs="Times New Roman"/>
          <w:sz w:val="24"/>
          <w:szCs w:val="24"/>
        </w:rPr>
      </w:pPr>
    </w:p>
    <w:p w:rsidR="005A033B" w:rsidRPr="0043374D" w:rsidRDefault="005A033B">
      <w:pPr>
        <w:pStyle w:val="Normal1"/>
        <w:spacing w:line="240" w:lineRule="auto"/>
        <w:rPr>
          <w:rFonts w:ascii="Times New Roman" w:hAnsi="Times New Roman" w:cs="Times New Roman"/>
          <w:sz w:val="24"/>
          <w:szCs w:val="24"/>
        </w:rPr>
      </w:pPr>
    </w:p>
    <w:sectPr w:rsidR="005A033B" w:rsidRPr="0043374D" w:rsidSect="008363ED">
      <w:pgSz w:w="11907" w:h="16839"/>
      <w:pgMar w:top="1985" w:right="1440" w:bottom="1440" w:left="1440" w:header="720" w:footer="10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D94" w:rsidRDefault="006D2D94" w:rsidP="007500A1">
      <w:pPr>
        <w:spacing w:after="0" w:line="240" w:lineRule="auto"/>
      </w:pPr>
      <w:r>
        <w:separator/>
      </w:r>
    </w:p>
  </w:endnote>
  <w:endnote w:type="continuationSeparator" w:id="0">
    <w:p w:rsidR="006D2D94" w:rsidRDefault="006D2D94" w:rsidP="00750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Condensed">
    <w:altName w:val="Times New Roman"/>
    <w:charset w:val="00"/>
    <w:family w:val="auto"/>
    <w:pitch w:val="variable"/>
    <w:sig w:usb0="00000001" w:usb1="5000205B" w:usb2="0000002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F6F" w:rsidRDefault="002E2F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F6F" w:rsidRDefault="002E2F6F" w:rsidP="00277695">
    <w:pPr>
      <w:pStyle w:val="Footer"/>
    </w:pPr>
  </w:p>
  <w:p w:rsidR="002E2F6F" w:rsidRDefault="002E2F6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F6F" w:rsidRDefault="002E2F6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F6F" w:rsidRDefault="002E2F6F" w:rsidP="00A57F38">
    <w:pPr>
      <w:pStyle w:val="Footer"/>
      <w:jc w:val="right"/>
    </w:pPr>
  </w:p>
  <w:p w:rsidR="002E2F6F" w:rsidRPr="00B16016" w:rsidRDefault="002E2F6F" w:rsidP="00B16016">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5328568"/>
      <w:docPartObj>
        <w:docPartGallery w:val="Page Numbers (Bottom of Page)"/>
        <w:docPartUnique/>
      </w:docPartObj>
    </w:sdtPr>
    <w:sdtEndPr>
      <w:rPr>
        <w:noProof/>
      </w:rPr>
    </w:sdtEndPr>
    <w:sdtContent>
      <w:p w:rsidR="002E2F6F" w:rsidRDefault="00E60277">
        <w:pPr>
          <w:pStyle w:val="Footer"/>
          <w:jc w:val="right"/>
        </w:pPr>
        <w:r>
          <w:fldChar w:fldCharType="begin"/>
        </w:r>
        <w:r w:rsidR="002E2F6F">
          <w:instrText xml:space="preserve"> PAGE   \* MERGEFORMAT </w:instrText>
        </w:r>
        <w:r>
          <w:fldChar w:fldCharType="separate"/>
        </w:r>
        <w:r w:rsidR="008759AA">
          <w:rPr>
            <w:noProof/>
          </w:rPr>
          <w:t>51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D94" w:rsidRDefault="006D2D94" w:rsidP="007500A1">
      <w:pPr>
        <w:spacing w:after="0" w:line="240" w:lineRule="auto"/>
      </w:pPr>
      <w:r>
        <w:separator/>
      </w:r>
    </w:p>
  </w:footnote>
  <w:footnote w:type="continuationSeparator" w:id="0">
    <w:p w:rsidR="006D2D94" w:rsidRDefault="006D2D94" w:rsidP="007500A1">
      <w:pPr>
        <w:spacing w:after="0" w:line="240" w:lineRule="auto"/>
      </w:pPr>
      <w:r>
        <w:continuationSeparator/>
      </w:r>
    </w:p>
  </w:footnote>
  <w:footnote w:id="1">
    <w:p w:rsidR="002E2F6F" w:rsidRPr="0043374D" w:rsidRDefault="002E2F6F" w:rsidP="00C6579F">
      <w:pPr>
        <w:pStyle w:val="FootnoteText"/>
        <w:jc w:val="both"/>
        <w:rPr>
          <w:rFonts w:ascii="Times New Roman" w:hAnsi="Times New Roman" w:cs="Times New Roman"/>
          <w:i/>
          <w:iCs/>
        </w:rPr>
      </w:pPr>
      <w:r w:rsidRPr="0043374D">
        <w:rPr>
          <w:rStyle w:val="FootnoteReference"/>
          <w:rFonts w:ascii="Times New Roman" w:hAnsi="Times New Roman" w:cs="Times New Roman"/>
          <w:i/>
          <w:iCs/>
        </w:rPr>
        <w:footnoteRef/>
      </w:r>
      <w:r w:rsidRPr="0043374D">
        <w:rPr>
          <w:rFonts w:ascii="Times New Roman" w:hAnsi="Times New Roman" w:cs="Times New Roman"/>
          <w:i/>
          <w:iCs/>
        </w:rPr>
        <w:t xml:space="preserve"> План је развијен уз подршку пројекта </w:t>
      </w:r>
      <w:r w:rsidRPr="0043374D">
        <w:rPr>
          <w:rFonts w:ascii="Times New Roman" w:hAnsi="Times New Roman" w:cs="Times New Roman"/>
          <w:i/>
          <w:iCs/>
          <w:color w:val="000000" w:themeColor="text1"/>
        </w:rPr>
        <w:t xml:space="preserve">Aid/135629/IH/SER/RS </w:t>
      </w:r>
      <w:r>
        <w:rPr>
          <w:rFonts w:ascii="Times New Roman" w:hAnsi="Times New Roman" w:cs="Times New Roman"/>
          <w:i/>
          <w:iCs/>
          <w:color w:val="000000" w:themeColor="text1"/>
        </w:rPr>
        <w:t>„</w:t>
      </w:r>
      <w:r w:rsidRPr="0043374D">
        <w:rPr>
          <w:rFonts w:ascii="Times New Roman" w:hAnsi="Times New Roman" w:cs="Times New Roman"/>
          <w:i/>
          <w:iCs/>
          <w:color w:val="000000" w:themeColor="text1"/>
        </w:rPr>
        <w:t>Даља имплементација Стратегије апроксимације у области животне средине</w:t>
      </w:r>
      <w:r>
        <w:rPr>
          <w:rFonts w:ascii="Times New Roman" w:hAnsi="Times New Roman" w:cs="Times New Roman"/>
          <w:i/>
          <w:iCs/>
          <w:color w:val="000000" w:themeColor="text1"/>
        </w:rPr>
        <w:t>”</w:t>
      </w:r>
      <w:r w:rsidRPr="0043374D">
        <w:rPr>
          <w:rFonts w:ascii="Times New Roman" w:hAnsi="Times New Roman" w:cs="Times New Roman"/>
          <w:i/>
          <w:iCs/>
          <w:color w:val="000000" w:themeColor="text1"/>
        </w:rPr>
        <w:t>.</w:t>
      </w:r>
    </w:p>
    <w:p w:rsidR="002E2F6F" w:rsidRPr="0043374D" w:rsidRDefault="002E2F6F" w:rsidP="00C6579F">
      <w:pPr>
        <w:pStyle w:val="FootnoteText"/>
        <w:jc w:val="both"/>
        <w:rPr>
          <w:i/>
          <w:iCs/>
        </w:rPr>
      </w:pPr>
    </w:p>
  </w:footnote>
  <w:footnote w:id="2">
    <w:p w:rsidR="002E2F6F" w:rsidRPr="00D17C2D" w:rsidRDefault="002E2F6F" w:rsidP="00AC4DCC">
      <w:pPr>
        <w:pStyle w:val="Normal1"/>
        <w:pBdr>
          <w:top w:val="nil"/>
          <w:left w:val="nil"/>
          <w:bottom w:val="nil"/>
          <w:right w:val="nil"/>
          <w:between w:val="nil"/>
        </w:pBdr>
        <w:spacing w:after="0"/>
        <w:rPr>
          <w:rFonts w:ascii="Times New Roman" w:hAnsi="Times New Roman" w:cs="Times New Roman"/>
          <w:i/>
          <w:iCs/>
          <w:color w:val="000000"/>
          <w:sz w:val="20"/>
          <w:szCs w:val="20"/>
        </w:rPr>
      </w:pPr>
      <w:r w:rsidRPr="00A06C6D">
        <w:rPr>
          <w:rStyle w:val="FootnoteReference"/>
          <w:rFonts w:ascii="Times New Roman" w:hAnsi="Times New Roman" w:cs="Times New Roman"/>
          <w:i/>
          <w:iCs/>
          <w:sz w:val="20"/>
          <w:szCs w:val="20"/>
        </w:rPr>
        <w:footnoteRef/>
      </w:r>
      <w:r w:rsidRPr="00D17C2D">
        <w:rPr>
          <w:rFonts w:ascii="Times New Roman" w:hAnsi="Times New Roman" w:cs="Times New Roman"/>
          <w:i/>
          <w:iCs/>
          <w:color w:val="000000"/>
          <w:sz w:val="20"/>
          <w:szCs w:val="20"/>
        </w:rPr>
        <w:t>Број контејнера зависи од густине насељености.</w:t>
      </w:r>
    </w:p>
    <w:p w:rsidR="002E2F6F" w:rsidRPr="00D17C2D" w:rsidRDefault="002E2F6F">
      <w:pPr>
        <w:pStyle w:val="FootnoteText"/>
      </w:pPr>
    </w:p>
  </w:footnote>
  <w:footnote w:id="3">
    <w:p w:rsidR="002E2F6F" w:rsidRPr="00C6579F" w:rsidRDefault="002E2F6F">
      <w:pPr>
        <w:pStyle w:val="Normal1"/>
        <w:pBdr>
          <w:top w:val="nil"/>
          <w:left w:val="nil"/>
          <w:bottom w:val="nil"/>
          <w:right w:val="nil"/>
          <w:between w:val="nil"/>
        </w:pBdr>
        <w:spacing w:after="0"/>
        <w:rPr>
          <w:rFonts w:ascii="Times New Roman" w:hAnsi="Times New Roman" w:cs="Times New Roman"/>
          <w:color w:val="000000"/>
          <w:sz w:val="20"/>
          <w:szCs w:val="20"/>
        </w:rPr>
      </w:pPr>
      <w:r>
        <w:rPr>
          <w:vertAlign w:val="superscript"/>
        </w:rPr>
        <w:footnoteRef/>
      </w:r>
      <w:r w:rsidRPr="00D17C2D">
        <w:rPr>
          <w:rFonts w:ascii="Times New Roman" w:hAnsi="Times New Roman" w:cs="Times New Roman"/>
          <w:i/>
          <w:iCs/>
          <w:color w:val="000000"/>
          <w:sz w:val="20"/>
          <w:szCs w:val="20"/>
        </w:rPr>
        <w:t>Члан 6 (6) из Правилника о производи</w:t>
      </w:r>
      <w:r>
        <w:rPr>
          <w:rFonts w:ascii="Times New Roman" w:hAnsi="Times New Roman" w:cs="Times New Roman"/>
          <w:i/>
          <w:iCs/>
          <w:color w:val="000000"/>
          <w:sz w:val="20"/>
          <w:szCs w:val="20"/>
        </w:rPr>
        <w:t>м</w:t>
      </w:r>
      <w:r w:rsidRPr="00D17C2D">
        <w:rPr>
          <w:rFonts w:ascii="Times New Roman" w:hAnsi="Times New Roman" w:cs="Times New Roman"/>
          <w:i/>
          <w:iCs/>
          <w:color w:val="000000"/>
          <w:sz w:val="20"/>
          <w:szCs w:val="20"/>
        </w:rPr>
        <w:t>а</w:t>
      </w:r>
      <w:r>
        <w:rPr>
          <w:rFonts w:ascii="Times New Roman" w:hAnsi="Times New Roman" w:cs="Times New Roman"/>
          <w:i/>
          <w:iCs/>
          <w:color w:val="000000"/>
          <w:sz w:val="20"/>
          <w:szCs w:val="20"/>
        </w:rPr>
        <w:t>.</w:t>
      </w:r>
    </w:p>
  </w:footnote>
  <w:footnote w:id="4">
    <w:p w:rsidR="002E2F6F" w:rsidRPr="00D17C2D" w:rsidRDefault="002E2F6F">
      <w:pPr>
        <w:pStyle w:val="Normal1"/>
        <w:pBdr>
          <w:top w:val="nil"/>
          <w:left w:val="nil"/>
          <w:bottom w:val="nil"/>
          <w:right w:val="nil"/>
          <w:between w:val="nil"/>
        </w:pBdr>
        <w:rPr>
          <w:rFonts w:ascii="Times New Roman" w:hAnsi="Times New Roman" w:cs="Times New Roman"/>
          <w:color w:val="000000"/>
          <w:sz w:val="20"/>
          <w:szCs w:val="20"/>
        </w:rPr>
      </w:pPr>
      <w:r w:rsidRPr="0043374D">
        <w:rPr>
          <w:rFonts w:ascii="Times New Roman" w:hAnsi="Times New Roman" w:cs="Times New Roman"/>
          <w:sz w:val="20"/>
          <w:szCs w:val="20"/>
          <w:vertAlign w:val="superscript"/>
        </w:rPr>
        <w:footnoteRef/>
      </w:r>
      <w:r w:rsidRPr="00D17C2D">
        <w:rPr>
          <w:rFonts w:ascii="Times New Roman" w:hAnsi="Times New Roman" w:cs="Times New Roman"/>
          <w:i/>
          <w:iCs/>
          <w:color w:val="000000"/>
          <w:sz w:val="20"/>
          <w:szCs w:val="20"/>
        </w:rPr>
        <w:t>Укључујући шефа Одељења за управљање отпадом.Закон о унутрашњој систематизацији предвиђа 5 радних места.</w:t>
      </w:r>
    </w:p>
  </w:footnote>
  <w:footnote w:id="5">
    <w:p w:rsidR="002E2F6F" w:rsidRPr="00D17C2D" w:rsidRDefault="002E2F6F">
      <w:pPr>
        <w:pStyle w:val="Normal1"/>
        <w:pBdr>
          <w:top w:val="nil"/>
          <w:left w:val="nil"/>
          <w:bottom w:val="nil"/>
          <w:right w:val="nil"/>
          <w:between w:val="nil"/>
        </w:pBdr>
        <w:jc w:val="both"/>
        <w:rPr>
          <w:rFonts w:ascii="Times New Roman" w:hAnsi="Times New Roman" w:cs="Times New Roman"/>
          <w:i/>
          <w:iCs/>
          <w:color w:val="000000"/>
          <w:sz w:val="20"/>
          <w:szCs w:val="20"/>
        </w:rPr>
      </w:pPr>
      <w:r w:rsidRPr="00124F39">
        <w:rPr>
          <w:i/>
          <w:iCs/>
          <w:sz w:val="18"/>
          <w:szCs w:val="18"/>
          <w:vertAlign w:val="superscript"/>
        </w:rPr>
        <w:footnoteRef/>
      </w:r>
      <w:r w:rsidRPr="00D17C2D">
        <w:rPr>
          <w:i/>
          <w:iCs/>
          <w:color w:val="000000"/>
          <w:sz w:val="18"/>
          <w:szCs w:val="18"/>
        </w:rPr>
        <w:t xml:space="preserve"> </w:t>
      </w:r>
      <w:r w:rsidRPr="00D17C2D">
        <w:rPr>
          <w:rFonts w:ascii="Times New Roman" w:hAnsi="Times New Roman" w:cs="Times New Roman"/>
          <w:i/>
          <w:iCs/>
          <w:color w:val="000000"/>
          <w:sz w:val="20"/>
          <w:szCs w:val="20"/>
        </w:rPr>
        <w:t>Сектор има укупно три унутрашње организационе јединице: Одељење за буџет; Одељење за управљање Зеленим фондом, Одељење за јавне набавке</w:t>
      </w:r>
    </w:p>
  </w:footnote>
  <w:footnote w:id="6">
    <w:p w:rsidR="002E2F6F" w:rsidRPr="00D17C2D" w:rsidRDefault="002E2F6F" w:rsidP="00091DCF">
      <w:pPr>
        <w:pStyle w:val="Normal1"/>
        <w:pBdr>
          <w:top w:val="nil"/>
          <w:left w:val="nil"/>
          <w:bottom w:val="nil"/>
          <w:right w:val="nil"/>
          <w:between w:val="nil"/>
        </w:pBdr>
        <w:spacing w:after="0" w:line="240" w:lineRule="auto"/>
        <w:jc w:val="both"/>
        <w:rPr>
          <w:rFonts w:ascii="Times New Roman" w:hAnsi="Times New Roman" w:cs="Times New Roman"/>
          <w:i/>
          <w:iCs/>
          <w:color w:val="000000"/>
          <w:sz w:val="20"/>
          <w:szCs w:val="20"/>
        </w:rPr>
      </w:pPr>
      <w:r w:rsidRPr="0043374D">
        <w:rPr>
          <w:rFonts w:ascii="Times New Roman" w:hAnsi="Times New Roman" w:cs="Times New Roman"/>
          <w:i/>
          <w:iCs/>
          <w:sz w:val="20"/>
          <w:szCs w:val="20"/>
          <w:vertAlign w:val="superscript"/>
        </w:rPr>
        <w:footnoteRef/>
      </w:r>
      <w:r w:rsidRPr="00D17C2D">
        <w:rPr>
          <w:rFonts w:ascii="Times New Roman" w:hAnsi="Times New Roman" w:cs="Times New Roman"/>
          <w:i/>
          <w:iCs/>
          <w:color w:val="000000"/>
          <w:sz w:val="20"/>
          <w:szCs w:val="20"/>
        </w:rPr>
        <w:t>Члан 7</w:t>
      </w:r>
      <w:r>
        <w:rPr>
          <w:rFonts w:ascii="Times New Roman" w:hAnsi="Times New Roman" w:cs="Times New Roman"/>
          <w:i/>
          <w:iCs/>
          <w:color w:val="000000"/>
          <w:sz w:val="20"/>
          <w:szCs w:val="20"/>
        </w:rPr>
        <w:t>.</w:t>
      </w:r>
      <w:r w:rsidRPr="00D17C2D">
        <w:rPr>
          <w:rFonts w:ascii="Times New Roman" w:hAnsi="Times New Roman" w:cs="Times New Roman"/>
          <w:i/>
          <w:iCs/>
          <w:color w:val="000000"/>
          <w:sz w:val="20"/>
          <w:szCs w:val="20"/>
        </w:rPr>
        <w:t xml:space="preserve"> Директиве </w:t>
      </w:r>
      <w:r w:rsidRPr="00D17C2D">
        <w:rPr>
          <w:rFonts w:ascii="Times New Roman" w:hAnsi="Times New Roman" w:cs="Times New Roman"/>
          <w:i/>
          <w:iCs/>
          <w:sz w:val="20"/>
          <w:szCs w:val="20"/>
        </w:rPr>
        <w:t xml:space="preserve">о </w:t>
      </w:r>
      <w:r w:rsidRPr="0043374D">
        <w:rPr>
          <w:rFonts w:ascii="Times New Roman" w:hAnsi="Times New Roman" w:cs="Times New Roman"/>
          <w:i/>
          <w:iCs/>
          <w:sz w:val="20"/>
          <w:szCs w:val="20"/>
          <w:lang w:val="en-GB"/>
        </w:rPr>
        <w:t>WEEE</w:t>
      </w:r>
      <w:r w:rsidRPr="00D17C2D">
        <w:rPr>
          <w:rFonts w:ascii="Times New Roman" w:hAnsi="Times New Roman" w:cs="Times New Roman"/>
          <w:i/>
          <w:iCs/>
          <w:color w:val="000000"/>
          <w:sz w:val="20"/>
          <w:szCs w:val="20"/>
        </w:rPr>
        <w:t xml:space="preserve"> - „Од 2016. године, минимална стопа сакупљања ће бити 45% израчуната на основу укупне тежине прикупљених </w:t>
      </w:r>
      <w:r w:rsidRPr="0043374D">
        <w:rPr>
          <w:rFonts w:ascii="Times New Roman" w:hAnsi="Times New Roman" w:cs="Times New Roman"/>
          <w:i/>
          <w:iCs/>
          <w:color w:val="000000"/>
          <w:sz w:val="20"/>
          <w:szCs w:val="20"/>
        </w:rPr>
        <w:t>WEEE</w:t>
      </w:r>
      <w:r w:rsidRPr="00D17C2D">
        <w:rPr>
          <w:rFonts w:ascii="Times New Roman" w:hAnsi="Times New Roman" w:cs="Times New Roman"/>
          <w:i/>
          <w:iCs/>
          <w:color w:val="000000"/>
          <w:sz w:val="20"/>
          <w:szCs w:val="20"/>
        </w:rPr>
        <w:t xml:space="preserve"> у складу са чл</w:t>
      </w:r>
      <w:r>
        <w:rPr>
          <w:rFonts w:ascii="Times New Roman" w:hAnsi="Times New Roman" w:cs="Times New Roman"/>
          <w:i/>
          <w:iCs/>
          <w:color w:val="000000"/>
          <w:sz w:val="20"/>
          <w:szCs w:val="20"/>
        </w:rPr>
        <w:t>.</w:t>
      </w:r>
      <w:r w:rsidRPr="00D17C2D">
        <w:rPr>
          <w:rFonts w:ascii="Times New Roman" w:hAnsi="Times New Roman" w:cs="Times New Roman"/>
          <w:i/>
          <w:iCs/>
          <w:color w:val="000000"/>
          <w:sz w:val="20"/>
          <w:szCs w:val="20"/>
        </w:rPr>
        <w:t xml:space="preserve"> 5</w:t>
      </w:r>
      <w:r>
        <w:rPr>
          <w:rFonts w:ascii="Times New Roman" w:hAnsi="Times New Roman" w:cs="Times New Roman"/>
          <w:i/>
          <w:iCs/>
          <w:color w:val="000000"/>
          <w:sz w:val="20"/>
          <w:szCs w:val="20"/>
        </w:rPr>
        <w:t>.</w:t>
      </w:r>
      <w:r w:rsidRPr="00D17C2D">
        <w:rPr>
          <w:rFonts w:ascii="Times New Roman" w:hAnsi="Times New Roman" w:cs="Times New Roman"/>
          <w:i/>
          <w:iCs/>
          <w:color w:val="000000"/>
          <w:sz w:val="20"/>
          <w:szCs w:val="20"/>
        </w:rPr>
        <w:t xml:space="preserve"> и 6</w:t>
      </w:r>
      <w:r>
        <w:rPr>
          <w:rFonts w:ascii="Times New Roman" w:hAnsi="Times New Roman" w:cs="Times New Roman"/>
          <w:i/>
          <w:iCs/>
          <w:color w:val="000000"/>
          <w:sz w:val="20"/>
          <w:szCs w:val="20"/>
        </w:rPr>
        <w:t>.</w:t>
      </w:r>
      <w:r w:rsidRPr="00D17C2D">
        <w:rPr>
          <w:rFonts w:ascii="Times New Roman" w:hAnsi="Times New Roman" w:cs="Times New Roman"/>
          <w:i/>
          <w:iCs/>
          <w:color w:val="000000"/>
          <w:sz w:val="20"/>
          <w:szCs w:val="20"/>
        </w:rPr>
        <w:t xml:space="preserve"> у датој години у предметној држави чланици, изражена као проценат од просечне тежине ЕЕП која је стављена у промет у претходне три године у тој држави чланици.”</w:t>
      </w:r>
    </w:p>
  </w:footnote>
  <w:footnote w:id="7">
    <w:p w:rsidR="002E2F6F" w:rsidRPr="00D17C2D" w:rsidRDefault="002E2F6F" w:rsidP="00E22CD3">
      <w:pPr>
        <w:pStyle w:val="Normal1"/>
        <w:pBdr>
          <w:top w:val="nil"/>
          <w:left w:val="nil"/>
          <w:bottom w:val="nil"/>
          <w:right w:val="nil"/>
          <w:between w:val="nil"/>
        </w:pBdr>
        <w:spacing w:after="0" w:line="240" w:lineRule="auto"/>
        <w:jc w:val="both"/>
        <w:rPr>
          <w:rFonts w:ascii="Times New Roman" w:hAnsi="Times New Roman" w:cs="Times New Roman"/>
          <w:i/>
          <w:iCs/>
          <w:color w:val="000000"/>
          <w:sz w:val="20"/>
          <w:szCs w:val="20"/>
        </w:rPr>
      </w:pPr>
      <w:r w:rsidRPr="0043374D">
        <w:rPr>
          <w:rFonts w:ascii="Times New Roman" w:hAnsi="Times New Roman" w:cs="Times New Roman"/>
          <w:i/>
          <w:iCs/>
          <w:sz w:val="20"/>
          <w:szCs w:val="20"/>
          <w:vertAlign w:val="superscript"/>
        </w:rPr>
        <w:footnoteRef/>
      </w:r>
      <w:r w:rsidRPr="00D17C2D">
        <w:rPr>
          <w:rFonts w:ascii="Times New Roman" w:hAnsi="Times New Roman" w:cs="Times New Roman"/>
          <w:i/>
          <w:iCs/>
          <w:color w:val="000000"/>
          <w:sz w:val="20"/>
          <w:szCs w:val="20"/>
        </w:rPr>
        <w:t xml:space="preserve">Директива о </w:t>
      </w:r>
      <w:r w:rsidRPr="0043374D">
        <w:rPr>
          <w:rFonts w:ascii="Times New Roman" w:hAnsi="Times New Roman" w:cs="Times New Roman"/>
          <w:i/>
          <w:iCs/>
          <w:color w:val="000000"/>
          <w:sz w:val="20"/>
          <w:szCs w:val="20"/>
        </w:rPr>
        <w:t>WEEE</w:t>
      </w:r>
      <w:r w:rsidRPr="00D17C2D">
        <w:rPr>
          <w:rFonts w:ascii="Times New Roman" w:hAnsi="Times New Roman" w:cs="Times New Roman"/>
          <w:i/>
          <w:iCs/>
          <w:color w:val="000000"/>
          <w:sz w:val="20"/>
          <w:szCs w:val="20"/>
        </w:rPr>
        <w:t>, чл. 7 –</w:t>
      </w:r>
      <w:r>
        <w:rPr>
          <w:rFonts w:ascii="Times New Roman" w:hAnsi="Times New Roman" w:cs="Times New Roman"/>
          <w:i/>
          <w:iCs/>
          <w:color w:val="000000"/>
          <w:sz w:val="20"/>
          <w:szCs w:val="20"/>
        </w:rPr>
        <w:t>„</w:t>
      </w:r>
      <w:r w:rsidRPr="00D17C2D">
        <w:rPr>
          <w:rFonts w:ascii="Times New Roman" w:hAnsi="Times New Roman" w:cs="Times New Roman"/>
          <w:i/>
          <w:iCs/>
          <w:color w:val="000000"/>
          <w:sz w:val="20"/>
          <w:szCs w:val="20"/>
        </w:rPr>
        <w:t xml:space="preserve">Од 2019. године, минимална стопа сакупљања коју треба остварити на годишњем нивоу износиће 65% просечне тежине ЕЕП која се ставља у промет у претходне три године у дотичној држави чланици, или алтернативно 85% </w:t>
      </w:r>
      <w:r w:rsidRPr="0043374D">
        <w:rPr>
          <w:rFonts w:ascii="Times New Roman" w:hAnsi="Times New Roman" w:cs="Times New Roman"/>
          <w:i/>
          <w:iCs/>
          <w:sz w:val="20"/>
          <w:szCs w:val="20"/>
        </w:rPr>
        <w:t>WEEE</w:t>
      </w:r>
      <w:r w:rsidRPr="00D17C2D">
        <w:rPr>
          <w:rFonts w:ascii="Times New Roman" w:hAnsi="Times New Roman" w:cs="Times New Roman"/>
          <w:i/>
          <w:iCs/>
          <w:color w:val="000000"/>
          <w:sz w:val="20"/>
          <w:szCs w:val="20"/>
        </w:rPr>
        <w:t xml:space="preserve"> произведеног на територији те државе чланице</w:t>
      </w:r>
      <w:r>
        <w:rPr>
          <w:rFonts w:ascii="Times New Roman" w:hAnsi="Times New Roman" w:cs="Times New Roman"/>
          <w:i/>
          <w:iCs/>
          <w:color w:val="000000"/>
          <w:sz w:val="20"/>
          <w:szCs w:val="20"/>
        </w:rPr>
        <w:t>.</w:t>
      </w:r>
      <w:r w:rsidRPr="00D17C2D">
        <w:rPr>
          <w:rFonts w:ascii="Times New Roman" w:hAnsi="Times New Roman" w:cs="Times New Roman"/>
          <w:i/>
          <w:iCs/>
          <w:color w:val="000000"/>
          <w:sz w:val="20"/>
          <w:szCs w:val="20"/>
        </w:rPr>
        <w:t>”</w:t>
      </w:r>
    </w:p>
  </w:footnote>
  <w:footnote w:id="8">
    <w:p w:rsidR="002E2F6F" w:rsidRPr="00C6579F" w:rsidRDefault="002E2F6F" w:rsidP="00E22CD3">
      <w:pPr>
        <w:pStyle w:val="Normal1"/>
        <w:pBdr>
          <w:top w:val="nil"/>
          <w:left w:val="nil"/>
          <w:bottom w:val="nil"/>
          <w:right w:val="nil"/>
          <w:between w:val="nil"/>
        </w:pBdr>
        <w:spacing w:after="0" w:line="240" w:lineRule="auto"/>
        <w:jc w:val="both"/>
        <w:rPr>
          <w:rFonts w:ascii="Times New Roman" w:hAnsi="Times New Roman" w:cs="Times New Roman"/>
          <w:color w:val="000000"/>
          <w:sz w:val="20"/>
          <w:szCs w:val="20"/>
        </w:rPr>
      </w:pPr>
      <w:r w:rsidRPr="0043374D">
        <w:rPr>
          <w:rFonts w:ascii="Times New Roman" w:hAnsi="Times New Roman" w:cs="Times New Roman"/>
          <w:i/>
          <w:iCs/>
          <w:sz w:val="20"/>
          <w:szCs w:val="20"/>
          <w:vertAlign w:val="superscript"/>
        </w:rPr>
        <w:footnoteRef/>
      </w:r>
      <w:r w:rsidRPr="0043374D">
        <w:rPr>
          <w:rFonts w:ascii="Times New Roman" w:hAnsi="Times New Roman" w:cs="Times New Roman"/>
          <w:i/>
          <w:iCs/>
          <w:sz w:val="20"/>
          <w:szCs w:val="20"/>
        </w:rPr>
        <w:t>http</w:t>
      </w:r>
      <w:r w:rsidRPr="00D17C2D">
        <w:rPr>
          <w:rFonts w:ascii="Times New Roman" w:hAnsi="Times New Roman" w:cs="Times New Roman"/>
          <w:i/>
          <w:iCs/>
          <w:sz w:val="20"/>
          <w:szCs w:val="20"/>
        </w:rPr>
        <w:t>://</w:t>
      </w:r>
      <w:r w:rsidRPr="0043374D">
        <w:rPr>
          <w:rFonts w:ascii="Times New Roman" w:hAnsi="Times New Roman" w:cs="Times New Roman"/>
          <w:i/>
          <w:iCs/>
          <w:sz w:val="20"/>
          <w:szCs w:val="20"/>
        </w:rPr>
        <w:t>www</w:t>
      </w:r>
      <w:r w:rsidRPr="00D17C2D">
        <w:rPr>
          <w:rFonts w:ascii="Times New Roman" w:hAnsi="Times New Roman" w:cs="Times New Roman"/>
          <w:i/>
          <w:iCs/>
          <w:sz w:val="20"/>
          <w:szCs w:val="20"/>
        </w:rPr>
        <w:t>.</w:t>
      </w:r>
      <w:r w:rsidRPr="0043374D">
        <w:rPr>
          <w:rFonts w:ascii="Times New Roman" w:hAnsi="Times New Roman" w:cs="Times New Roman"/>
          <w:i/>
          <w:iCs/>
          <w:sz w:val="20"/>
          <w:szCs w:val="20"/>
        </w:rPr>
        <w:t>imf</w:t>
      </w:r>
      <w:r w:rsidRPr="00D17C2D">
        <w:rPr>
          <w:rFonts w:ascii="Times New Roman" w:hAnsi="Times New Roman" w:cs="Times New Roman"/>
          <w:i/>
          <w:iCs/>
          <w:sz w:val="20"/>
          <w:szCs w:val="20"/>
        </w:rPr>
        <w:t>.</w:t>
      </w:r>
      <w:r w:rsidRPr="0043374D">
        <w:rPr>
          <w:rFonts w:ascii="Times New Roman" w:hAnsi="Times New Roman" w:cs="Times New Roman"/>
          <w:i/>
          <w:iCs/>
          <w:sz w:val="20"/>
          <w:szCs w:val="20"/>
        </w:rPr>
        <w:t>org</w:t>
      </w:r>
      <w:r w:rsidRPr="00D17C2D">
        <w:rPr>
          <w:rFonts w:ascii="Times New Roman" w:hAnsi="Times New Roman" w:cs="Times New Roman"/>
          <w:i/>
          <w:iCs/>
          <w:sz w:val="20"/>
          <w:szCs w:val="20"/>
        </w:rPr>
        <w:t>/</w:t>
      </w:r>
      <w:r w:rsidRPr="0043374D">
        <w:rPr>
          <w:rFonts w:ascii="Times New Roman" w:hAnsi="Times New Roman" w:cs="Times New Roman"/>
          <w:i/>
          <w:iCs/>
          <w:sz w:val="20"/>
          <w:szCs w:val="20"/>
        </w:rPr>
        <w:t>external</w:t>
      </w:r>
      <w:r w:rsidRPr="00D17C2D">
        <w:rPr>
          <w:rFonts w:ascii="Times New Roman" w:hAnsi="Times New Roman" w:cs="Times New Roman"/>
          <w:i/>
          <w:iCs/>
          <w:sz w:val="20"/>
          <w:szCs w:val="20"/>
        </w:rPr>
        <w:t>/</w:t>
      </w:r>
      <w:r w:rsidRPr="0043374D">
        <w:rPr>
          <w:rFonts w:ascii="Times New Roman" w:hAnsi="Times New Roman" w:cs="Times New Roman"/>
          <w:i/>
          <w:iCs/>
          <w:sz w:val="20"/>
          <w:szCs w:val="20"/>
        </w:rPr>
        <w:t>datamapper</w:t>
      </w:r>
      <w:r w:rsidRPr="00D17C2D">
        <w:rPr>
          <w:rFonts w:ascii="Times New Roman" w:hAnsi="Times New Roman" w:cs="Times New Roman"/>
          <w:i/>
          <w:iCs/>
          <w:sz w:val="20"/>
          <w:szCs w:val="20"/>
        </w:rPr>
        <w:t>/</w:t>
      </w:r>
      <w:r w:rsidRPr="0043374D">
        <w:rPr>
          <w:rFonts w:ascii="Times New Roman" w:hAnsi="Times New Roman" w:cs="Times New Roman"/>
          <w:i/>
          <w:iCs/>
          <w:sz w:val="20"/>
          <w:szCs w:val="20"/>
        </w:rPr>
        <w:t>NGDP</w:t>
      </w:r>
      <w:r w:rsidRPr="00D17C2D">
        <w:rPr>
          <w:rFonts w:ascii="Times New Roman" w:hAnsi="Times New Roman" w:cs="Times New Roman"/>
          <w:i/>
          <w:iCs/>
          <w:sz w:val="20"/>
          <w:szCs w:val="20"/>
        </w:rPr>
        <w:t>_</w:t>
      </w:r>
      <w:r w:rsidRPr="0043374D">
        <w:rPr>
          <w:rFonts w:ascii="Times New Roman" w:hAnsi="Times New Roman" w:cs="Times New Roman"/>
          <w:i/>
          <w:iCs/>
          <w:sz w:val="20"/>
          <w:szCs w:val="20"/>
        </w:rPr>
        <w:t>RPCH</w:t>
      </w:r>
      <w:r w:rsidRPr="00D17C2D">
        <w:rPr>
          <w:rFonts w:ascii="Times New Roman" w:hAnsi="Times New Roman" w:cs="Times New Roman"/>
          <w:i/>
          <w:iCs/>
          <w:sz w:val="20"/>
          <w:szCs w:val="20"/>
        </w:rPr>
        <w:t>@</w:t>
      </w:r>
      <w:r w:rsidRPr="0043374D">
        <w:rPr>
          <w:rFonts w:ascii="Times New Roman" w:hAnsi="Times New Roman" w:cs="Times New Roman"/>
          <w:i/>
          <w:iCs/>
          <w:sz w:val="20"/>
          <w:szCs w:val="20"/>
        </w:rPr>
        <w:t>WEO</w:t>
      </w:r>
      <w:r w:rsidRPr="00D17C2D">
        <w:rPr>
          <w:rFonts w:ascii="Times New Roman" w:hAnsi="Times New Roman" w:cs="Times New Roman"/>
          <w:i/>
          <w:iCs/>
          <w:sz w:val="20"/>
          <w:szCs w:val="20"/>
        </w:rPr>
        <w:t>/</w:t>
      </w:r>
      <w:r w:rsidRPr="0043374D">
        <w:rPr>
          <w:rFonts w:ascii="Times New Roman" w:hAnsi="Times New Roman" w:cs="Times New Roman"/>
          <w:i/>
          <w:iCs/>
          <w:sz w:val="20"/>
          <w:szCs w:val="20"/>
        </w:rPr>
        <w:t>OEMDC</w:t>
      </w:r>
      <w:r w:rsidRPr="00D17C2D">
        <w:rPr>
          <w:rFonts w:ascii="Times New Roman" w:hAnsi="Times New Roman" w:cs="Times New Roman"/>
          <w:i/>
          <w:iCs/>
          <w:sz w:val="20"/>
          <w:szCs w:val="20"/>
        </w:rPr>
        <w:t>/</w:t>
      </w:r>
      <w:r w:rsidRPr="0043374D">
        <w:rPr>
          <w:rFonts w:ascii="Times New Roman" w:hAnsi="Times New Roman" w:cs="Times New Roman"/>
          <w:i/>
          <w:iCs/>
          <w:sz w:val="20"/>
          <w:szCs w:val="20"/>
        </w:rPr>
        <w:t>ADVEC</w:t>
      </w:r>
      <w:r w:rsidRPr="00D17C2D">
        <w:rPr>
          <w:rFonts w:ascii="Times New Roman" w:hAnsi="Times New Roman" w:cs="Times New Roman"/>
          <w:i/>
          <w:iCs/>
          <w:sz w:val="20"/>
          <w:szCs w:val="20"/>
        </w:rPr>
        <w:t>/</w:t>
      </w:r>
      <w:r w:rsidRPr="0043374D">
        <w:rPr>
          <w:rFonts w:ascii="Times New Roman" w:hAnsi="Times New Roman" w:cs="Times New Roman"/>
          <w:i/>
          <w:iCs/>
          <w:sz w:val="20"/>
          <w:szCs w:val="20"/>
        </w:rPr>
        <w:t>WEOWORLD</w:t>
      </w:r>
      <w:r w:rsidRPr="00D17C2D">
        <w:rPr>
          <w:rFonts w:ascii="Times New Roman" w:hAnsi="Times New Roman" w:cs="Times New Roman"/>
          <w:i/>
          <w:iCs/>
          <w:sz w:val="20"/>
          <w:szCs w:val="20"/>
        </w:rPr>
        <w:t>/</w:t>
      </w:r>
      <w:r w:rsidRPr="0043374D">
        <w:rPr>
          <w:rFonts w:ascii="Times New Roman" w:hAnsi="Times New Roman" w:cs="Times New Roman"/>
          <w:i/>
          <w:iCs/>
          <w:sz w:val="20"/>
          <w:szCs w:val="20"/>
        </w:rPr>
        <w:t>SRB</w:t>
      </w:r>
      <w:r>
        <w:rPr>
          <w:rFonts w:ascii="Times New Roman" w:hAnsi="Times New Roman" w:cs="Times New Roman"/>
          <w:i/>
          <w:iCs/>
          <w:sz w:val="20"/>
          <w:szCs w:val="20"/>
        </w:rPr>
        <w:t>.</w:t>
      </w:r>
    </w:p>
  </w:footnote>
  <w:footnote w:id="9">
    <w:p w:rsidR="002E2F6F" w:rsidRPr="00C6579F" w:rsidRDefault="002E2F6F">
      <w:pPr>
        <w:pStyle w:val="Normal1"/>
        <w:pBdr>
          <w:top w:val="nil"/>
          <w:left w:val="nil"/>
          <w:bottom w:val="nil"/>
          <w:right w:val="nil"/>
          <w:between w:val="nil"/>
        </w:pBdr>
        <w:rPr>
          <w:rFonts w:ascii="Times New Roman" w:hAnsi="Times New Roman" w:cs="Times New Roman"/>
          <w:i/>
          <w:iCs/>
          <w:color w:val="000000"/>
          <w:sz w:val="20"/>
          <w:szCs w:val="20"/>
        </w:rPr>
      </w:pPr>
      <w:r w:rsidRPr="0043374D">
        <w:rPr>
          <w:rFonts w:ascii="Times New Roman" w:hAnsi="Times New Roman" w:cs="Times New Roman"/>
          <w:i/>
          <w:iCs/>
          <w:sz w:val="20"/>
          <w:szCs w:val="20"/>
          <w:vertAlign w:val="superscript"/>
        </w:rPr>
        <w:footnoteRef/>
      </w:r>
      <w:r w:rsidRPr="00D17C2D">
        <w:rPr>
          <w:rFonts w:ascii="Times New Roman" w:hAnsi="Times New Roman" w:cs="Times New Roman"/>
          <w:i/>
          <w:iCs/>
          <w:color w:val="000000"/>
          <w:sz w:val="20"/>
          <w:szCs w:val="20"/>
        </w:rPr>
        <w:t xml:space="preserve"> Детаљно у </w:t>
      </w:r>
      <w:r>
        <w:rPr>
          <w:rFonts w:ascii="Times New Roman" w:hAnsi="Times New Roman" w:cs="Times New Roman"/>
          <w:i/>
          <w:iCs/>
          <w:color w:val="000000"/>
          <w:sz w:val="20"/>
          <w:szCs w:val="20"/>
        </w:rPr>
        <w:t>DSIP</w:t>
      </w:r>
      <w:r w:rsidRPr="00D17C2D">
        <w:rPr>
          <w:rFonts w:ascii="Times New Roman" w:hAnsi="Times New Roman" w:cs="Times New Roman"/>
          <w:i/>
          <w:iCs/>
          <w:sz w:val="20"/>
          <w:szCs w:val="20"/>
        </w:rPr>
        <w:t>-у за Директиву о депонијама</w:t>
      </w:r>
      <w:r>
        <w:rPr>
          <w:rFonts w:ascii="Times New Roman" w:hAnsi="Times New Roman" w:cs="Times New Roman"/>
          <w:i/>
          <w:iCs/>
          <w:sz w:val="20"/>
          <w:szCs w:val="20"/>
        </w:rPr>
        <w:t>.</w:t>
      </w:r>
    </w:p>
  </w:footnote>
  <w:footnote w:id="10">
    <w:p w:rsidR="002E2F6F" w:rsidRPr="00D17C2D" w:rsidRDefault="002E2F6F">
      <w:pPr>
        <w:pStyle w:val="Normal1"/>
        <w:pBdr>
          <w:top w:val="nil"/>
          <w:left w:val="nil"/>
          <w:bottom w:val="nil"/>
          <w:right w:val="nil"/>
          <w:between w:val="nil"/>
        </w:pBdr>
        <w:spacing w:after="0"/>
        <w:rPr>
          <w:rFonts w:ascii="Times New Roman" w:hAnsi="Times New Roman" w:cs="Times New Roman"/>
          <w:i/>
          <w:iCs/>
          <w:color w:val="000000"/>
          <w:sz w:val="20"/>
          <w:szCs w:val="20"/>
        </w:rPr>
      </w:pPr>
      <w:r w:rsidRPr="00AB0608">
        <w:rPr>
          <w:rFonts w:ascii="Times New Roman" w:hAnsi="Times New Roman" w:cs="Times New Roman"/>
          <w:i/>
          <w:iCs/>
          <w:sz w:val="20"/>
          <w:szCs w:val="20"/>
          <w:vertAlign w:val="superscript"/>
        </w:rPr>
        <w:footnoteRef/>
      </w:r>
      <w:r w:rsidRPr="00D17C2D">
        <w:rPr>
          <w:rFonts w:ascii="Times New Roman" w:hAnsi="Times New Roman" w:cs="Times New Roman"/>
          <w:i/>
          <w:iCs/>
          <w:color w:val="000000"/>
          <w:sz w:val="20"/>
          <w:szCs w:val="20"/>
        </w:rPr>
        <w:t>Број контејнера узима у обзир густину насељености.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F6F" w:rsidRDefault="002E2F6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F6F" w:rsidRDefault="002E2F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F6F" w:rsidRDefault="002E2F6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F6F" w:rsidRDefault="002E2F6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F6F" w:rsidRDefault="002E2F6F">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F6F" w:rsidRDefault="002E2F6F">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F6F" w:rsidRDefault="002E2F6F">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F6F" w:rsidRDefault="002E2F6F">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F6F" w:rsidRDefault="002E2F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A1FD2"/>
    <w:multiLevelType w:val="hybridMultilevel"/>
    <w:tmpl w:val="E92A8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B6C1C"/>
    <w:multiLevelType w:val="multilevel"/>
    <w:tmpl w:val="741CF002"/>
    <w:lvl w:ilvl="0">
      <w:start w:val="7"/>
      <w:numFmt w:val="decimal"/>
      <w:lvlText w:val="%1."/>
      <w:lvlJc w:val="left"/>
      <w:pPr>
        <w:ind w:left="426" w:hanging="360"/>
      </w:pPr>
      <w:rPr>
        <w:rFonts w:hint="default"/>
      </w:rPr>
    </w:lvl>
    <w:lvl w:ilvl="1">
      <w:start w:val="4"/>
      <w:numFmt w:val="decimal"/>
      <w:lvlText w:val="%1.%2."/>
      <w:lvlJc w:val="left"/>
      <w:pPr>
        <w:ind w:left="786" w:hanging="72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1146" w:hanging="1080"/>
      </w:pPr>
      <w:rPr>
        <w:rFonts w:hint="default"/>
      </w:rPr>
    </w:lvl>
    <w:lvl w:ilvl="4">
      <w:start w:val="1"/>
      <w:numFmt w:val="decimal"/>
      <w:lvlText w:val="%1.%2.%3.%4.%5."/>
      <w:lvlJc w:val="left"/>
      <w:pPr>
        <w:ind w:left="1146" w:hanging="1080"/>
      </w:pPr>
      <w:rPr>
        <w:rFonts w:hint="default"/>
      </w:rPr>
    </w:lvl>
    <w:lvl w:ilvl="5">
      <w:start w:val="1"/>
      <w:numFmt w:val="decimal"/>
      <w:lvlText w:val="%1.%2.%3.%4.%5.%6."/>
      <w:lvlJc w:val="left"/>
      <w:pPr>
        <w:ind w:left="1506" w:hanging="1440"/>
      </w:pPr>
      <w:rPr>
        <w:rFonts w:hint="default"/>
      </w:rPr>
    </w:lvl>
    <w:lvl w:ilvl="6">
      <w:start w:val="1"/>
      <w:numFmt w:val="decimal"/>
      <w:lvlText w:val="%1.%2.%3.%4.%5.%6.%7."/>
      <w:lvlJc w:val="left"/>
      <w:pPr>
        <w:ind w:left="1506" w:hanging="1440"/>
      </w:pPr>
      <w:rPr>
        <w:rFonts w:hint="default"/>
      </w:rPr>
    </w:lvl>
    <w:lvl w:ilvl="7">
      <w:start w:val="1"/>
      <w:numFmt w:val="decimal"/>
      <w:lvlText w:val="%1.%2.%3.%4.%5.%6.%7.%8."/>
      <w:lvlJc w:val="left"/>
      <w:pPr>
        <w:ind w:left="1866" w:hanging="1800"/>
      </w:pPr>
      <w:rPr>
        <w:rFonts w:hint="default"/>
      </w:rPr>
    </w:lvl>
    <w:lvl w:ilvl="8">
      <w:start w:val="1"/>
      <w:numFmt w:val="decimal"/>
      <w:lvlText w:val="%1.%2.%3.%4.%5.%6.%7.%8.%9."/>
      <w:lvlJc w:val="left"/>
      <w:pPr>
        <w:ind w:left="1866" w:hanging="1800"/>
      </w:pPr>
      <w:rPr>
        <w:rFonts w:hint="default"/>
      </w:rPr>
    </w:lvl>
  </w:abstractNum>
  <w:abstractNum w:abstractNumId="2" w15:restartNumberingAfterBreak="0">
    <w:nsid w:val="05901314"/>
    <w:multiLevelType w:val="multilevel"/>
    <w:tmpl w:val="A050AC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61E6B4E"/>
    <w:multiLevelType w:val="multilevel"/>
    <w:tmpl w:val="B9D22E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6B73C5C"/>
    <w:multiLevelType w:val="multilevel"/>
    <w:tmpl w:val="9F389102"/>
    <w:lvl w:ilvl="0">
      <w:start w:val="1"/>
      <w:numFmt w:val="decimal"/>
      <w:lvlText w:val="%1."/>
      <w:lvlJc w:val="left"/>
      <w:pPr>
        <w:ind w:left="360" w:hanging="360"/>
      </w:pPr>
      <w:rPr>
        <w:b/>
      </w:rPr>
    </w:lvl>
    <w:lvl w:ilvl="1">
      <w:start w:val="1"/>
      <w:numFmt w:val="decimal"/>
      <w:lvlText w:val="%1.%2"/>
      <w:lvlJc w:val="left"/>
      <w:pPr>
        <w:ind w:left="576" w:hanging="576"/>
      </w:pPr>
    </w:lvl>
    <w:lvl w:ilvl="2">
      <w:start w:val="1"/>
      <w:numFmt w:val="decimal"/>
      <w:lvlText w:val="%1.%2.%3"/>
      <w:lvlJc w:val="left"/>
      <w:pPr>
        <w:ind w:left="227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A2E2BF5"/>
    <w:multiLevelType w:val="multilevel"/>
    <w:tmpl w:val="082A9252"/>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B96209B"/>
    <w:multiLevelType w:val="multilevel"/>
    <w:tmpl w:val="418640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37246E"/>
    <w:multiLevelType w:val="multilevel"/>
    <w:tmpl w:val="AF54A9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F6C6267"/>
    <w:multiLevelType w:val="multilevel"/>
    <w:tmpl w:val="C75220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0F8E72E9"/>
    <w:multiLevelType w:val="hybridMultilevel"/>
    <w:tmpl w:val="19BA37BE"/>
    <w:lvl w:ilvl="0" w:tplc="EA22D7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FD0A2E"/>
    <w:multiLevelType w:val="hybridMultilevel"/>
    <w:tmpl w:val="5C46598C"/>
    <w:lvl w:ilvl="0" w:tplc="0700C4AA">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15CB31CC"/>
    <w:multiLevelType w:val="multilevel"/>
    <w:tmpl w:val="45FC4C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6D110BC"/>
    <w:multiLevelType w:val="hybridMultilevel"/>
    <w:tmpl w:val="DDACC9BC"/>
    <w:lvl w:ilvl="0" w:tplc="EFFE62A0">
      <w:start w:val="1"/>
      <w:numFmt w:val="bullet"/>
      <w:lvlText w:val=""/>
      <w:lvlJc w:val="left"/>
      <w:pPr>
        <w:ind w:left="1080" w:hanging="360"/>
      </w:pPr>
      <w:rPr>
        <w:rFonts w:ascii="Symbol" w:hAnsi="Symbol" w:hint="default"/>
        <w:color w:val="000000" w:themeColor="text1"/>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13" w15:restartNumberingAfterBreak="0">
    <w:nsid w:val="1A613643"/>
    <w:multiLevelType w:val="multilevel"/>
    <w:tmpl w:val="C4E889F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C38423B"/>
    <w:multiLevelType w:val="multilevel"/>
    <w:tmpl w:val="36E69E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1667A0C"/>
    <w:multiLevelType w:val="multilevel"/>
    <w:tmpl w:val="045E021E"/>
    <w:lvl w:ilvl="0">
      <w:start w:val="1"/>
      <w:numFmt w:val="decimal"/>
      <w:lvlText w:val="%1."/>
      <w:lvlJc w:val="left"/>
      <w:pPr>
        <w:ind w:left="360" w:hanging="360"/>
      </w:pPr>
      <w:rPr>
        <w:b/>
      </w:rPr>
    </w:lvl>
    <w:lvl w:ilvl="1">
      <w:start w:val="1"/>
      <w:numFmt w:val="decimal"/>
      <w:lvlText w:val="%1.%2"/>
      <w:lvlJc w:val="left"/>
      <w:pPr>
        <w:ind w:left="576" w:hanging="576"/>
      </w:pPr>
    </w:lvl>
    <w:lvl w:ilvl="2">
      <w:start w:val="1"/>
      <w:numFmt w:val="decimal"/>
      <w:lvlText w:val="%1.%2.%3"/>
      <w:lvlJc w:val="left"/>
      <w:pPr>
        <w:ind w:left="227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3442930"/>
    <w:multiLevelType w:val="multilevel"/>
    <w:tmpl w:val="ECAC19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55E35B0"/>
    <w:multiLevelType w:val="multilevel"/>
    <w:tmpl w:val="D9262B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25A73A5C"/>
    <w:multiLevelType w:val="multilevel"/>
    <w:tmpl w:val="214CB622"/>
    <w:lvl w:ilvl="0">
      <w:start w:val="1"/>
      <w:numFmt w:val="bullet"/>
      <w:lvlText w:val="●"/>
      <w:lvlJc w:val="left"/>
      <w:pPr>
        <w:ind w:left="720" w:hanging="360"/>
      </w:pPr>
      <w:rPr>
        <w:rFonts w:ascii="Noto Sans Symbols" w:eastAsia="Noto Sans Symbols" w:hAnsi="Noto Sans Symbols" w:cs="Noto Sans Symbols"/>
      </w:rPr>
    </w:lvl>
    <w:lvl w:ilvl="1">
      <w:start w:val="2"/>
      <w:numFmt w:val="bullet"/>
      <w:lvlText w:val="-"/>
      <w:lvlJc w:val="left"/>
      <w:pPr>
        <w:ind w:left="1440" w:hanging="36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298D32AD"/>
    <w:multiLevelType w:val="multilevel"/>
    <w:tmpl w:val="AA9838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2A3F64DB"/>
    <w:multiLevelType w:val="multilevel"/>
    <w:tmpl w:val="C6B83DF4"/>
    <w:lvl w:ilvl="0">
      <w:start w:val="1"/>
      <w:numFmt w:val="bullet"/>
      <w:lvlText w:val="•"/>
      <w:lvlJc w:val="left"/>
      <w:pPr>
        <w:ind w:left="720" w:hanging="360"/>
      </w:pPr>
      <w:rPr>
        <w:rFonts w:ascii="Cambria" w:eastAsia="Cambria" w:hAnsi="Cambria" w:cs="Cambri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2B1163F7"/>
    <w:multiLevelType w:val="hybridMultilevel"/>
    <w:tmpl w:val="6F4A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B03327"/>
    <w:multiLevelType w:val="multilevel"/>
    <w:tmpl w:val="5A6424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2BF7686A"/>
    <w:multiLevelType w:val="multilevel"/>
    <w:tmpl w:val="F07C86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05D299F"/>
    <w:multiLevelType w:val="multilevel"/>
    <w:tmpl w:val="CFFA4646"/>
    <w:lvl w:ilvl="0">
      <w:start w:val="1"/>
      <w:numFmt w:val="bullet"/>
      <w:lvlText w:val="●"/>
      <w:lvlJc w:val="left"/>
      <w:pPr>
        <w:ind w:left="720" w:hanging="360"/>
      </w:pPr>
      <w:rPr>
        <w:rFonts w:ascii="Noto Sans Symbols" w:eastAsia="Noto Sans Symbols" w:hAnsi="Noto Sans Symbols" w:cs="Noto Sans Symbols"/>
      </w:rPr>
    </w:lvl>
    <w:lvl w:ilvl="1">
      <w:start w:val="2"/>
      <w:numFmt w:val="bullet"/>
      <w:lvlText w:val="-"/>
      <w:lvlJc w:val="left"/>
      <w:pPr>
        <w:ind w:left="1440" w:hanging="36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31A07175"/>
    <w:multiLevelType w:val="multilevel"/>
    <w:tmpl w:val="B0A63E66"/>
    <w:lvl w:ilvl="0">
      <w:start w:val="6"/>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35DA217A"/>
    <w:multiLevelType w:val="multilevel"/>
    <w:tmpl w:val="198450FC"/>
    <w:lvl w:ilvl="0">
      <w:start w:val="1"/>
      <w:numFmt w:val="bullet"/>
      <w:lvlText w:val="●"/>
      <w:lvlJc w:val="left"/>
      <w:pPr>
        <w:ind w:left="720" w:hanging="360"/>
      </w:pPr>
      <w:rPr>
        <w:rFonts w:ascii="Noto Sans Symbols" w:eastAsia="Noto Sans Symbols" w:hAnsi="Noto Sans Symbols" w:cs="Noto Sans Symbols"/>
      </w:rPr>
    </w:lvl>
    <w:lvl w:ilvl="1">
      <w:start w:val="2"/>
      <w:numFmt w:val="bullet"/>
      <w:lvlText w:val="-"/>
      <w:lvlJc w:val="left"/>
      <w:pPr>
        <w:ind w:left="1440" w:hanging="36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37197D49"/>
    <w:multiLevelType w:val="multilevel"/>
    <w:tmpl w:val="7446FC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7240C7F"/>
    <w:multiLevelType w:val="hybridMultilevel"/>
    <w:tmpl w:val="7A40588A"/>
    <w:lvl w:ilvl="0" w:tplc="42F8B1BA">
      <w:start w:val="1"/>
      <w:numFmt w:val="decimal"/>
      <w:lvlText w:val="%1."/>
      <w:lvlJc w:val="left"/>
      <w:pPr>
        <w:ind w:left="1080" w:hanging="360"/>
      </w:pPr>
      <w:rPr>
        <w:color w:val="FF0000"/>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9" w15:restartNumberingAfterBreak="0">
    <w:nsid w:val="383B6B01"/>
    <w:multiLevelType w:val="multilevel"/>
    <w:tmpl w:val="ACB2CA2E"/>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3CA25D46"/>
    <w:multiLevelType w:val="multilevel"/>
    <w:tmpl w:val="31AC14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3D7E4853"/>
    <w:multiLevelType w:val="multilevel"/>
    <w:tmpl w:val="B718A480"/>
    <w:lvl w:ilvl="0">
      <w:start w:val="1"/>
      <w:numFmt w:val="decimal"/>
      <w:lvlText w:val="(%1)"/>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3E9A6D90"/>
    <w:multiLevelType w:val="hybridMultilevel"/>
    <w:tmpl w:val="BF38691C"/>
    <w:lvl w:ilvl="0" w:tplc="FFFFFFFF">
      <w:start w:val="1"/>
      <w:numFmt w:val="bullet"/>
      <w:pStyle w:val="Absatz-Aufzhlung2"/>
      <w:lvlText w:val=""/>
      <w:lvlJc w:val="left"/>
      <w:pPr>
        <w:tabs>
          <w:tab w:val="num" w:pos="587"/>
        </w:tabs>
        <w:ind w:left="454" w:hanging="227"/>
      </w:pPr>
      <w:rPr>
        <w:rFonts w:ascii="Wingdings" w:hAnsi="Wingdings" w:hint="default"/>
        <w:color w:val="00BAB6"/>
        <w:position w:val="1"/>
        <w:sz w:val="16"/>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4B3579F"/>
    <w:multiLevelType w:val="multilevel"/>
    <w:tmpl w:val="8C46CD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4561627C"/>
    <w:multiLevelType w:val="multilevel"/>
    <w:tmpl w:val="EF70650A"/>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5" w15:restartNumberingAfterBreak="0">
    <w:nsid w:val="45731FBD"/>
    <w:multiLevelType w:val="multilevel"/>
    <w:tmpl w:val="EACAE574"/>
    <w:lvl w:ilvl="0">
      <w:start w:val="1"/>
      <w:numFmt w:val="decimal"/>
      <w:lvlText w:val="%1."/>
      <w:lvlJc w:val="left"/>
      <w:pPr>
        <w:ind w:left="720" w:hanging="360"/>
      </w:pPr>
      <w:rPr>
        <w:rFonts w:hint="default"/>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59A70DD"/>
    <w:multiLevelType w:val="multilevel"/>
    <w:tmpl w:val="3D3C7AC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67D6A30"/>
    <w:multiLevelType w:val="multilevel"/>
    <w:tmpl w:val="E10C0F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48FC418A"/>
    <w:multiLevelType w:val="hybridMultilevel"/>
    <w:tmpl w:val="C480FB86"/>
    <w:lvl w:ilvl="0" w:tplc="F20E8454">
      <w:start w:val="1"/>
      <w:numFmt w:val="bullet"/>
      <w:lvlText w:val=""/>
      <w:lvlJc w:val="left"/>
      <w:pPr>
        <w:ind w:left="720" w:hanging="360"/>
      </w:pPr>
      <w:rPr>
        <w:rFonts w:ascii="Symbol" w:hAnsi="Symbol" w:hint="default"/>
        <w:color w:val="000000" w:themeColor="text1"/>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9" w15:restartNumberingAfterBreak="0">
    <w:nsid w:val="4A4337AD"/>
    <w:multiLevelType w:val="multilevel"/>
    <w:tmpl w:val="58565C5E"/>
    <w:lvl w:ilvl="0">
      <w:start w:val="1"/>
      <w:numFmt w:val="bullet"/>
      <w:lvlText w:val="o"/>
      <w:lvlJc w:val="left"/>
      <w:pPr>
        <w:ind w:left="36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4C575F84"/>
    <w:multiLevelType w:val="multilevel"/>
    <w:tmpl w:val="13D88F6C"/>
    <w:lvl w:ilvl="0">
      <w:start w:val="1"/>
      <w:numFmt w:val="decimal"/>
      <w:lvlText w:val="%1."/>
      <w:lvlJc w:val="left"/>
      <w:pPr>
        <w:ind w:left="360" w:hanging="360"/>
      </w:pPr>
      <w:rPr>
        <w:b/>
      </w:rPr>
    </w:lvl>
    <w:lvl w:ilvl="1">
      <w:start w:val="1"/>
      <w:numFmt w:val="decimal"/>
      <w:lvlText w:val="%1.%2"/>
      <w:lvlJc w:val="left"/>
      <w:pPr>
        <w:ind w:left="576" w:hanging="576"/>
      </w:pPr>
    </w:lvl>
    <w:lvl w:ilvl="2">
      <w:start w:val="1"/>
      <w:numFmt w:val="decimal"/>
      <w:lvlText w:val="%1.%2.%3"/>
      <w:lvlJc w:val="left"/>
      <w:pPr>
        <w:ind w:left="227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4C952317"/>
    <w:multiLevelType w:val="multilevel"/>
    <w:tmpl w:val="BAA84F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4DCC4708"/>
    <w:multiLevelType w:val="hybridMultilevel"/>
    <w:tmpl w:val="2A1CD2CE"/>
    <w:lvl w:ilvl="0" w:tplc="CA5809E4">
      <w:start w:val="1"/>
      <w:numFmt w:val="decimal"/>
      <w:lvlText w:val="%1."/>
      <w:lvlJc w:val="left"/>
      <w:pPr>
        <w:ind w:left="720" w:hanging="360"/>
      </w:pPr>
      <w:rPr>
        <w:color w:val="000000" w:themeColor="text1"/>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3" w15:restartNumberingAfterBreak="0">
    <w:nsid w:val="4F40038E"/>
    <w:multiLevelType w:val="hybridMultilevel"/>
    <w:tmpl w:val="05B09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930F60"/>
    <w:multiLevelType w:val="multilevel"/>
    <w:tmpl w:val="2DA203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51E20049"/>
    <w:multiLevelType w:val="multilevel"/>
    <w:tmpl w:val="4734E89A"/>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53C50242"/>
    <w:multiLevelType w:val="hybridMultilevel"/>
    <w:tmpl w:val="35CC1F0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5377117"/>
    <w:multiLevelType w:val="multilevel"/>
    <w:tmpl w:val="6DD893C6"/>
    <w:lvl w:ilvl="0">
      <w:start w:val="1"/>
      <w:numFmt w:val="bullet"/>
      <w:lvlText w:val=""/>
      <w:lvlJc w:val="left"/>
      <w:pPr>
        <w:ind w:left="720" w:hanging="360"/>
      </w:pPr>
      <w:rPr>
        <w:rFonts w:ascii="Symbol" w:hAnsi="Symbol"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87F40F2"/>
    <w:multiLevelType w:val="hybridMultilevel"/>
    <w:tmpl w:val="5E80F0FA"/>
    <w:lvl w:ilvl="0" w:tplc="0409000F">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96C4BCF"/>
    <w:multiLevelType w:val="multilevel"/>
    <w:tmpl w:val="385ED2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0" w15:restartNumberingAfterBreak="0">
    <w:nsid w:val="59A12CF4"/>
    <w:multiLevelType w:val="multilevel"/>
    <w:tmpl w:val="82CC40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1" w15:restartNumberingAfterBreak="0">
    <w:nsid w:val="5BA76963"/>
    <w:multiLevelType w:val="multilevel"/>
    <w:tmpl w:val="7C9CE8AA"/>
    <w:lvl w:ilvl="0">
      <w:start w:val="6"/>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2" w15:restartNumberingAfterBreak="0">
    <w:nsid w:val="5FCA17B2"/>
    <w:multiLevelType w:val="multilevel"/>
    <w:tmpl w:val="5F104AA2"/>
    <w:lvl w:ilvl="0">
      <w:start w:val="1"/>
      <w:numFmt w:val="decimal"/>
      <w:lvlText w:val="%1."/>
      <w:lvlJc w:val="left"/>
      <w:pPr>
        <w:ind w:left="360" w:hanging="360"/>
      </w:pPr>
      <w:rPr>
        <w:b/>
      </w:rPr>
    </w:lvl>
    <w:lvl w:ilvl="1">
      <w:start w:val="1"/>
      <w:numFmt w:val="decimal"/>
      <w:lvlText w:val="%1.%2"/>
      <w:lvlJc w:val="left"/>
      <w:pPr>
        <w:ind w:left="576" w:hanging="576"/>
      </w:pPr>
    </w:lvl>
    <w:lvl w:ilvl="2">
      <w:start w:val="1"/>
      <w:numFmt w:val="decimal"/>
      <w:lvlText w:val="%1.%2.%3"/>
      <w:lvlJc w:val="left"/>
      <w:pPr>
        <w:ind w:left="227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3" w15:restartNumberingAfterBreak="0">
    <w:nsid w:val="63BC6C4A"/>
    <w:multiLevelType w:val="multilevel"/>
    <w:tmpl w:val="634CDE3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4" w15:restartNumberingAfterBreak="0">
    <w:nsid w:val="667E32E0"/>
    <w:multiLevelType w:val="multilevel"/>
    <w:tmpl w:val="06DC9BEE"/>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5" w15:restartNumberingAfterBreak="0">
    <w:nsid w:val="67A02572"/>
    <w:multiLevelType w:val="multilevel"/>
    <w:tmpl w:val="6860A7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88177E1"/>
    <w:multiLevelType w:val="hybridMultilevel"/>
    <w:tmpl w:val="662C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71417D"/>
    <w:multiLevelType w:val="multilevel"/>
    <w:tmpl w:val="483202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 w15:restartNumberingAfterBreak="0">
    <w:nsid w:val="6E7A0DC0"/>
    <w:multiLevelType w:val="multilevel"/>
    <w:tmpl w:val="72E41C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9" w15:restartNumberingAfterBreak="0">
    <w:nsid w:val="70327658"/>
    <w:multiLevelType w:val="multilevel"/>
    <w:tmpl w:val="A380FA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0" w15:restartNumberingAfterBreak="0">
    <w:nsid w:val="71D54B39"/>
    <w:multiLevelType w:val="multilevel"/>
    <w:tmpl w:val="184A2780"/>
    <w:lvl w:ilvl="0">
      <w:start w:val="1"/>
      <w:numFmt w:val="bullet"/>
      <w:lvlText w:val="●"/>
      <w:lvlJc w:val="left"/>
      <w:pPr>
        <w:ind w:left="720" w:hanging="360"/>
      </w:pPr>
      <w:rPr>
        <w:rFonts w:ascii="Noto Sans Symbols" w:eastAsia="Noto Sans Symbols" w:hAnsi="Noto Sans Symbols" w:cs="Noto Sans Symbols"/>
      </w:rPr>
    </w:lvl>
    <w:lvl w:ilvl="1">
      <w:start w:val="2"/>
      <w:numFmt w:val="bullet"/>
      <w:lvlText w:val="-"/>
      <w:lvlJc w:val="left"/>
      <w:pPr>
        <w:ind w:left="1440" w:hanging="36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1" w15:restartNumberingAfterBreak="0">
    <w:nsid w:val="71F21334"/>
    <w:multiLevelType w:val="multilevel"/>
    <w:tmpl w:val="CEE6DD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2" w15:restartNumberingAfterBreak="0">
    <w:nsid w:val="73AF624C"/>
    <w:multiLevelType w:val="multilevel"/>
    <w:tmpl w:val="894EE8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3" w15:restartNumberingAfterBreak="0">
    <w:nsid w:val="756C0E17"/>
    <w:multiLevelType w:val="multilevel"/>
    <w:tmpl w:val="7B7A89F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CA234E9"/>
    <w:multiLevelType w:val="multilevel"/>
    <w:tmpl w:val="20500BEC"/>
    <w:lvl w:ilvl="0">
      <w:start w:val="1"/>
      <w:numFmt w:val="bullet"/>
      <w:lvlText w:val="-"/>
      <w:lvlJc w:val="left"/>
      <w:pPr>
        <w:ind w:left="1080" w:hanging="360"/>
      </w:pPr>
      <w:rPr>
        <w:rFonts w:ascii="Calibri" w:eastAsia="Calibri" w:hAnsi="Calibri" w:cs="Calibri"/>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62"/>
  </w:num>
  <w:num w:numId="2">
    <w:abstractNumId w:val="39"/>
  </w:num>
  <w:num w:numId="3">
    <w:abstractNumId w:val="63"/>
  </w:num>
  <w:num w:numId="4">
    <w:abstractNumId w:val="49"/>
  </w:num>
  <w:num w:numId="5">
    <w:abstractNumId w:val="34"/>
  </w:num>
  <w:num w:numId="6">
    <w:abstractNumId w:val="40"/>
  </w:num>
  <w:num w:numId="7">
    <w:abstractNumId w:val="16"/>
  </w:num>
  <w:num w:numId="8">
    <w:abstractNumId w:val="37"/>
  </w:num>
  <w:num w:numId="9">
    <w:abstractNumId w:val="20"/>
  </w:num>
  <w:num w:numId="10">
    <w:abstractNumId w:val="3"/>
  </w:num>
  <w:num w:numId="11">
    <w:abstractNumId w:val="17"/>
  </w:num>
  <w:num w:numId="12">
    <w:abstractNumId w:val="24"/>
  </w:num>
  <w:num w:numId="13">
    <w:abstractNumId w:val="18"/>
  </w:num>
  <w:num w:numId="14">
    <w:abstractNumId w:val="59"/>
  </w:num>
  <w:num w:numId="15">
    <w:abstractNumId w:val="60"/>
  </w:num>
  <w:num w:numId="16">
    <w:abstractNumId w:val="6"/>
  </w:num>
  <w:num w:numId="17">
    <w:abstractNumId w:val="54"/>
  </w:num>
  <w:num w:numId="18">
    <w:abstractNumId w:val="31"/>
  </w:num>
  <w:num w:numId="19">
    <w:abstractNumId w:val="50"/>
  </w:num>
  <w:num w:numId="20">
    <w:abstractNumId w:val="44"/>
  </w:num>
  <w:num w:numId="21">
    <w:abstractNumId w:val="2"/>
  </w:num>
  <w:num w:numId="22">
    <w:abstractNumId w:val="22"/>
  </w:num>
  <w:num w:numId="23">
    <w:abstractNumId w:val="55"/>
  </w:num>
  <w:num w:numId="24">
    <w:abstractNumId w:val="36"/>
  </w:num>
  <w:num w:numId="25">
    <w:abstractNumId w:val="58"/>
  </w:num>
  <w:num w:numId="26">
    <w:abstractNumId w:val="11"/>
  </w:num>
  <w:num w:numId="27">
    <w:abstractNumId w:val="33"/>
  </w:num>
  <w:num w:numId="28">
    <w:abstractNumId w:val="52"/>
  </w:num>
  <w:num w:numId="29">
    <w:abstractNumId w:val="19"/>
  </w:num>
  <w:num w:numId="30">
    <w:abstractNumId w:val="61"/>
  </w:num>
  <w:num w:numId="31">
    <w:abstractNumId w:val="8"/>
  </w:num>
  <w:num w:numId="32">
    <w:abstractNumId w:val="26"/>
  </w:num>
  <w:num w:numId="33">
    <w:abstractNumId w:val="14"/>
  </w:num>
  <w:num w:numId="34">
    <w:abstractNumId w:val="57"/>
  </w:num>
  <w:num w:numId="35">
    <w:abstractNumId w:val="7"/>
  </w:num>
  <w:num w:numId="36">
    <w:abstractNumId w:val="27"/>
  </w:num>
  <w:num w:numId="37">
    <w:abstractNumId w:val="4"/>
  </w:num>
  <w:num w:numId="38">
    <w:abstractNumId w:val="64"/>
  </w:num>
  <w:num w:numId="39">
    <w:abstractNumId w:val="53"/>
  </w:num>
  <w:num w:numId="40">
    <w:abstractNumId w:val="30"/>
  </w:num>
  <w:num w:numId="41">
    <w:abstractNumId w:val="41"/>
  </w:num>
  <w:num w:numId="42">
    <w:abstractNumId w:val="15"/>
  </w:num>
  <w:num w:numId="43">
    <w:abstractNumId w:val="32"/>
  </w:num>
  <w:num w:numId="44">
    <w:abstractNumId w:val="9"/>
  </w:num>
  <w:num w:numId="45">
    <w:abstractNumId w:val="1"/>
  </w:num>
  <w:num w:numId="46">
    <w:abstractNumId w:val="48"/>
  </w:num>
  <w:num w:numId="47">
    <w:abstractNumId w:val="25"/>
  </w:num>
  <w:num w:numId="48">
    <w:abstractNumId w:val="13"/>
  </w:num>
  <w:num w:numId="49">
    <w:abstractNumId w:val="45"/>
  </w:num>
  <w:num w:numId="50">
    <w:abstractNumId w:val="46"/>
  </w:num>
  <w:num w:numId="51">
    <w:abstractNumId w:val="29"/>
  </w:num>
  <w:num w:numId="52">
    <w:abstractNumId w:val="23"/>
  </w:num>
  <w:num w:numId="53">
    <w:abstractNumId w:val="51"/>
  </w:num>
  <w:num w:numId="54">
    <w:abstractNumId w:val="5"/>
  </w:num>
  <w:num w:numId="55">
    <w:abstractNumId w:val="42"/>
  </w:num>
  <w:num w:numId="56">
    <w:abstractNumId w:val="10"/>
  </w:num>
  <w:num w:numId="57">
    <w:abstractNumId w:val="38"/>
  </w:num>
  <w:num w:numId="58">
    <w:abstractNumId w:val="28"/>
  </w:num>
  <w:num w:numId="59">
    <w:abstractNumId w:val="12"/>
  </w:num>
  <w:num w:numId="60">
    <w:abstractNumId w:val="47"/>
  </w:num>
  <w:num w:numId="61">
    <w:abstractNumId w:val="35"/>
  </w:num>
  <w:num w:numId="62">
    <w:abstractNumId w:val="21"/>
  </w:num>
  <w:num w:numId="63">
    <w:abstractNumId w:val="56"/>
  </w:num>
  <w:num w:numId="64">
    <w:abstractNumId w:val="0"/>
  </w:num>
  <w:num w:numId="65">
    <w:abstractNumId w:val="4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2"/>
  </w:compat>
  <w:rsids>
    <w:rsidRoot w:val="007500A1"/>
    <w:rsid w:val="000001D5"/>
    <w:rsid w:val="00002D3D"/>
    <w:rsid w:val="00004488"/>
    <w:rsid w:val="00012463"/>
    <w:rsid w:val="000127B9"/>
    <w:rsid w:val="00016F9F"/>
    <w:rsid w:val="0002327E"/>
    <w:rsid w:val="000273BE"/>
    <w:rsid w:val="00031EF5"/>
    <w:rsid w:val="0003734C"/>
    <w:rsid w:val="000414FF"/>
    <w:rsid w:val="000576BF"/>
    <w:rsid w:val="000579A9"/>
    <w:rsid w:val="00061EA1"/>
    <w:rsid w:val="00091DCF"/>
    <w:rsid w:val="00092D66"/>
    <w:rsid w:val="000961D3"/>
    <w:rsid w:val="000A6645"/>
    <w:rsid w:val="000B7793"/>
    <w:rsid w:val="000C2BD6"/>
    <w:rsid w:val="000C59FD"/>
    <w:rsid w:val="000C6A6E"/>
    <w:rsid w:val="000C734A"/>
    <w:rsid w:val="000C7598"/>
    <w:rsid w:val="000D210E"/>
    <w:rsid w:val="000D48D1"/>
    <w:rsid w:val="000F6B9E"/>
    <w:rsid w:val="00112552"/>
    <w:rsid w:val="00113351"/>
    <w:rsid w:val="001200C2"/>
    <w:rsid w:val="00124F39"/>
    <w:rsid w:val="00127803"/>
    <w:rsid w:val="00133111"/>
    <w:rsid w:val="00146B2C"/>
    <w:rsid w:val="00150717"/>
    <w:rsid w:val="00152707"/>
    <w:rsid w:val="0016432C"/>
    <w:rsid w:val="00164691"/>
    <w:rsid w:val="00170B30"/>
    <w:rsid w:val="00171495"/>
    <w:rsid w:val="001757D2"/>
    <w:rsid w:val="001814EB"/>
    <w:rsid w:val="0018152B"/>
    <w:rsid w:val="00185E01"/>
    <w:rsid w:val="001979BF"/>
    <w:rsid w:val="001A1C12"/>
    <w:rsid w:val="001A499A"/>
    <w:rsid w:val="001A7E93"/>
    <w:rsid w:val="001B02D5"/>
    <w:rsid w:val="001B774E"/>
    <w:rsid w:val="001E5256"/>
    <w:rsid w:val="001F489F"/>
    <w:rsid w:val="001F586A"/>
    <w:rsid w:val="002025B0"/>
    <w:rsid w:val="0022292A"/>
    <w:rsid w:val="0023081D"/>
    <w:rsid w:val="00234F79"/>
    <w:rsid w:val="002352A6"/>
    <w:rsid w:val="00235FF9"/>
    <w:rsid w:val="002360D0"/>
    <w:rsid w:val="00242B30"/>
    <w:rsid w:val="00245584"/>
    <w:rsid w:val="00245CAA"/>
    <w:rsid w:val="0024621C"/>
    <w:rsid w:val="00246E1D"/>
    <w:rsid w:val="002609BE"/>
    <w:rsid w:val="00260C18"/>
    <w:rsid w:val="00265E8D"/>
    <w:rsid w:val="002677EF"/>
    <w:rsid w:val="00273E05"/>
    <w:rsid w:val="00273FFC"/>
    <w:rsid w:val="00276667"/>
    <w:rsid w:val="00277695"/>
    <w:rsid w:val="00277DD6"/>
    <w:rsid w:val="00285694"/>
    <w:rsid w:val="00292966"/>
    <w:rsid w:val="00294B3E"/>
    <w:rsid w:val="00294E2B"/>
    <w:rsid w:val="00296FB0"/>
    <w:rsid w:val="002976E9"/>
    <w:rsid w:val="00297D4C"/>
    <w:rsid w:val="002A4EF6"/>
    <w:rsid w:val="002A7CF1"/>
    <w:rsid w:val="002B47CB"/>
    <w:rsid w:val="002C6702"/>
    <w:rsid w:val="002E03C7"/>
    <w:rsid w:val="002E2F6F"/>
    <w:rsid w:val="003007F0"/>
    <w:rsid w:val="00307DCC"/>
    <w:rsid w:val="003106BD"/>
    <w:rsid w:val="00316009"/>
    <w:rsid w:val="0032500C"/>
    <w:rsid w:val="00325BFF"/>
    <w:rsid w:val="00325F5F"/>
    <w:rsid w:val="003348BC"/>
    <w:rsid w:val="00346231"/>
    <w:rsid w:val="00347702"/>
    <w:rsid w:val="00355BAA"/>
    <w:rsid w:val="00360DF8"/>
    <w:rsid w:val="0036221F"/>
    <w:rsid w:val="00362FDF"/>
    <w:rsid w:val="003664CE"/>
    <w:rsid w:val="00371C09"/>
    <w:rsid w:val="00374A78"/>
    <w:rsid w:val="00374B39"/>
    <w:rsid w:val="0037633A"/>
    <w:rsid w:val="00393154"/>
    <w:rsid w:val="00394303"/>
    <w:rsid w:val="003950BF"/>
    <w:rsid w:val="00396CF8"/>
    <w:rsid w:val="003A7026"/>
    <w:rsid w:val="003B3E32"/>
    <w:rsid w:val="003C09B9"/>
    <w:rsid w:val="003C1633"/>
    <w:rsid w:val="003C4538"/>
    <w:rsid w:val="003C57FF"/>
    <w:rsid w:val="003D33FC"/>
    <w:rsid w:val="003E74DA"/>
    <w:rsid w:val="003F138E"/>
    <w:rsid w:val="003F1D98"/>
    <w:rsid w:val="003F522A"/>
    <w:rsid w:val="003F65DE"/>
    <w:rsid w:val="003F65E1"/>
    <w:rsid w:val="003F6605"/>
    <w:rsid w:val="00404EFA"/>
    <w:rsid w:val="00405F20"/>
    <w:rsid w:val="0041325A"/>
    <w:rsid w:val="00413486"/>
    <w:rsid w:val="00413EB1"/>
    <w:rsid w:val="004205F0"/>
    <w:rsid w:val="00430F96"/>
    <w:rsid w:val="0043374D"/>
    <w:rsid w:val="00434996"/>
    <w:rsid w:val="00440537"/>
    <w:rsid w:val="0044137D"/>
    <w:rsid w:val="0044143E"/>
    <w:rsid w:val="00447EA7"/>
    <w:rsid w:val="00447F28"/>
    <w:rsid w:val="00452183"/>
    <w:rsid w:val="00453058"/>
    <w:rsid w:val="004617FC"/>
    <w:rsid w:val="0047176E"/>
    <w:rsid w:val="00475638"/>
    <w:rsid w:val="00480247"/>
    <w:rsid w:val="0048327C"/>
    <w:rsid w:val="00484E98"/>
    <w:rsid w:val="00493E20"/>
    <w:rsid w:val="00493F6C"/>
    <w:rsid w:val="00495F15"/>
    <w:rsid w:val="004970F7"/>
    <w:rsid w:val="004A2075"/>
    <w:rsid w:val="004A5403"/>
    <w:rsid w:val="004C176A"/>
    <w:rsid w:val="004C3623"/>
    <w:rsid w:val="004C5D2E"/>
    <w:rsid w:val="004E0C91"/>
    <w:rsid w:val="004E34BD"/>
    <w:rsid w:val="004E7EF4"/>
    <w:rsid w:val="004F4099"/>
    <w:rsid w:val="004F734E"/>
    <w:rsid w:val="00504472"/>
    <w:rsid w:val="00505929"/>
    <w:rsid w:val="00506AA5"/>
    <w:rsid w:val="00507638"/>
    <w:rsid w:val="00512A13"/>
    <w:rsid w:val="00513218"/>
    <w:rsid w:val="005139F9"/>
    <w:rsid w:val="00516379"/>
    <w:rsid w:val="00516D34"/>
    <w:rsid w:val="00527912"/>
    <w:rsid w:val="0053253F"/>
    <w:rsid w:val="00532D4A"/>
    <w:rsid w:val="005340F6"/>
    <w:rsid w:val="005427D0"/>
    <w:rsid w:val="0054304A"/>
    <w:rsid w:val="0054628E"/>
    <w:rsid w:val="00546766"/>
    <w:rsid w:val="00550AA1"/>
    <w:rsid w:val="00553A1E"/>
    <w:rsid w:val="005652E8"/>
    <w:rsid w:val="00565E2A"/>
    <w:rsid w:val="00571695"/>
    <w:rsid w:val="00582058"/>
    <w:rsid w:val="00582984"/>
    <w:rsid w:val="0059185E"/>
    <w:rsid w:val="005964BF"/>
    <w:rsid w:val="00596F5B"/>
    <w:rsid w:val="005A033B"/>
    <w:rsid w:val="005A2DCB"/>
    <w:rsid w:val="005A43AE"/>
    <w:rsid w:val="005A4822"/>
    <w:rsid w:val="005A5A1F"/>
    <w:rsid w:val="005B0002"/>
    <w:rsid w:val="005B2445"/>
    <w:rsid w:val="005B68A9"/>
    <w:rsid w:val="005B737A"/>
    <w:rsid w:val="005D6815"/>
    <w:rsid w:val="005E1505"/>
    <w:rsid w:val="005F2C66"/>
    <w:rsid w:val="006036C4"/>
    <w:rsid w:val="00604A8C"/>
    <w:rsid w:val="00605B7B"/>
    <w:rsid w:val="006136F8"/>
    <w:rsid w:val="0061636A"/>
    <w:rsid w:val="006211B4"/>
    <w:rsid w:val="006216DF"/>
    <w:rsid w:val="0062304D"/>
    <w:rsid w:val="006264FD"/>
    <w:rsid w:val="00626843"/>
    <w:rsid w:val="006308FD"/>
    <w:rsid w:val="00630A1A"/>
    <w:rsid w:val="0063403F"/>
    <w:rsid w:val="00634FAE"/>
    <w:rsid w:val="00640E35"/>
    <w:rsid w:val="00643C98"/>
    <w:rsid w:val="00643FE7"/>
    <w:rsid w:val="0064400B"/>
    <w:rsid w:val="006520A2"/>
    <w:rsid w:val="00652303"/>
    <w:rsid w:val="006561A4"/>
    <w:rsid w:val="00661B14"/>
    <w:rsid w:val="00671CD0"/>
    <w:rsid w:val="00673417"/>
    <w:rsid w:val="00673538"/>
    <w:rsid w:val="00673DB7"/>
    <w:rsid w:val="00676589"/>
    <w:rsid w:val="0068602B"/>
    <w:rsid w:val="00693144"/>
    <w:rsid w:val="006A53B9"/>
    <w:rsid w:val="006B0179"/>
    <w:rsid w:val="006B0513"/>
    <w:rsid w:val="006B1303"/>
    <w:rsid w:val="006B45C6"/>
    <w:rsid w:val="006B5EE3"/>
    <w:rsid w:val="006B7BC2"/>
    <w:rsid w:val="006C1899"/>
    <w:rsid w:val="006D2D94"/>
    <w:rsid w:val="006D6DBA"/>
    <w:rsid w:val="006E3F77"/>
    <w:rsid w:val="006F455E"/>
    <w:rsid w:val="006F5629"/>
    <w:rsid w:val="006F6446"/>
    <w:rsid w:val="00700E0A"/>
    <w:rsid w:val="00700EC7"/>
    <w:rsid w:val="00705955"/>
    <w:rsid w:val="00706EA8"/>
    <w:rsid w:val="007122C7"/>
    <w:rsid w:val="0072124A"/>
    <w:rsid w:val="007227AF"/>
    <w:rsid w:val="00723C22"/>
    <w:rsid w:val="007412BA"/>
    <w:rsid w:val="007417B4"/>
    <w:rsid w:val="00742C30"/>
    <w:rsid w:val="00745DF5"/>
    <w:rsid w:val="007500A1"/>
    <w:rsid w:val="007512CF"/>
    <w:rsid w:val="0075152B"/>
    <w:rsid w:val="007524B7"/>
    <w:rsid w:val="00754C11"/>
    <w:rsid w:val="007561C6"/>
    <w:rsid w:val="00760CB1"/>
    <w:rsid w:val="007614DF"/>
    <w:rsid w:val="007616CE"/>
    <w:rsid w:val="00761E9E"/>
    <w:rsid w:val="00765525"/>
    <w:rsid w:val="00766308"/>
    <w:rsid w:val="00777C10"/>
    <w:rsid w:val="00781918"/>
    <w:rsid w:val="00781B34"/>
    <w:rsid w:val="00783847"/>
    <w:rsid w:val="0078728B"/>
    <w:rsid w:val="00787E4B"/>
    <w:rsid w:val="00790A09"/>
    <w:rsid w:val="007B1C12"/>
    <w:rsid w:val="007B210A"/>
    <w:rsid w:val="007B6D1C"/>
    <w:rsid w:val="007C1AF9"/>
    <w:rsid w:val="007C55BF"/>
    <w:rsid w:val="007C666D"/>
    <w:rsid w:val="007E0483"/>
    <w:rsid w:val="007E3249"/>
    <w:rsid w:val="007E662A"/>
    <w:rsid w:val="007F0012"/>
    <w:rsid w:val="00811379"/>
    <w:rsid w:val="0081270B"/>
    <w:rsid w:val="00812855"/>
    <w:rsid w:val="00815E24"/>
    <w:rsid w:val="00816DA8"/>
    <w:rsid w:val="0082203A"/>
    <w:rsid w:val="008323D7"/>
    <w:rsid w:val="00833A4F"/>
    <w:rsid w:val="008363ED"/>
    <w:rsid w:val="0084202E"/>
    <w:rsid w:val="008474FE"/>
    <w:rsid w:val="008501D5"/>
    <w:rsid w:val="008508D9"/>
    <w:rsid w:val="00852496"/>
    <w:rsid w:val="008547B2"/>
    <w:rsid w:val="008559E6"/>
    <w:rsid w:val="00865654"/>
    <w:rsid w:val="008659FA"/>
    <w:rsid w:val="00873B95"/>
    <w:rsid w:val="00874B46"/>
    <w:rsid w:val="008759AA"/>
    <w:rsid w:val="00883EFD"/>
    <w:rsid w:val="008875E5"/>
    <w:rsid w:val="00890D66"/>
    <w:rsid w:val="008B0AB1"/>
    <w:rsid w:val="008C0B65"/>
    <w:rsid w:val="008C1D54"/>
    <w:rsid w:val="008D0760"/>
    <w:rsid w:val="008D1378"/>
    <w:rsid w:val="008E0568"/>
    <w:rsid w:val="008E46FF"/>
    <w:rsid w:val="008E5BB8"/>
    <w:rsid w:val="008F1D1C"/>
    <w:rsid w:val="008F39A8"/>
    <w:rsid w:val="008F54EB"/>
    <w:rsid w:val="008F650D"/>
    <w:rsid w:val="008F69A6"/>
    <w:rsid w:val="008F71D8"/>
    <w:rsid w:val="008F7794"/>
    <w:rsid w:val="009101F1"/>
    <w:rsid w:val="00916174"/>
    <w:rsid w:val="009253A9"/>
    <w:rsid w:val="00927301"/>
    <w:rsid w:val="0093597C"/>
    <w:rsid w:val="00950924"/>
    <w:rsid w:val="009533BB"/>
    <w:rsid w:val="00955782"/>
    <w:rsid w:val="00956083"/>
    <w:rsid w:val="00956CEA"/>
    <w:rsid w:val="009616E2"/>
    <w:rsid w:val="00962DDB"/>
    <w:rsid w:val="009653EF"/>
    <w:rsid w:val="0096592E"/>
    <w:rsid w:val="009728CB"/>
    <w:rsid w:val="00984299"/>
    <w:rsid w:val="009854C8"/>
    <w:rsid w:val="00986E72"/>
    <w:rsid w:val="00987B67"/>
    <w:rsid w:val="00991201"/>
    <w:rsid w:val="0099387D"/>
    <w:rsid w:val="00996FE5"/>
    <w:rsid w:val="009A305C"/>
    <w:rsid w:val="009A3E24"/>
    <w:rsid w:val="009B28A2"/>
    <w:rsid w:val="009B2F95"/>
    <w:rsid w:val="009B4210"/>
    <w:rsid w:val="009B60E7"/>
    <w:rsid w:val="009C0082"/>
    <w:rsid w:val="009D3C67"/>
    <w:rsid w:val="009D4AF7"/>
    <w:rsid w:val="009D78BC"/>
    <w:rsid w:val="009E0D3E"/>
    <w:rsid w:val="009E1368"/>
    <w:rsid w:val="009E20FF"/>
    <w:rsid w:val="009E3343"/>
    <w:rsid w:val="009F4D32"/>
    <w:rsid w:val="00A00B88"/>
    <w:rsid w:val="00A0521F"/>
    <w:rsid w:val="00A06C6D"/>
    <w:rsid w:val="00A07CCD"/>
    <w:rsid w:val="00A11835"/>
    <w:rsid w:val="00A12685"/>
    <w:rsid w:val="00A13C99"/>
    <w:rsid w:val="00A20C4C"/>
    <w:rsid w:val="00A27791"/>
    <w:rsid w:val="00A3532F"/>
    <w:rsid w:val="00A379BC"/>
    <w:rsid w:val="00A46A78"/>
    <w:rsid w:val="00A5126A"/>
    <w:rsid w:val="00A54B3D"/>
    <w:rsid w:val="00A55BEA"/>
    <w:rsid w:val="00A57F38"/>
    <w:rsid w:val="00A60294"/>
    <w:rsid w:val="00A70A62"/>
    <w:rsid w:val="00A70E10"/>
    <w:rsid w:val="00A74BE8"/>
    <w:rsid w:val="00A81E2C"/>
    <w:rsid w:val="00A91FD9"/>
    <w:rsid w:val="00AA6D85"/>
    <w:rsid w:val="00AB042A"/>
    <w:rsid w:val="00AB0608"/>
    <w:rsid w:val="00AB0BF1"/>
    <w:rsid w:val="00AB3664"/>
    <w:rsid w:val="00AC335E"/>
    <w:rsid w:val="00AC33FA"/>
    <w:rsid w:val="00AC4DCC"/>
    <w:rsid w:val="00AC7546"/>
    <w:rsid w:val="00AD29E3"/>
    <w:rsid w:val="00AE1E93"/>
    <w:rsid w:val="00AE2601"/>
    <w:rsid w:val="00AE3983"/>
    <w:rsid w:val="00AE3F54"/>
    <w:rsid w:val="00AE5E5C"/>
    <w:rsid w:val="00AE6650"/>
    <w:rsid w:val="00AE6A3B"/>
    <w:rsid w:val="00AE7C2B"/>
    <w:rsid w:val="00AE7C3F"/>
    <w:rsid w:val="00B022DD"/>
    <w:rsid w:val="00B05D08"/>
    <w:rsid w:val="00B11E1D"/>
    <w:rsid w:val="00B138A7"/>
    <w:rsid w:val="00B16016"/>
    <w:rsid w:val="00B20554"/>
    <w:rsid w:val="00B22117"/>
    <w:rsid w:val="00B2615D"/>
    <w:rsid w:val="00B31157"/>
    <w:rsid w:val="00B354AE"/>
    <w:rsid w:val="00B421A9"/>
    <w:rsid w:val="00B427F7"/>
    <w:rsid w:val="00B43967"/>
    <w:rsid w:val="00B45204"/>
    <w:rsid w:val="00B540B3"/>
    <w:rsid w:val="00B63564"/>
    <w:rsid w:val="00B7000D"/>
    <w:rsid w:val="00B73869"/>
    <w:rsid w:val="00B75B64"/>
    <w:rsid w:val="00B77387"/>
    <w:rsid w:val="00B819AE"/>
    <w:rsid w:val="00B82004"/>
    <w:rsid w:val="00B876D0"/>
    <w:rsid w:val="00B95A99"/>
    <w:rsid w:val="00B963AD"/>
    <w:rsid w:val="00BA2DE9"/>
    <w:rsid w:val="00BB2CB7"/>
    <w:rsid w:val="00BC1942"/>
    <w:rsid w:val="00BC256E"/>
    <w:rsid w:val="00BD27FA"/>
    <w:rsid w:val="00BD3DAE"/>
    <w:rsid w:val="00BD5527"/>
    <w:rsid w:val="00BE5BB2"/>
    <w:rsid w:val="00BF1D58"/>
    <w:rsid w:val="00BF34EB"/>
    <w:rsid w:val="00BF3CC9"/>
    <w:rsid w:val="00BF473C"/>
    <w:rsid w:val="00BF55ED"/>
    <w:rsid w:val="00BF57EE"/>
    <w:rsid w:val="00C07ECD"/>
    <w:rsid w:val="00C109C4"/>
    <w:rsid w:val="00C167AA"/>
    <w:rsid w:val="00C3257C"/>
    <w:rsid w:val="00C347CC"/>
    <w:rsid w:val="00C35287"/>
    <w:rsid w:val="00C41095"/>
    <w:rsid w:val="00C43AE2"/>
    <w:rsid w:val="00C5078A"/>
    <w:rsid w:val="00C52057"/>
    <w:rsid w:val="00C53DB7"/>
    <w:rsid w:val="00C55290"/>
    <w:rsid w:val="00C553EF"/>
    <w:rsid w:val="00C6579F"/>
    <w:rsid w:val="00C71210"/>
    <w:rsid w:val="00C714A7"/>
    <w:rsid w:val="00C72643"/>
    <w:rsid w:val="00C74D31"/>
    <w:rsid w:val="00C80803"/>
    <w:rsid w:val="00C864D2"/>
    <w:rsid w:val="00C95072"/>
    <w:rsid w:val="00CA110D"/>
    <w:rsid w:val="00CA34B9"/>
    <w:rsid w:val="00CA41D8"/>
    <w:rsid w:val="00CA7332"/>
    <w:rsid w:val="00CA762C"/>
    <w:rsid w:val="00CB20C6"/>
    <w:rsid w:val="00CB40A1"/>
    <w:rsid w:val="00CB41A3"/>
    <w:rsid w:val="00CC1536"/>
    <w:rsid w:val="00CC2133"/>
    <w:rsid w:val="00CC4078"/>
    <w:rsid w:val="00CD738D"/>
    <w:rsid w:val="00CE0ECB"/>
    <w:rsid w:val="00CE132D"/>
    <w:rsid w:val="00D0290B"/>
    <w:rsid w:val="00D0449C"/>
    <w:rsid w:val="00D17C2D"/>
    <w:rsid w:val="00D20A12"/>
    <w:rsid w:val="00D25213"/>
    <w:rsid w:val="00D25E69"/>
    <w:rsid w:val="00D41A8E"/>
    <w:rsid w:val="00D46925"/>
    <w:rsid w:val="00D47AF7"/>
    <w:rsid w:val="00D513C8"/>
    <w:rsid w:val="00D63CED"/>
    <w:rsid w:val="00D768CB"/>
    <w:rsid w:val="00D81372"/>
    <w:rsid w:val="00D828A0"/>
    <w:rsid w:val="00D8341C"/>
    <w:rsid w:val="00D843C2"/>
    <w:rsid w:val="00D91937"/>
    <w:rsid w:val="00D91AC3"/>
    <w:rsid w:val="00D91E85"/>
    <w:rsid w:val="00D92B2D"/>
    <w:rsid w:val="00D96299"/>
    <w:rsid w:val="00DA264E"/>
    <w:rsid w:val="00DA3AB0"/>
    <w:rsid w:val="00DA6F9B"/>
    <w:rsid w:val="00DA7A18"/>
    <w:rsid w:val="00DB0BF3"/>
    <w:rsid w:val="00DB0E4B"/>
    <w:rsid w:val="00DB4486"/>
    <w:rsid w:val="00DB6DAB"/>
    <w:rsid w:val="00DC0A0F"/>
    <w:rsid w:val="00DC405E"/>
    <w:rsid w:val="00DC6A9D"/>
    <w:rsid w:val="00DD2AFB"/>
    <w:rsid w:val="00DD3CB3"/>
    <w:rsid w:val="00DD6E0A"/>
    <w:rsid w:val="00DD763F"/>
    <w:rsid w:val="00DE25F0"/>
    <w:rsid w:val="00DF1B78"/>
    <w:rsid w:val="00DF6173"/>
    <w:rsid w:val="00DF6D7F"/>
    <w:rsid w:val="00E01694"/>
    <w:rsid w:val="00E040A8"/>
    <w:rsid w:val="00E04A91"/>
    <w:rsid w:val="00E04B5B"/>
    <w:rsid w:val="00E07A7D"/>
    <w:rsid w:val="00E17741"/>
    <w:rsid w:val="00E22CD3"/>
    <w:rsid w:val="00E22D64"/>
    <w:rsid w:val="00E34EEE"/>
    <w:rsid w:val="00E36E71"/>
    <w:rsid w:val="00E37844"/>
    <w:rsid w:val="00E41AC0"/>
    <w:rsid w:val="00E53905"/>
    <w:rsid w:val="00E57C04"/>
    <w:rsid w:val="00E60277"/>
    <w:rsid w:val="00E6667E"/>
    <w:rsid w:val="00E6774D"/>
    <w:rsid w:val="00E71A9B"/>
    <w:rsid w:val="00E7518A"/>
    <w:rsid w:val="00E76D29"/>
    <w:rsid w:val="00E905E4"/>
    <w:rsid w:val="00E90AB5"/>
    <w:rsid w:val="00E95593"/>
    <w:rsid w:val="00E96D0A"/>
    <w:rsid w:val="00EA3E75"/>
    <w:rsid w:val="00EA48BE"/>
    <w:rsid w:val="00EA5801"/>
    <w:rsid w:val="00EB43D7"/>
    <w:rsid w:val="00EB5194"/>
    <w:rsid w:val="00EB67B4"/>
    <w:rsid w:val="00EB7457"/>
    <w:rsid w:val="00EC2364"/>
    <w:rsid w:val="00EC5049"/>
    <w:rsid w:val="00EC5ECD"/>
    <w:rsid w:val="00EC60EB"/>
    <w:rsid w:val="00ED674A"/>
    <w:rsid w:val="00ED7F25"/>
    <w:rsid w:val="00ED7F6D"/>
    <w:rsid w:val="00EE5A2E"/>
    <w:rsid w:val="00EF2A2A"/>
    <w:rsid w:val="00EF3138"/>
    <w:rsid w:val="00F0677B"/>
    <w:rsid w:val="00F12832"/>
    <w:rsid w:val="00F13AC1"/>
    <w:rsid w:val="00F2357E"/>
    <w:rsid w:val="00F2450E"/>
    <w:rsid w:val="00F33C89"/>
    <w:rsid w:val="00F33D17"/>
    <w:rsid w:val="00F40860"/>
    <w:rsid w:val="00F42503"/>
    <w:rsid w:val="00F4600F"/>
    <w:rsid w:val="00F535C2"/>
    <w:rsid w:val="00F621E6"/>
    <w:rsid w:val="00F64356"/>
    <w:rsid w:val="00F72348"/>
    <w:rsid w:val="00F743EC"/>
    <w:rsid w:val="00F75ADC"/>
    <w:rsid w:val="00F766ED"/>
    <w:rsid w:val="00F7785F"/>
    <w:rsid w:val="00F866B8"/>
    <w:rsid w:val="00F90C80"/>
    <w:rsid w:val="00F94830"/>
    <w:rsid w:val="00F96FF5"/>
    <w:rsid w:val="00F97BC5"/>
    <w:rsid w:val="00FA3FEE"/>
    <w:rsid w:val="00FA4FA0"/>
    <w:rsid w:val="00FB028A"/>
    <w:rsid w:val="00FC0CE3"/>
    <w:rsid w:val="00FC41D4"/>
    <w:rsid w:val="00FC431E"/>
    <w:rsid w:val="00FC433C"/>
    <w:rsid w:val="00FC6A05"/>
    <w:rsid w:val="00FD07AE"/>
    <w:rsid w:val="00FD0C3F"/>
    <w:rsid w:val="00FD14DA"/>
    <w:rsid w:val="00FD32AC"/>
    <w:rsid w:val="00FD3E78"/>
    <w:rsid w:val="00FD4E89"/>
    <w:rsid w:val="00FE60E8"/>
    <w:rsid w:val="00FF60E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5:docId w15:val="{51A2FC3E-43B4-46F9-B258-B9247AF90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64BF"/>
  </w:style>
  <w:style w:type="paragraph" w:styleId="Heading1">
    <w:name w:val="heading 1"/>
    <w:basedOn w:val="Normal1"/>
    <w:next w:val="Normal1"/>
    <w:rsid w:val="007500A1"/>
    <w:pPr>
      <w:tabs>
        <w:tab w:val="left" w:pos="360"/>
      </w:tabs>
      <w:spacing w:before="240" w:after="0" w:line="360" w:lineRule="auto"/>
      <w:ind w:left="360" w:hanging="360"/>
      <w:outlineLvl w:val="0"/>
    </w:pPr>
    <w:rPr>
      <w:b/>
      <w:color w:val="002060"/>
      <w:sz w:val="28"/>
      <w:szCs w:val="28"/>
    </w:rPr>
  </w:style>
  <w:style w:type="paragraph" w:styleId="Heading2">
    <w:name w:val="heading 2"/>
    <w:basedOn w:val="Normal1"/>
    <w:next w:val="Normal1"/>
    <w:rsid w:val="007500A1"/>
    <w:pPr>
      <w:tabs>
        <w:tab w:val="left" w:pos="360"/>
      </w:tabs>
      <w:spacing w:before="160" w:after="160" w:line="360" w:lineRule="auto"/>
      <w:ind w:left="578" w:hanging="578"/>
      <w:outlineLvl w:val="1"/>
    </w:pPr>
    <w:rPr>
      <w:b/>
      <w:color w:val="002060"/>
      <w:sz w:val="24"/>
      <w:szCs w:val="24"/>
    </w:rPr>
  </w:style>
  <w:style w:type="paragraph" w:styleId="Heading3">
    <w:name w:val="heading 3"/>
    <w:basedOn w:val="Normal1"/>
    <w:next w:val="Normal1"/>
    <w:rsid w:val="007500A1"/>
    <w:pPr>
      <w:tabs>
        <w:tab w:val="left" w:pos="360"/>
      </w:tabs>
      <w:spacing w:before="160" w:after="160" w:line="360" w:lineRule="auto"/>
      <w:ind w:left="578" w:hanging="578"/>
      <w:outlineLvl w:val="2"/>
    </w:pPr>
    <w:rPr>
      <w:b/>
      <w:color w:val="002060"/>
      <w:sz w:val="24"/>
      <w:szCs w:val="24"/>
    </w:rPr>
  </w:style>
  <w:style w:type="paragraph" w:styleId="Heading4">
    <w:name w:val="heading 4"/>
    <w:basedOn w:val="Normal1"/>
    <w:next w:val="Normal1"/>
    <w:rsid w:val="007500A1"/>
    <w:pPr>
      <w:keepNext/>
      <w:keepLines/>
      <w:spacing w:before="200" w:after="0"/>
      <w:ind w:left="864" w:hanging="864"/>
      <w:outlineLvl w:val="3"/>
    </w:pPr>
    <w:rPr>
      <w:rFonts w:ascii="Cambria" w:eastAsia="Cambria" w:hAnsi="Cambria" w:cs="Cambria"/>
      <w:b/>
      <w:i/>
      <w:color w:val="4F81BD"/>
    </w:rPr>
  </w:style>
  <w:style w:type="paragraph" w:styleId="Heading5">
    <w:name w:val="heading 5"/>
    <w:basedOn w:val="Normal1"/>
    <w:next w:val="Normal1"/>
    <w:rsid w:val="007500A1"/>
    <w:pPr>
      <w:keepNext/>
      <w:keepLines/>
      <w:spacing w:before="200" w:after="0"/>
      <w:ind w:left="1008" w:hanging="1008"/>
      <w:outlineLvl w:val="4"/>
    </w:pPr>
    <w:rPr>
      <w:rFonts w:ascii="Cambria" w:eastAsia="Cambria" w:hAnsi="Cambria" w:cs="Cambria"/>
      <w:color w:val="243F60"/>
    </w:rPr>
  </w:style>
  <w:style w:type="paragraph" w:styleId="Heading6">
    <w:name w:val="heading 6"/>
    <w:basedOn w:val="Normal1"/>
    <w:next w:val="Normal1"/>
    <w:rsid w:val="007500A1"/>
    <w:pPr>
      <w:keepNext/>
      <w:keepLines/>
      <w:spacing w:before="200" w:after="0"/>
      <w:ind w:left="1152" w:hanging="1152"/>
      <w:outlineLvl w:val="5"/>
    </w:pPr>
    <w:rPr>
      <w:rFonts w:ascii="Cambria" w:eastAsia="Cambria" w:hAnsi="Cambria" w:cs="Cambria"/>
      <w:i/>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7500A1"/>
  </w:style>
  <w:style w:type="paragraph" w:styleId="Title">
    <w:name w:val="Title"/>
    <w:basedOn w:val="Normal1"/>
    <w:next w:val="Normal1"/>
    <w:rsid w:val="007500A1"/>
    <w:pPr>
      <w:keepNext/>
      <w:keepLines/>
      <w:spacing w:before="480" w:after="120"/>
    </w:pPr>
    <w:rPr>
      <w:b/>
      <w:sz w:val="72"/>
      <w:szCs w:val="72"/>
    </w:rPr>
  </w:style>
  <w:style w:type="paragraph" w:styleId="Subtitle">
    <w:name w:val="Subtitle"/>
    <w:basedOn w:val="Normal1"/>
    <w:next w:val="Normal1"/>
    <w:rsid w:val="007500A1"/>
    <w:pPr>
      <w:keepNext/>
      <w:keepLines/>
      <w:spacing w:before="360" w:after="80"/>
    </w:pPr>
    <w:rPr>
      <w:rFonts w:ascii="Georgia" w:eastAsia="Georgia" w:hAnsi="Georgia" w:cs="Georgia"/>
      <w:i/>
      <w:color w:val="666666"/>
      <w:sz w:val="48"/>
      <w:szCs w:val="48"/>
    </w:rPr>
  </w:style>
  <w:style w:type="table" w:customStyle="1" w:styleId="a">
    <w:basedOn w:val="TableNormal"/>
    <w:rsid w:val="007500A1"/>
    <w:tblPr>
      <w:tblStyleRowBandSize w:val="1"/>
      <w:tblStyleColBandSize w:val="1"/>
      <w:tblCellMar>
        <w:left w:w="115" w:type="dxa"/>
        <w:right w:w="115" w:type="dxa"/>
      </w:tblCellMar>
    </w:tblPr>
  </w:style>
  <w:style w:type="table" w:customStyle="1" w:styleId="a0">
    <w:basedOn w:val="TableNormal"/>
    <w:rsid w:val="007500A1"/>
    <w:tblPr>
      <w:tblStyleRowBandSize w:val="1"/>
      <w:tblStyleColBandSize w:val="1"/>
    </w:tblPr>
  </w:style>
  <w:style w:type="paragraph" w:styleId="BalloonText">
    <w:name w:val="Balloon Text"/>
    <w:basedOn w:val="Normal"/>
    <w:link w:val="BalloonTextChar"/>
    <w:uiPriority w:val="99"/>
    <w:semiHidden/>
    <w:unhideWhenUsed/>
    <w:rsid w:val="002609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9BE"/>
    <w:rPr>
      <w:rFonts w:ascii="Tahoma" w:hAnsi="Tahoma" w:cs="Tahoma"/>
      <w:sz w:val="16"/>
      <w:szCs w:val="16"/>
    </w:rPr>
  </w:style>
  <w:style w:type="paragraph" w:styleId="Header">
    <w:name w:val="header"/>
    <w:basedOn w:val="Normal"/>
    <w:link w:val="HeaderChar"/>
    <w:uiPriority w:val="99"/>
    <w:unhideWhenUsed/>
    <w:rsid w:val="00532D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2D4A"/>
  </w:style>
  <w:style w:type="paragraph" w:styleId="Footer">
    <w:name w:val="footer"/>
    <w:basedOn w:val="Normal"/>
    <w:link w:val="FooterChar"/>
    <w:uiPriority w:val="99"/>
    <w:unhideWhenUsed/>
    <w:rsid w:val="00532D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2D4A"/>
  </w:style>
  <w:style w:type="paragraph" w:styleId="FootnoteText">
    <w:name w:val="footnote text"/>
    <w:aliases w:val="single space,ft,Footnote Text Char Char Char Char,Footnote Text Char Char Char,Footnote Text Char Char,footnote text,ft Char Char Char,ft Char Char,Fußnote,FOOTNOTES,fn,F1,Geneva 9,Boston 1,Footnote Text Char2,ADB,Fußnotentextf"/>
    <w:basedOn w:val="Normal"/>
    <w:link w:val="FootnoteTextChar"/>
    <w:uiPriority w:val="99"/>
    <w:semiHidden/>
    <w:unhideWhenUsed/>
    <w:qFormat/>
    <w:rsid w:val="00AC4DCC"/>
    <w:pPr>
      <w:spacing w:after="0" w:line="240" w:lineRule="auto"/>
    </w:pPr>
    <w:rPr>
      <w:sz w:val="20"/>
      <w:szCs w:val="20"/>
    </w:rPr>
  </w:style>
  <w:style w:type="character" w:customStyle="1" w:styleId="FootnoteTextChar">
    <w:name w:val="Footnote Text Char"/>
    <w:aliases w:val="single space Char,ft Char,Footnote Text Char Char Char Char Char,Footnote Text Char Char Char Char1,Footnote Text Char Char Char1,footnote text Char,ft Char Char Char Char,ft Char Char Char1,Fußnote Char,FOOTNOTES Char,fn Char,F1 Char"/>
    <w:basedOn w:val="DefaultParagraphFont"/>
    <w:link w:val="FootnoteText"/>
    <w:uiPriority w:val="99"/>
    <w:semiHidden/>
    <w:rsid w:val="00AC4DCC"/>
    <w:rPr>
      <w:sz w:val="20"/>
      <w:szCs w:val="20"/>
    </w:rPr>
  </w:style>
  <w:style w:type="character" w:styleId="FootnoteReference">
    <w:name w:val="footnote reference"/>
    <w:basedOn w:val="DefaultParagraphFont"/>
    <w:uiPriority w:val="99"/>
    <w:semiHidden/>
    <w:unhideWhenUsed/>
    <w:rsid w:val="00AC4DCC"/>
    <w:rPr>
      <w:vertAlign w:val="superscript"/>
    </w:rPr>
  </w:style>
  <w:style w:type="paragraph" w:styleId="NoSpacing">
    <w:name w:val="No Spacing"/>
    <w:link w:val="NoSpacingChar"/>
    <w:uiPriority w:val="1"/>
    <w:qFormat/>
    <w:rsid w:val="00152707"/>
    <w:pPr>
      <w:spacing w:after="0" w:line="240" w:lineRule="auto"/>
    </w:pPr>
    <w:rPr>
      <w:rFonts w:eastAsia="Times New Roman" w:cs="Times New Roman"/>
      <w:lang w:eastAsia="lt-LT"/>
    </w:rPr>
  </w:style>
  <w:style w:type="character" w:customStyle="1" w:styleId="NoSpacingChar">
    <w:name w:val="No Spacing Char"/>
    <w:basedOn w:val="DefaultParagraphFont"/>
    <w:link w:val="NoSpacing"/>
    <w:uiPriority w:val="1"/>
    <w:rsid w:val="00152707"/>
    <w:rPr>
      <w:rFonts w:eastAsia="Times New Roman" w:cs="Times New Roman"/>
      <w:lang w:eastAsia="lt-LT"/>
    </w:rPr>
  </w:style>
  <w:style w:type="character" w:customStyle="1" w:styleId="tlid-translation">
    <w:name w:val="tlid-translation"/>
    <w:basedOn w:val="DefaultParagraphFont"/>
    <w:rsid w:val="00152707"/>
  </w:style>
  <w:style w:type="paragraph" w:customStyle="1" w:styleId="Absatz-Aufzhlung2">
    <w:name w:val="Absatz-Aufzählung 2"/>
    <w:basedOn w:val="Normal"/>
    <w:uiPriority w:val="99"/>
    <w:rsid w:val="00705955"/>
    <w:pPr>
      <w:numPr>
        <w:numId w:val="43"/>
      </w:numPr>
      <w:spacing w:after="60" w:line="262" w:lineRule="exact"/>
      <w:jc w:val="both"/>
    </w:pPr>
    <w:rPr>
      <w:rFonts w:ascii="Arial" w:eastAsia="Times New Roman" w:hAnsi="Arial" w:cs="Times New Roman"/>
      <w:sz w:val="20"/>
      <w:szCs w:val="20"/>
      <w:lang w:val="de-DE" w:eastAsia="de-DE"/>
    </w:rPr>
  </w:style>
  <w:style w:type="paragraph" w:styleId="ListParagraph">
    <w:name w:val="List Paragraph"/>
    <w:aliases w:val="Style Bullet,Numbered Para 1,Dot pt,No Spacing1,List Paragraph Char Char Char,Indicator Text,Bullet Points,Bullet 1,MAIN CONTENT,List Paragraph12,F5 List Paragraph,OBC Bullet,Colorful List - Accent 11,Normal numbered,List_Paragraph"/>
    <w:basedOn w:val="Normal"/>
    <w:link w:val="ListParagraphChar"/>
    <w:uiPriority w:val="34"/>
    <w:qFormat/>
    <w:rsid w:val="008547B2"/>
    <w:pPr>
      <w:ind w:left="720"/>
      <w:contextualSpacing/>
    </w:pPr>
    <w:rPr>
      <w:rFonts w:cs="Times New Roman"/>
      <w:lang w:val="en-GB"/>
    </w:rPr>
  </w:style>
  <w:style w:type="character" w:customStyle="1" w:styleId="ListParagraphChar">
    <w:name w:val="List Paragraph Char"/>
    <w:aliases w:val="Style Bullet Char,Numbered Para 1 Char,Dot pt Char,No Spacing1 Char,List Paragraph Char Char Char Char,Indicator Text Char,Bullet Points Char,Bullet 1 Char,MAIN CONTENT Char,List Paragraph12 Char,F5 List Paragraph Char"/>
    <w:link w:val="ListParagraph"/>
    <w:uiPriority w:val="34"/>
    <w:qFormat/>
    <w:locked/>
    <w:rsid w:val="008547B2"/>
    <w:rPr>
      <w:rFonts w:cs="Times New Roman"/>
      <w:lang w:val="en-GB"/>
    </w:rPr>
  </w:style>
  <w:style w:type="paragraph" w:styleId="TOC1">
    <w:name w:val="toc 1"/>
    <w:basedOn w:val="Normal"/>
    <w:next w:val="Normal"/>
    <w:autoRedefine/>
    <w:uiPriority w:val="39"/>
    <w:unhideWhenUsed/>
    <w:rsid w:val="001F586A"/>
    <w:pPr>
      <w:spacing w:after="100"/>
    </w:pPr>
  </w:style>
  <w:style w:type="paragraph" w:styleId="TOC2">
    <w:name w:val="toc 2"/>
    <w:basedOn w:val="Normal"/>
    <w:next w:val="Normal"/>
    <w:autoRedefine/>
    <w:uiPriority w:val="39"/>
    <w:unhideWhenUsed/>
    <w:rsid w:val="001F586A"/>
    <w:pPr>
      <w:spacing w:after="100"/>
      <w:ind w:left="220"/>
    </w:pPr>
  </w:style>
  <w:style w:type="paragraph" w:styleId="TOC3">
    <w:name w:val="toc 3"/>
    <w:basedOn w:val="Normal"/>
    <w:next w:val="Normal"/>
    <w:autoRedefine/>
    <w:uiPriority w:val="39"/>
    <w:unhideWhenUsed/>
    <w:rsid w:val="001F586A"/>
    <w:pPr>
      <w:spacing w:after="100"/>
      <w:ind w:left="440"/>
    </w:pPr>
  </w:style>
  <w:style w:type="character" w:styleId="Hyperlink">
    <w:name w:val="Hyperlink"/>
    <w:basedOn w:val="DefaultParagraphFont"/>
    <w:uiPriority w:val="99"/>
    <w:unhideWhenUsed/>
    <w:rsid w:val="001F586A"/>
    <w:rPr>
      <w:color w:val="0000FF" w:themeColor="hyperlink"/>
      <w:u w:val="single"/>
    </w:rPr>
  </w:style>
  <w:style w:type="paragraph" w:styleId="TOCHeading">
    <w:name w:val="TOC Heading"/>
    <w:basedOn w:val="Heading1"/>
    <w:next w:val="Normal"/>
    <w:uiPriority w:val="39"/>
    <w:unhideWhenUsed/>
    <w:qFormat/>
    <w:rsid w:val="001F586A"/>
    <w:pPr>
      <w:keepNext/>
      <w:keepLines/>
      <w:tabs>
        <w:tab w:val="clear" w:pos="360"/>
      </w:tabs>
      <w:spacing w:line="259" w:lineRule="auto"/>
      <w:ind w:left="0" w:firstLine="0"/>
      <w:outlineLvl w:val="9"/>
    </w:pPr>
    <w:rPr>
      <w:rFonts w:asciiTheme="majorHAnsi" w:eastAsiaTheme="majorEastAsia" w:hAnsiTheme="majorHAnsi" w:cstheme="majorBidi"/>
      <w:b w:val="0"/>
      <w:color w:val="365F91" w:themeColor="accent1" w:themeShade="BF"/>
      <w:sz w:val="32"/>
      <w:szCs w:val="32"/>
    </w:rPr>
  </w:style>
  <w:style w:type="paragraph" w:styleId="Caption">
    <w:name w:val="caption"/>
    <w:basedOn w:val="Normal"/>
    <w:next w:val="Normal"/>
    <w:uiPriority w:val="35"/>
    <w:unhideWhenUsed/>
    <w:qFormat/>
    <w:rsid w:val="001F586A"/>
    <w:pPr>
      <w:spacing w:line="240" w:lineRule="auto"/>
    </w:pPr>
    <w:rPr>
      <w:b/>
      <w:iCs/>
      <w:sz w:val="20"/>
      <w:szCs w:val="18"/>
    </w:rPr>
  </w:style>
  <w:style w:type="paragraph" w:styleId="TableofFigures">
    <w:name w:val="table of figures"/>
    <w:basedOn w:val="Normal"/>
    <w:next w:val="Normal"/>
    <w:uiPriority w:val="99"/>
    <w:unhideWhenUsed/>
    <w:rsid w:val="000961D3"/>
    <w:pPr>
      <w:spacing w:after="0"/>
    </w:pPr>
  </w:style>
  <w:style w:type="character" w:styleId="CommentReference">
    <w:name w:val="annotation reference"/>
    <w:basedOn w:val="DefaultParagraphFont"/>
    <w:uiPriority w:val="99"/>
    <w:semiHidden/>
    <w:unhideWhenUsed/>
    <w:rsid w:val="00516D34"/>
    <w:rPr>
      <w:sz w:val="16"/>
      <w:szCs w:val="16"/>
    </w:rPr>
  </w:style>
  <w:style w:type="paragraph" w:styleId="CommentText">
    <w:name w:val="annotation text"/>
    <w:basedOn w:val="Normal"/>
    <w:link w:val="CommentTextChar"/>
    <w:uiPriority w:val="99"/>
    <w:semiHidden/>
    <w:unhideWhenUsed/>
    <w:rsid w:val="00516D34"/>
    <w:pPr>
      <w:spacing w:line="240" w:lineRule="auto"/>
    </w:pPr>
    <w:rPr>
      <w:sz w:val="20"/>
      <w:szCs w:val="20"/>
    </w:rPr>
  </w:style>
  <w:style w:type="character" w:customStyle="1" w:styleId="CommentTextChar">
    <w:name w:val="Comment Text Char"/>
    <w:basedOn w:val="DefaultParagraphFont"/>
    <w:link w:val="CommentText"/>
    <w:uiPriority w:val="99"/>
    <w:semiHidden/>
    <w:rsid w:val="00516D34"/>
    <w:rPr>
      <w:sz w:val="20"/>
      <w:szCs w:val="20"/>
    </w:rPr>
  </w:style>
  <w:style w:type="paragraph" w:styleId="CommentSubject">
    <w:name w:val="annotation subject"/>
    <w:basedOn w:val="CommentText"/>
    <w:next w:val="CommentText"/>
    <w:link w:val="CommentSubjectChar"/>
    <w:uiPriority w:val="99"/>
    <w:semiHidden/>
    <w:unhideWhenUsed/>
    <w:rsid w:val="00516D34"/>
    <w:rPr>
      <w:b/>
      <w:bCs/>
    </w:rPr>
  </w:style>
  <w:style w:type="character" w:customStyle="1" w:styleId="CommentSubjectChar">
    <w:name w:val="Comment Subject Char"/>
    <w:basedOn w:val="CommentTextChar"/>
    <w:link w:val="CommentSubject"/>
    <w:uiPriority w:val="99"/>
    <w:semiHidden/>
    <w:rsid w:val="00516D34"/>
    <w:rPr>
      <w:b/>
      <w:bCs/>
      <w:sz w:val="20"/>
      <w:szCs w:val="20"/>
    </w:rPr>
  </w:style>
  <w:style w:type="paragraph" w:styleId="NormalWeb">
    <w:name w:val="Normal (Web)"/>
    <w:basedOn w:val="Normal"/>
    <w:uiPriority w:val="99"/>
    <w:semiHidden/>
    <w:unhideWhenUsed/>
    <w:rsid w:val="00CA110D"/>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7799616">
      <w:bodyDiv w:val="1"/>
      <w:marLeft w:val="0"/>
      <w:marRight w:val="0"/>
      <w:marTop w:val="0"/>
      <w:marBottom w:val="0"/>
      <w:divBdr>
        <w:top w:val="none" w:sz="0" w:space="0" w:color="auto"/>
        <w:left w:val="none" w:sz="0" w:space="0" w:color="auto"/>
        <w:bottom w:val="none" w:sz="0" w:space="0" w:color="auto"/>
        <w:right w:val="none" w:sz="0" w:space="0" w:color="auto"/>
      </w:divBdr>
    </w:div>
    <w:div w:id="1946229817">
      <w:bodyDiv w:val="1"/>
      <w:marLeft w:val="0"/>
      <w:marRight w:val="0"/>
      <w:marTop w:val="0"/>
      <w:marBottom w:val="0"/>
      <w:divBdr>
        <w:top w:val="none" w:sz="0" w:space="0" w:color="auto"/>
        <w:left w:val="none" w:sz="0" w:space="0" w:color="auto"/>
        <w:bottom w:val="none" w:sz="0" w:space="0" w:color="auto"/>
        <w:right w:val="none" w:sz="0" w:space="0" w:color="auto"/>
      </w:divBdr>
    </w:div>
    <w:div w:id="19532394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png"/><Relationship Id="rId26"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CB251D-44BC-4A6E-BEBF-CDA647F7B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57</Pages>
  <Words>17447</Words>
  <Characters>99454</Characters>
  <Application>Microsoft Office Word</Application>
  <DocSecurity>0</DocSecurity>
  <Lines>828</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Katarina</dc:creator>
  <cp:lastModifiedBy>Sonja Bikić</cp:lastModifiedBy>
  <cp:revision>5</cp:revision>
  <dcterms:created xsi:type="dcterms:W3CDTF">2020-01-16T12:25:00Z</dcterms:created>
  <dcterms:modified xsi:type="dcterms:W3CDTF">2022-02-14T13:56:00Z</dcterms:modified>
</cp:coreProperties>
</file>